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10E1" w:rsidRDefault="002F10E1" w:rsidP="002F10E1">
      <w:pPr>
        <w:jc w:val="center"/>
        <w:rPr>
          <w:b/>
          <w:bCs/>
          <w:color w:val="000080"/>
          <w:sz w:val="18"/>
          <w:szCs w:val="18"/>
        </w:rPr>
      </w:pPr>
      <w:bookmarkStart w:id="0" w:name="_Toc224633566"/>
      <w:bookmarkStart w:id="1" w:name="_GoBack"/>
      <w:bookmarkEnd w:id="1"/>
    </w:p>
    <w:p w:rsidR="002F10E1" w:rsidRDefault="002F10E1" w:rsidP="002F10E1">
      <w:pPr>
        <w:jc w:val="center"/>
        <w:rPr>
          <w:b/>
          <w:bCs/>
          <w:color w:val="000080"/>
          <w:sz w:val="18"/>
          <w:szCs w:val="18"/>
        </w:rPr>
      </w:pPr>
    </w:p>
    <w:p w:rsidR="002F10E1" w:rsidRDefault="002F10E1" w:rsidP="002F10E1">
      <w:pPr>
        <w:jc w:val="center"/>
        <w:rPr>
          <w:b/>
          <w:bCs/>
          <w:color w:val="000080"/>
          <w:sz w:val="18"/>
          <w:szCs w:val="18"/>
        </w:rPr>
      </w:pPr>
    </w:p>
    <w:p w:rsidR="002F10E1" w:rsidRDefault="002F10E1" w:rsidP="002F10E1">
      <w:pPr>
        <w:jc w:val="center"/>
        <w:rPr>
          <w:b/>
          <w:bCs/>
          <w:color w:val="000080"/>
          <w:sz w:val="18"/>
          <w:szCs w:val="18"/>
        </w:rPr>
      </w:pPr>
    </w:p>
    <w:p w:rsidR="002F10E1" w:rsidRDefault="002F10E1" w:rsidP="002F10E1">
      <w:pPr>
        <w:jc w:val="center"/>
        <w:rPr>
          <w:b/>
          <w:bCs/>
          <w:color w:val="000080"/>
          <w:sz w:val="18"/>
          <w:szCs w:val="18"/>
        </w:rPr>
      </w:pPr>
    </w:p>
    <w:p w:rsidR="002F10E1" w:rsidRDefault="002F10E1" w:rsidP="002F10E1">
      <w:pPr>
        <w:jc w:val="center"/>
        <w:rPr>
          <w:b/>
          <w:bCs/>
          <w:color w:val="000080"/>
          <w:sz w:val="18"/>
          <w:szCs w:val="18"/>
        </w:rPr>
      </w:pPr>
    </w:p>
    <w:p w:rsidR="002F10E1" w:rsidRDefault="002F10E1" w:rsidP="002F10E1">
      <w:pPr>
        <w:jc w:val="center"/>
        <w:rPr>
          <w:b/>
          <w:bCs/>
          <w:color w:val="000080"/>
          <w:sz w:val="18"/>
          <w:szCs w:val="18"/>
        </w:rPr>
      </w:pPr>
    </w:p>
    <w:p w:rsidR="002F10E1" w:rsidRDefault="002F10E1" w:rsidP="002F10E1">
      <w:pPr>
        <w:jc w:val="center"/>
        <w:rPr>
          <w:b/>
          <w:bCs/>
          <w:color w:val="000080"/>
          <w:sz w:val="18"/>
          <w:szCs w:val="18"/>
        </w:rPr>
      </w:pPr>
    </w:p>
    <w:p w:rsidR="002F10E1" w:rsidRDefault="002F10E1" w:rsidP="002F10E1">
      <w:pPr>
        <w:jc w:val="center"/>
        <w:rPr>
          <w:b/>
          <w:bCs/>
          <w:color w:val="000080"/>
          <w:sz w:val="18"/>
          <w:szCs w:val="18"/>
        </w:rPr>
      </w:pPr>
    </w:p>
    <w:p w:rsidR="002F10E1" w:rsidRDefault="002F10E1" w:rsidP="002F10E1">
      <w:pPr>
        <w:jc w:val="center"/>
        <w:rPr>
          <w:b/>
          <w:bCs/>
          <w:color w:val="000080"/>
          <w:sz w:val="18"/>
          <w:szCs w:val="18"/>
        </w:rPr>
      </w:pPr>
    </w:p>
    <w:p w:rsidR="002F10E1" w:rsidRDefault="002F10E1" w:rsidP="002F10E1">
      <w:pPr>
        <w:jc w:val="center"/>
        <w:rPr>
          <w:b/>
          <w:bCs/>
          <w:color w:val="000080"/>
          <w:sz w:val="18"/>
          <w:szCs w:val="18"/>
        </w:rPr>
      </w:pPr>
    </w:p>
    <w:p w:rsidR="002F10E1" w:rsidRDefault="002F10E1" w:rsidP="002F10E1">
      <w:pPr>
        <w:jc w:val="center"/>
        <w:rPr>
          <w:b/>
          <w:bCs/>
          <w:color w:val="000080"/>
          <w:sz w:val="18"/>
          <w:szCs w:val="18"/>
        </w:rPr>
      </w:pPr>
    </w:p>
    <w:p w:rsidR="002F10E1" w:rsidRDefault="002F10E1" w:rsidP="002F10E1">
      <w:pPr>
        <w:jc w:val="center"/>
        <w:rPr>
          <w:b/>
          <w:bCs/>
          <w:color w:val="000080"/>
          <w:sz w:val="18"/>
          <w:szCs w:val="18"/>
        </w:rPr>
      </w:pPr>
    </w:p>
    <w:p w:rsidR="002F10E1" w:rsidRDefault="002F10E1" w:rsidP="002F10E1">
      <w:pPr>
        <w:jc w:val="center"/>
        <w:rPr>
          <w:b/>
          <w:bCs/>
          <w:color w:val="000080"/>
          <w:sz w:val="18"/>
          <w:szCs w:val="18"/>
        </w:rPr>
      </w:pPr>
    </w:p>
    <w:p w:rsidR="002F10E1" w:rsidRDefault="002F10E1" w:rsidP="002F10E1">
      <w:pPr>
        <w:jc w:val="center"/>
        <w:rPr>
          <w:b/>
          <w:bCs/>
          <w:color w:val="000080"/>
          <w:sz w:val="18"/>
          <w:szCs w:val="18"/>
        </w:rPr>
      </w:pPr>
      <w:r>
        <w:rPr>
          <w:noProof/>
        </w:rPr>
        <w:drawing>
          <wp:inline distT="0" distB="0" distL="0" distR="0">
            <wp:extent cx="3352800" cy="1783080"/>
            <wp:effectExtent l="0" t="0" r="0" b="7620"/>
            <wp:docPr id="11" name="Resim 11" descr="C:\Users\yildiz\Desktop\İçer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yildiz\Desktop\İçeri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2800" cy="1783080"/>
                    </a:xfrm>
                    <a:prstGeom prst="rect">
                      <a:avLst/>
                    </a:prstGeom>
                    <a:noFill/>
                    <a:ln>
                      <a:noFill/>
                    </a:ln>
                  </pic:spPr>
                </pic:pic>
              </a:graphicData>
            </a:graphic>
          </wp:inline>
        </w:drawing>
      </w:r>
    </w:p>
    <w:p w:rsidR="002F10E1" w:rsidRDefault="002F10E1" w:rsidP="002F10E1">
      <w:pPr>
        <w:jc w:val="center"/>
        <w:rPr>
          <w:b/>
          <w:bCs/>
          <w:color w:val="000080"/>
          <w:sz w:val="18"/>
          <w:szCs w:val="18"/>
        </w:rPr>
      </w:pPr>
    </w:p>
    <w:p w:rsidR="002F10E1" w:rsidRDefault="002F10E1" w:rsidP="002F10E1">
      <w:pPr>
        <w:jc w:val="center"/>
        <w:rPr>
          <w:b/>
          <w:bCs/>
          <w:color w:val="000080"/>
          <w:sz w:val="18"/>
          <w:szCs w:val="18"/>
        </w:rPr>
      </w:pPr>
    </w:p>
    <w:p w:rsidR="002F10E1" w:rsidRDefault="002F10E1" w:rsidP="002F10E1">
      <w:pPr>
        <w:jc w:val="center"/>
        <w:rPr>
          <w:b/>
          <w:bCs/>
          <w:color w:val="000080"/>
          <w:sz w:val="18"/>
          <w:szCs w:val="18"/>
        </w:rPr>
      </w:pPr>
    </w:p>
    <w:p w:rsidR="002F10E1" w:rsidRDefault="002F10E1" w:rsidP="002F10E1">
      <w:pPr>
        <w:jc w:val="center"/>
        <w:rPr>
          <w:b/>
          <w:bCs/>
          <w:color w:val="000080"/>
          <w:sz w:val="18"/>
          <w:szCs w:val="18"/>
        </w:rPr>
      </w:pPr>
    </w:p>
    <w:p w:rsidR="002F10E1" w:rsidRDefault="002F10E1" w:rsidP="002F10E1">
      <w:pPr>
        <w:jc w:val="center"/>
        <w:rPr>
          <w:b/>
          <w:bCs/>
          <w:color w:val="000080"/>
          <w:sz w:val="18"/>
          <w:szCs w:val="18"/>
        </w:rPr>
      </w:pPr>
    </w:p>
    <w:p w:rsidR="002F10E1" w:rsidRDefault="002F10E1" w:rsidP="002F10E1">
      <w:pPr>
        <w:jc w:val="center"/>
        <w:rPr>
          <w:b/>
          <w:bCs/>
          <w:color w:val="000080"/>
          <w:sz w:val="18"/>
          <w:szCs w:val="18"/>
        </w:rPr>
      </w:pPr>
    </w:p>
    <w:p w:rsidR="002F10E1" w:rsidRDefault="002F10E1" w:rsidP="002F10E1">
      <w:pPr>
        <w:jc w:val="center"/>
        <w:rPr>
          <w:b/>
          <w:bCs/>
          <w:color w:val="000080"/>
          <w:sz w:val="18"/>
          <w:szCs w:val="18"/>
        </w:rPr>
      </w:pPr>
    </w:p>
    <w:p w:rsidR="002F10E1" w:rsidRDefault="002F10E1" w:rsidP="002F10E1">
      <w:pPr>
        <w:jc w:val="center"/>
        <w:rPr>
          <w:b/>
          <w:bCs/>
          <w:color w:val="000080"/>
          <w:sz w:val="18"/>
          <w:szCs w:val="18"/>
        </w:rPr>
      </w:pPr>
    </w:p>
    <w:p w:rsidR="002F10E1" w:rsidRDefault="002F10E1" w:rsidP="002F10E1">
      <w:pPr>
        <w:jc w:val="center"/>
        <w:rPr>
          <w:b/>
          <w:bCs/>
          <w:color w:val="000080"/>
          <w:sz w:val="18"/>
          <w:szCs w:val="18"/>
        </w:rPr>
      </w:pPr>
    </w:p>
    <w:p w:rsidR="002F10E1" w:rsidRDefault="002F10E1" w:rsidP="002F10E1">
      <w:pPr>
        <w:jc w:val="center"/>
        <w:rPr>
          <w:b/>
          <w:bCs/>
          <w:color w:val="000080"/>
          <w:sz w:val="18"/>
          <w:szCs w:val="18"/>
        </w:rPr>
      </w:pPr>
    </w:p>
    <w:p w:rsidR="002F10E1" w:rsidRDefault="002F10E1" w:rsidP="002F10E1">
      <w:pPr>
        <w:jc w:val="center"/>
        <w:rPr>
          <w:b/>
          <w:bCs/>
          <w:color w:val="000080"/>
          <w:sz w:val="18"/>
          <w:szCs w:val="18"/>
        </w:rPr>
      </w:pPr>
    </w:p>
    <w:p w:rsidR="002F10E1" w:rsidRDefault="002F10E1" w:rsidP="002F10E1">
      <w:pPr>
        <w:jc w:val="center"/>
        <w:rPr>
          <w:b/>
          <w:bCs/>
          <w:color w:val="000080"/>
          <w:sz w:val="18"/>
          <w:szCs w:val="18"/>
        </w:rPr>
      </w:pPr>
    </w:p>
    <w:p w:rsidR="002F10E1" w:rsidRDefault="002F10E1" w:rsidP="002F10E1">
      <w:pPr>
        <w:jc w:val="center"/>
        <w:rPr>
          <w:b/>
          <w:bCs/>
          <w:color w:val="000080"/>
          <w:sz w:val="18"/>
          <w:szCs w:val="18"/>
        </w:rPr>
      </w:pPr>
    </w:p>
    <w:p w:rsidR="002F10E1" w:rsidRDefault="002F10E1" w:rsidP="002F10E1"/>
    <w:p w:rsidR="002F10E1" w:rsidRPr="00C54733" w:rsidRDefault="002F10E1" w:rsidP="002F10E1">
      <w:pPr>
        <w:tabs>
          <w:tab w:val="left" w:pos="1905"/>
        </w:tabs>
        <w:jc w:val="center"/>
        <w:rPr>
          <w:b/>
          <w:i/>
          <w:color w:val="002060"/>
          <w:sz w:val="52"/>
          <w:szCs w:val="52"/>
        </w:rPr>
      </w:pPr>
      <w:r w:rsidRPr="00C54733">
        <w:rPr>
          <w:b/>
          <w:i/>
          <w:color w:val="002060"/>
          <w:sz w:val="52"/>
          <w:szCs w:val="52"/>
        </w:rPr>
        <w:t>SAKARYA DEFTERDARLIĞI</w:t>
      </w:r>
    </w:p>
    <w:p w:rsidR="002F10E1" w:rsidRDefault="002F10E1" w:rsidP="002F10E1">
      <w:pPr>
        <w:tabs>
          <w:tab w:val="left" w:pos="1905"/>
        </w:tabs>
        <w:jc w:val="center"/>
        <w:rPr>
          <w:b/>
          <w:color w:val="002060"/>
          <w:sz w:val="44"/>
          <w:szCs w:val="44"/>
        </w:rPr>
      </w:pPr>
    </w:p>
    <w:p w:rsidR="002F10E1" w:rsidRDefault="002F10E1" w:rsidP="002F10E1">
      <w:pPr>
        <w:tabs>
          <w:tab w:val="left" w:pos="1905"/>
        </w:tabs>
        <w:rPr>
          <w:b/>
          <w:color w:val="002060"/>
          <w:sz w:val="44"/>
          <w:szCs w:val="44"/>
        </w:rPr>
      </w:pPr>
    </w:p>
    <w:p w:rsidR="002F10E1" w:rsidRDefault="002F10E1" w:rsidP="002F10E1">
      <w:pPr>
        <w:tabs>
          <w:tab w:val="left" w:pos="1905"/>
        </w:tabs>
        <w:jc w:val="center"/>
        <w:rPr>
          <w:b/>
          <w:color w:val="002060"/>
          <w:sz w:val="44"/>
          <w:szCs w:val="44"/>
        </w:rPr>
      </w:pPr>
    </w:p>
    <w:p w:rsidR="002F10E1" w:rsidRPr="00C54733" w:rsidRDefault="002F10E1" w:rsidP="002F10E1">
      <w:pPr>
        <w:tabs>
          <w:tab w:val="left" w:pos="1905"/>
        </w:tabs>
        <w:jc w:val="center"/>
        <w:rPr>
          <w:b/>
          <w:color w:val="FF0000"/>
          <w:sz w:val="48"/>
          <w:szCs w:val="48"/>
        </w:rPr>
      </w:pPr>
      <w:r w:rsidRPr="00C54733">
        <w:rPr>
          <w:b/>
          <w:color w:val="FF0000"/>
          <w:sz w:val="48"/>
          <w:szCs w:val="48"/>
        </w:rPr>
        <w:t>FAALİYET RAPORU</w:t>
      </w:r>
    </w:p>
    <w:p w:rsidR="002F10E1" w:rsidRDefault="002F10E1" w:rsidP="002F10E1">
      <w:pPr>
        <w:jc w:val="center"/>
        <w:rPr>
          <w:b/>
          <w:color w:val="FF0000"/>
          <w:sz w:val="36"/>
          <w:szCs w:val="36"/>
        </w:rPr>
      </w:pPr>
      <w:r>
        <w:rPr>
          <w:b/>
          <w:color w:val="FF0000"/>
          <w:sz w:val="36"/>
          <w:szCs w:val="36"/>
        </w:rPr>
        <w:t>2017</w:t>
      </w:r>
    </w:p>
    <w:p w:rsidR="002F10E1" w:rsidRDefault="002F10E1" w:rsidP="002F10E1">
      <w:pPr>
        <w:jc w:val="center"/>
        <w:rPr>
          <w:b/>
          <w:bCs/>
          <w:color w:val="000080"/>
          <w:sz w:val="18"/>
          <w:szCs w:val="18"/>
        </w:rPr>
      </w:pPr>
    </w:p>
    <w:p w:rsidR="002F10E1" w:rsidRDefault="002F10E1" w:rsidP="002F10E1">
      <w:pPr>
        <w:jc w:val="center"/>
        <w:rPr>
          <w:b/>
          <w:bCs/>
          <w:color w:val="000080"/>
          <w:sz w:val="18"/>
          <w:szCs w:val="18"/>
        </w:rPr>
      </w:pPr>
    </w:p>
    <w:p w:rsidR="002F10E1" w:rsidRDefault="002F10E1" w:rsidP="002F10E1">
      <w:pPr>
        <w:jc w:val="center"/>
        <w:rPr>
          <w:b/>
          <w:bCs/>
          <w:color w:val="000080"/>
          <w:sz w:val="18"/>
          <w:szCs w:val="18"/>
        </w:rPr>
      </w:pPr>
    </w:p>
    <w:p w:rsidR="002F10E1" w:rsidRDefault="002F10E1" w:rsidP="002F10E1">
      <w:pPr>
        <w:jc w:val="center"/>
        <w:rPr>
          <w:b/>
          <w:bCs/>
          <w:color w:val="000080"/>
          <w:sz w:val="18"/>
          <w:szCs w:val="18"/>
        </w:rPr>
      </w:pPr>
    </w:p>
    <w:p w:rsidR="002F10E1" w:rsidRDefault="002F10E1" w:rsidP="002F10E1">
      <w:pPr>
        <w:jc w:val="center"/>
        <w:rPr>
          <w:b/>
          <w:bCs/>
          <w:color w:val="000080"/>
          <w:sz w:val="18"/>
          <w:szCs w:val="18"/>
        </w:rPr>
      </w:pPr>
    </w:p>
    <w:p w:rsidR="002F10E1" w:rsidRDefault="002F10E1" w:rsidP="002F10E1">
      <w:pPr>
        <w:jc w:val="center"/>
        <w:rPr>
          <w:b/>
          <w:bCs/>
          <w:color w:val="000080"/>
          <w:sz w:val="18"/>
          <w:szCs w:val="18"/>
        </w:rPr>
      </w:pPr>
    </w:p>
    <w:p w:rsidR="002F10E1" w:rsidRDefault="002F10E1" w:rsidP="002F10E1">
      <w:pPr>
        <w:jc w:val="center"/>
        <w:rPr>
          <w:b/>
          <w:bCs/>
          <w:color w:val="000080"/>
          <w:sz w:val="18"/>
          <w:szCs w:val="18"/>
        </w:rPr>
      </w:pPr>
    </w:p>
    <w:p w:rsidR="002F10E1" w:rsidRDefault="002F10E1" w:rsidP="002F10E1">
      <w:pPr>
        <w:jc w:val="center"/>
        <w:rPr>
          <w:b/>
          <w:bCs/>
          <w:color w:val="000080"/>
          <w:sz w:val="18"/>
          <w:szCs w:val="18"/>
        </w:rPr>
      </w:pPr>
    </w:p>
    <w:p w:rsidR="002F10E1" w:rsidRDefault="002F10E1" w:rsidP="002F10E1">
      <w:pPr>
        <w:jc w:val="center"/>
        <w:rPr>
          <w:b/>
          <w:bCs/>
          <w:color w:val="000080"/>
          <w:sz w:val="18"/>
          <w:szCs w:val="18"/>
        </w:rPr>
      </w:pPr>
    </w:p>
    <w:p w:rsidR="002F10E1" w:rsidRDefault="002F10E1" w:rsidP="002F10E1">
      <w:pPr>
        <w:jc w:val="center"/>
        <w:rPr>
          <w:b/>
          <w:bCs/>
          <w:color w:val="000080"/>
          <w:sz w:val="18"/>
          <w:szCs w:val="18"/>
        </w:rPr>
      </w:pPr>
    </w:p>
    <w:p w:rsidR="002F10E1" w:rsidRDefault="002F10E1" w:rsidP="002F10E1">
      <w:pPr>
        <w:jc w:val="center"/>
        <w:rPr>
          <w:b/>
          <w:bCs/>
          <w:color w:val="000080"/>
          <w:sz w:val="18"/>
          <w:szCs w:val="18"/>
        </w:rPr>
      </w:pPr>
    </w:p>
    <w:p w:rsidR="002F10E1" w:rsidRDefault="002F10E1" w:rsidP="002F10E1">
      <w:pPr>
        <w:jc w:val="center"/>
        <w:rPr>
          <w:b/>
          <w:bCs/>
          <w:color w:val="000080"/>
          <w:sz w:val="18"/>
          <w:szCs w:val="18"/>
        </w:rPr>
      </w:pPr>
    </w:p>
    <w:p w:rsidR="002F10E1" w:rsidRDefault="002F10E1" w:rsidP="002F10E1">
      <w:pPr>
        <w:jc w:val="center"/>
        <w:rPr>
          <w:b/>
          <w:bCs/>
          <w:color w:val="000080"/>
          <w:sz w:val="18"/>
          <w:szCs w:val="18"/>
        </w:rPr>
      </w:pPr>
      <w:r w:rsidRPr="00A45BB8">
        <w:rPr>
          <w:b/>
          <w:bCs/>
          <w:color w:val="000080"/>
          <w:sz w:val="18"/>
          <w:szCs w:val="18"/>
        </w:rPr>
        <w:lastRenderedPageBreak/>
        <w:t>İÇİNDEKİLER</w:t>
      </w:r>
    </w:p>
    <w:p w:rsidR="002F10E1" w:rsidRPr="00A45BB8" w:rsidRDefault="002F10E1" w:rsidP="002F10E1">
      <w:pPr>
        <w:jc w:val="both"/>
        <w:rPr>
          <w:b/>
          <w:color w:val="000080"/>
          <w:sz w:val="18"/>
          <w:szCs w:val="18"/>
        </w:rPr>
      </w:pPr>
    </w:p>
    <w:p w:rsidR="002F10E1" w:rsidRPr="00AB35D7" w:rsidRDefault="00494EE9" w:rsidP="002F10E1">
      <w:pPr>
        <w:pStyle w:val="T1"/>
        <w:spacing w:before="0" w:after="0"/>
        <w:jc w:val="both"/>
        <w:rPr>
          <w:rStyle w:val="Kpr"/>
          <w:b w:val="0"/>
          <w:color w:val="FF0000"/>
          <w:sz w:val="14"/>
          <w:szCs w:val="14"/>
        </w:rPr>
      </w:pPr>
      <w:hyperlink r:id="rId10" w:anchor="_Toc224633566#_Toc224633566" w:history="1">
        <w:r w:rsidR="002F10E1" w:rsidRPr="00AB35D7">
          <w:rPr>
            <w:rStyle w:val="Kpr"/>
            <w:b w:val="0"/>
            <w:color w:val="FF0000"/>
            <w:sz w:val="14"/>
            <w:szCs w:val="14"/>
          </w:rPr>
          <w:t>YÖNETİCİ SUNUŞU</w:t>
        </w:r>
        <w:r w:rsidR="002F10E1" w:rsidRPr="00AB35D7">
          <w:rPr>
            <w:rStyle w:val="Kpr"/>
            <w:b w:val="0"/>
            <w:vanish/>
            <w:color w:val="FF0000"/>
            <w:sz w:val="14"/>
            <w:szCs w:val="14"/>
          </w:rPr>
          <w:t>.. PAGEREF _Toc224633566 \h i</w:t>
        </w:r>
      </w:hyperlink>
      <w:r w:rsidR="002F10E1" w:rsidRPr="00AB35D7">
        <w:rPr>
          <w:rStyle w:val="Kpr"/>
          <w:b w:val="0"/>
          <w:color w:val="FF0000"/>
          <w:sz w:val="14"/>
          <w:szCs w:val="14"/>
        </w:rPr>
        <w:t xml:space="preserve"> </w:t>
      </w:r>
    </w:p>
    <w:p w:rsidR="002F10E1" w:rsidRPr="00AB35D7" w:rsidRDefault="00494EE9" w:rsidP="002F10E1">
      <w:pPr>
        <w:pStyle w:val="T1"/>
        <w:spacing w:before="0" w:after="0"/>
        <w:jc w:val="both"/>
        <w:rPr>
          <w:b w:val="0"/>
          <w:color w:val="FF0000"/>
          <w:sz w:val="14"/>
          <w:szCs w:val="14"/>
        </w:rPr>
      </w:pPr>
      <w:hyperlink r:id="rId11" w:anchor="_Toc224633567#_Toc224633567" w:history="1">
        <w:r w:rsidR="002F10E1" w:rsidRPr="00AB35D7">
          <w:rPr>
            <w:rStyle w:val="Kpr"/>
            <w:b w:val="0"/>
            <w:color w:val="FF0000"/>
            <w:sz w:val="14"/>
            <w:szCs w:val="14"/>
          </w:rPr>
          <w:t>I-</w:t>
        </w:r>
        <w:r w:rsidR="002F10E1" w:rsidRPr="00AB35D7">
          <w:rPr>
            <w:rStyle w:val="Kpr"/>
            <w:b w:val="0"/>
            <w:bCs w:val="0"/>
            <w:caps w:val="0"/>
            <w:color w:val="FF0000"/>
            <w:sz w:val="14"/>
            <w:szCs w:val="14"/>
          </w:rPr>
          <w:t xml:space="preserve">      </w:t>
        </w:r>
        <w:r w:rsidR="002F10E1" w:rsidRPr="00AB35D7">
          <w:rPr>
            <w:rStyle w:val="Kpr"/>
            <w:b w:val="0"/>
            <w:color w:val="FF0000"/>
            <w:sz w:val="14"/>
            <w:szCs w:val="14"/>
          </w:rPr>
          <w:t>GENEL BİLGİLER</w:t>
        </w:r>
        <w:r w:rsidR="002F10E1" w:rsidRPr="00AB35D7">
          <w:rPr>
            <w:rStyle w:val="Kpr"/>
            <w:b w:val="0"/>
            <w:vanish/>
            <w:color w:val="FF0000"/>
            <w:sz w:val="14"/>
            <w:szCs w:val="14"/>
          </w:rPr>
          <w:t>.. PAGEREF _Toc224633567 \h 1</w:t>
        </w:r>
      </w:hyperlink>
      <w:r w:rsidR="002F10E1" w:rsidRPr="00AB35D7">
        <w:rPr>
          <w:rStyle w:val="Kpr"/>
          <w:b w:val="0"/>
          <w:color w:val="FF0000"/>
          <w:sz w:val="14"/>
          <w:szCs w:val="14"/>
        </w:rPr>
        <w:t xml:space="preserve"> ……………………………………………………………………………………………………</w:t>
      </w:r>
      <w:r w:rsidR="002F10E1">
        <w:rPr>
          <w:rStyle w:val="Kpr"/>
          <w:b w:val="0"/>
          <w:color w:val="FF0000"/>
          <w:sz w:val="14"/>
          <w:szCs w:val="14"/>
        </w:rPr>
        <w:t>…………………….………...</w:t>
      </w:r>
      <w:r w:rsidR="002F10E1" w:rsidRPr="00AB35D7">
        <w:rPr>
          <w:rStyle w:val="Kpr"/>
          <w:b w:val="0"/>
          <w:color w:val="FF0000"/>
          <w:sz w:val="14"/>
          <w:szCs w:val="14"/>
        </w:rPr>
        <w:t>………..</w:t>
      </w:r>
      <w:r w:rsidR="00C17F85">
        <w:rPr>
          <w:rStyle w:val="Kpr"/>
          <w:b w:val="0"/>
          <w:color w:val="FF0000"/>
          <w:sz w:val="14"/>
          <w:szCs w:val="14"/>
        </w:rPr>
        <w:t>4</w:t>
      </w:r>
    </w:p>
    <w:p w:rsidR="002F10E1" w:rsidRPr="00555E76" w:rsidRDefault="002F10E1" w:rsidP="002F10E1">
      <w:pPr>
        <w:pStyle w:val="stil1"/>
        <w:spacing w:before="0" w:after="0"/>
        <w:jc w:val="both"/>
        <w:rPr>
          <w:rFonts w:ascii="Times New Roman" w:hAnsi="Times New Roman" w:cs="Times New Roman"/>
          <w:b w:val="0"/>
          <w:color w:val="002060"/>
          <w:sz w:val="14"/>
          <w:szCs w:val="14"/>
        </w:rPr>
      </w:pPr>
      <w:r w:rsidRPr="00AB35D7">
        <w:rPr>
          <w:rFonts w:ascii="Times New Roman" w:hAnsi="Times New Roman" w:cs="Times New Roman"/>
          <w:color w:val="000080"/>
          <w:sz w:val="14"/>
          <w:szCs w:val="14"/>
        </w:rPr>
        <w:tab/>
      </w:r>
      <w:r w:rsidRPr="00555E76">
        <w:rPr>
          <w:rFonts w:ascii="Times New Roman" w:hAnsi="Times New Roman" w:cs="Times New Roman"/>
          <w:b w:val="0"/>
          <w:color w:val="002060"/>
          <w:sz w:val="14"/>
          <w:szCs w:val="14"/>
        </w:rPr>
        <w:t>A- Misyon ………… .……………………………………………………………………………………………………….……….………….………</w:t>
      </w:r>
      <w:r w:rsidR="00C17F85" w:rsidRPr="00555E76">
        <w:rPr>
          <w:rFonts w:ascii="Times New Roman" w:hAnsi="Times New Roman" w:cs="Times New Roman"/>
          <w:b w:val="0"/>
          <w:color w:val="002060"/>
          <w:sz w:val="14"/>
          <w:szCs w:val="14"/>
        </w:rPr>
        <w:t>4</w:t>
      </w:r>
    </w:p>
    <w:p w:rsidR="002F10E1" w:rsidRPr="00555E76" w:rsidRDefault="002F10E1" w:rsidP="002F10E1">
      <w:pPr>
        <w:pStyle w:val="stil1"/>
        <w:spacing w:before="0" w:after="0"/>
        <w:jc w:val="both"/>
        <w:rPr>
          <w:rFonts w:ascii="Times New Roman" w:hAnsi="Times New Roman" w:cs="Times New Roman"/>
          <w:b w:val="0"/>
          <w:color w:val="002060"/>
          <w:sz w:val="14"/>
          <w:szCs w:val="14"/>
        </w:rPr>
      </w:pPr>
      <w:r w:rsidRPr="00555E76">
        <w:rPr>
          <w:rFonts w:ascii="Times New Roman" w:hAnsi="Times New Roman" w:cs="Times New Roman"/>
          <w:b w:val="0"/>
          <w:color w:val="002060"/>
          <w:sz w:val="14"/>
          <w:szCs w:val="14"/>
        </w:rPr>
        <w:tab/>
        <w:t>B- Yetki ve Sorumluluklar…………………………………….………………………………………………</w:t>
      </w:r>
      <w:r w:rsidR="00C17F85" w:rsidRPr="00555E76">
        <w:rPr>
          <w:rFonts w:ascii="Times New Roman" w:hAnsi="Times New Roman" w:cs="Times New Roman"/>
          <w:b w:val="0"/>
          <w:color w:val="002060"/>
          <w:sz w:val="14"/>
          <w:szCs w:val="14"/>
        </w:rPr>
        <w:t>………………….……….….………….4</w:t>
      </w:r>
    </w:p>
    <w:p w:rsidR="002F10E1" w:rsidRPr="00555E76" w:rsidRDefault="002F10E1" w:rsidP="002F10E1">
      <w:pPr>
        <w:pStyle w:val="stil1"/>
        <w:spacing w:before="0" w:after="0"/>
        <w:jc w:val="both"/>
        <w:rPr>
          <w:rFonts w:ascii="Times New Roman" w:hAnsi="Times New Roman" w:cs="Times New Roman"/>
          <w:b w:val="0"/>
          <w:color w:val="7030A0"/>
          <w:sz w:val="14"/>
          <w:szCs w:val="14"/>
        </w:rPr>
      </w:pPr>
      <w:r w:rsidRPr="00555E76">
        <w:rPr>
          <w:rFonts w:ascii="Times New Roman" w:hAnsi="Times New Roman" w:cs="Times New Roman"/>
          <w:b w:val="0"/>
          <w:color w:val="17365D" w:themeColor="text2" w:themeShade="BF"/>
          <w:sz w:val="14"/>
          <w:szCs w:val="14"/>
        </w:rPr>
        <w:tab/>
      </w:r>
      <w:r w:rsidRPr="00555E76">
        <w:rPr>
          <w:rFonts w:ascii="Times New Roman" w:hAnsi="Times New Roman" w:cs="Times New Roman"/>
          <w:b w:val="0"/>
          <w:color w:val="7030A0"/>
          <w:sz w:val="14"/>
          <w:szCs w:val="14"/>
        </w:rPr>
        <w:t>1- Defterdar…………………………………………………………………………………………………………...………………………………….</w:t>
      </w:r>
      <w:r w:rsidR="00C17F85" w:rsidRPr="00555E76">
        <w:rPr>
          <w:rFonts w:ascii="Times New Roman" w:hAnsi="Times New Roman" w:cs="Times New Roman"/>
          <w:b w:val="0"/>
          <w:color w:val="7030A0"/>
          <w:sz w:val="14"/>
          <w:szCs w:val="14"/>
        </w:rPr>
        <w:t>4</w:t>
      </w:r>
    </w:p>
    <w:p w:rsidR="002F10E1" w:rsidRPr="00555E76" w:rsidRDefault="002F10E1" w:rsidP="002F10E1">
      <w:pPr>
        <w:pStyle w:val="stil1"/>
        <w:spacing w:before="0" w:after="0"/>
        <w:jc w:val="both"/>
        <w:rPr>
          <w:rFonts w:ascii="Times New Roman" w:hAnsi="Times New Roman" w:cs="Times New Roman"/>
          <w:b w:val="0"/>
          <w:color w:val="7030A0"/>
          <w:sz w:val="14"/>
          <w:szCs w:val="14"/>
        </w:rPr>
      </w:pPr>
      <w:r w:rsidRPr="00555E76">
        <w:rPr>
          <w:rFonts w:ascii="Times New Roman" w:hAnsi="Times New Roman" w:cs="Times New Roman"/>
          <w:b w:val="0"/>
          <w:color w:val="7030A0"/>
          <w:sz w:val="14"/>
          <w:szCs w:val="14"/>
        </w:rPr>
        <w:tab/>
        <w:t>2- Defterdarlık Birimleri………………………………………………………………………………...……</w:t>
      </w:r>
      <w:r w:rsidR="00C17F85" w:rsidRPr="00555E76">
        <w:rPr>
          <w:rFonts w:ascii="Times New Roman" w:hAnsi="Times New Roman" w:cs="Times New Roman"/>
          <w:b w:val="0"/>
          <w:color w:val="7030A0"/>
          <w:sz w:val="14"/>
          <w:szCs w:val="14"/>
        </w:rPr>
        <w:t>……………………………...…………..</w:t>
      </w:r>
      <w:r w:rsidR="00D97C1A">
        <w:rPr>
          <w:rFonts w:ascii="Times New Roman" w:hAnsi="Times New Roman" w:cs="Times New Roman"/>
          <w:b w:val="0"/>
          <w:color w:val="7030A0"/>
          <w:sz w:val="14"/>
          <w:szCs w:val="14"/>
        </w:rPr>
        <w:t xml:space="preserve"> </w:t>
      </w:r>
      <w:r w:rsidR="00C17F85" w:rsidRPr="00555E76">
        <w:rPr>
          <w:rFonts w:ascii="Times New Roman" w:hAnsi="Times New Roman" w:cs="Times New Roman"/>
          <w:b w:val="0"/>
          <w:color w:val="7030A0"/>
          <w:sz w:val="14"/>
          <w:szCs w:val="14"/>
        </w:rPr>
        <w:t>4</w:t>
      </w:r>
    </w:p>
    <w:p w:rsidR="002F10E1" w:rsidRPr="00555E76" w:rsidRDefault="002F10E1" w:rsidP="002F10E1">
      <w:pPr>
        <w:pStyle w:val="stil1"/>
        <w:spacing w:before="0" w:after="0"/>
        <w:jc w:val="both"/>
        <w:rPr>
          <w:rFonts w:ascii="Times New Roman" w:hAnsi="Times New Roman" w:cs="Times New Roman"/>
          <w:b w:val="0"/>
          <w:color w:val="7030A0"/>
          <w:sz w:val="14"/>
          <w:szCs w:val="14"/>
        </w:rPr>
      </w:pPr>
      <w:r w:rsidRPr="00555E76">
        <w:rPr>
          <w:rFonts w:ascii="Times New Roman" w:hAnsi="Times New Roman" w:cs="Times New Roman"/>
          <w:b w:val="0"/>
          <w:color w:val="7030A0"/>
          <w:sz w:val="14"/>
          <w:szCs w:val="14"/>
        </w:rPr>
        <w:t xml:space="preserve">                    a) Muhakemat Birimleri………………………………………………………………………………………………………………….…………..….</w:t>
      </w:r>
      <w:r w:rsidR="00D97C1A">
        <w:rPr>
          <w:rFonts w:ascii="Times New Roman" w:hAnsi="Times New Roman" w:cs="Times New Roman"/>
          <w:b w:val="0"/>
          <w:color w:val="7030A0"/>
          <w:sz w:val="14"/>
          <w:szCs w:val="14"/>
        </w:rPr>
        <w:t xml:space="preserve"> </w:t>
      </w:r>
      <w:r w:rsidR="00C17F85" w:rsidRPr="00555E76">
        <w:rPr>
          <w:rFonts w:ascii="Times New Roman" w:hAnsi="Times New Roman" w:cs="Times New Roman"/>
          <w:b w:val="0"/>
          <w:color w:val="7030A0"/>
          <w:sz w:val="14"/>
          <w:szCs w:val="14"/>
        </w:rPr>
        <w:t>4</w:t>
      </w:r>
      <w:r w:rsidRPr="00555E76">
        <w:rPr>
          <w:rFonts w:ascii="Times New Roman" w:hAnsi="Times New Roman" w:cs="Times New Roman"/>
          <w:b w:val="0"/>
          <w:color w:val="7030A0"/>
          <w:sz w:val="14"/>
          <w:szCs w:val="14"/>
        </w:rPr>
        <w:t xml:space="preserve"> </w:t>
      </w:r>
    </w:p>
    <w:p w:rsidR="002F10E1" w:rsidRPr="00555E76" w:rsidRDefault="002F10E1" w:rsidP="002F10E1">
      <w:pPr>
        <w:pStyle w:val="stil1"/>
        <w:spacing w:before="0" w:after="0"/>
        <w:jc w:val="both"/>
        <w:rPr>
          <w:rFonts w:ascii="Times New Roman" w:hAnsi="Times New Roman" w:cs="Times New Roman"/>
          <w:b w:val="0"/>
          <w:color w:val="7030A0"/>
          <w:sz w:val="14"/>
          <w:szCs w:val="14"/>
        </w:rPr>
      </w:pPr>
      <w:r w:rsidRPr="00555E76">
        <w:rPr>
          <w:rFonts w:ascii="Times New Roman" w:hAnsi="Times New Roman" w:cs="Times New Roman"/>
          <w:b w:val="0"/>
          <w:color w:val="7030A0"/>
          <w:sz w:val="14"/>
          <w:szCs w:val="14"/>
        </w:rPr>
        <w:tab/>
        <w:t>b) Muhasebe Birimleri………………………………………………………………………...………………………………………………………</w:t>
      </w:r>
      <w:r w:rsidR="00D97C1A">
        <w:rPr>
          <w:rFonts w:ascii="Times New Roman" w:hAnsi="Times New Roman" w:cs="Times New Roman"/>
          <w:b w:val="0"/>
          <w:color w:val="7030A0"/>
          <w:sz w:val="14"/>
          <w:szCs w:val="14"/>
        </w:rPr>
        <w:t>.</w:t>
      </w:r>
      <w:r w:rsidRPr="00555E76">
        <w:rPr>
          <w:rFonts w:ascii="Times New Roman" w:hAnsi="Times New Roman" w:cs="Times New Roman"/>
          <w:b w:val="0"/>
          <w:color w:val="7030A0"/>
          <w:sz w:val="14"/>
          <w:szCs w:val="14"/>
        </w:rPr>
        <w:t>…4</w:t>
      </w:r>
    </w:p>
    <w:p w:rsidR="002F10E1" w:rsidRPr="00555E76" w:rsidRDefault="002F10E1" w:rsidP="002F10E1">
      <w:pPr>
        <w:pStyle w:val="stil1"/>
        <w:spacing w:before="0" w:after="0"/>
        <w:jc w:val="both"/>
        <w:rPr>
          <w:rFonts w:ascii="Times New Roman" w:hAnsi="Times New Roman" w:cs="Times New Roman"/>
          <w:b w:val="0"/>
          <w:color w:val="7030A0"/>
          <w:sz w:val="14"/>
          <w:szCs w:val="14"/>
        </w:rPr>
      </w:pPr>
      <w:r w:rsidRPr="00555E76">
        <w:rPr>
          <w:rFonts w:ascii="Times New Roman" w:hAnsi="Times New Roman" w:cs="Times New Roman"/>
          <w:b w:val="0"/>
          <w:color w:val="7030A0"/>
          <w:sz w:val="14"/>
          <w:szCs w:val="14"/>
        </w:rPr>
        <w:tab/>
        <w:t>1-Muhasebe Müdürlüğü…………………………………………………………………………………………………..…………………….………..4</w:t>
      </w:r>
    </w:p>
    <w:p w:rsidR="002F10E1" w:rsidRPr="00555E76" w:rsidRDefault="002F10E1" w:rsidP="002F10E1">
      <w:pPr>
        <w:pStyle w:val="stil1"/>
        <w:spacing w:before="0" w:after="0"/>
        <w:jc w:val="both"/>
        <w:rPr>
          <w:rFonts w:ascii="Times New Roman" w:hAnsi="Times New Roman" w:cs="Times New Roman"/>
          <w:b w:val="0"/>
          <w:color w:val="7030A0"/>
          <w:sz w:val="14"/>
          <w:szCs w:val="14"/>
        </w:rPr>
      </w:pPr>
      <w:r w:rsidRPr="00555E76">
        <w:rPr>
          <w:rFonts w:ascii="Times New Roman" w:hAnsi="Times New Roman" w:cs="Times New Roman"/>
          <w:b w:val="0"/>
          <w:color w:val="7030A0"/>
          <w:sz w:val="14"/>
          <w:szCs w:val="14"/>
        </w:rPr>
        <w:tab/>
        <w:t>2- Saymanlık Müdürlükleri……………………………………………………………………………………………………….……………….……</w:t>
      </w:r>
      <w:r w:rsidR="00D97C1A">
        <w:rPr>
          <w:rFonts w:ascii="Times New Roman" w:hAnsi="Times New Roman" w:cs="Times New Roman"/>
          <w:b w:val="0"/>
          <w:color w:val="7030A0"/>
          <w:sz w:val="14"/>
          <w:szCs w:val="14"/>
        </w:rPr>
        <w:t xml:space="preserve"> </w:t>
      </w:r>
      <w:r w:rsidRPr="00555E76">
        <w:rPr>
          <w:rFonts w:ascii="Times New Roman" w:hAnsi="Times New Roman" w:cs="Times New Roman"/>
          <w:b w:val="0"/>
          <w:color w:val="7030A0"/>
          <w:sz w:val="14"/>
          <w:szCs w:val="14"/>
        </w:rPr>
        <w:t>..4</w:t>
      </w:r>
    </w:p>
    <w:p w:rsidR="002F10E1" w:rsidRPr="00555E76" w:rsidRDefault="002F10E1" w:rsidP="002F10E1">
      <w:pPr>
        <w:pStyle w:val="stil1"/>
        <w:spacing w:before="0" w:after="0"/>
        <w:jc w:val="both"/>
        <w:rPr>
          <w:rFonts w:ascii="Times New Roman" w:hAnsi="Times New Roman" w:cs="Times New Roman"/>
          <w:b w:val="0"/>
          <w:color w:val="7030A0"/>
          <w:sz w:val="14"/>
          <w:szCs w:val="14"/>
        </w:rPr>
      </w:pPr>
      <w:r w:rsidRPr="00555E76">
        <w:rPr>
          <w:rFonts w:ascii="Times New Roman" w:hAnsi="Times New Roman" w:cs="Times New Roman"/>
          <w:b w:val="0"/>
          <w:color w:val="7030A0"/>
          <w:sz w:val="14"/>
          <w:szCs w:val="14"/>
        </w:rPr>
        <w:tab/>
        <w:t>3- Malmüdürlükleri……………………………………………………………………………………………………………….……………….…</w:t>
      </w:r>
      <w:r w:rsidR="00D97C1A">
        <w:rPr>
          <w:rFonts w:ascii="Times New Roman" w:hAnsi="Times New Roman" w:cs="Times New Roman"/>
          <w:b w:val="0"/>
          <w:color w:val="7030A0"/>
          <w:sz w:val="14"/>
          <w:szCs w:val="14"/>
        </w:rPr>
        <w:t>.</w:t>
      </w:r>
      <w:r w:rsidRPr="00555E76">
        <w:rPr>
          <w:rFonts w:ascii="Times New Roman" w:hAnsi="Times New Roman" w:cs="Times New Roman"/>
          <w:b w:val="0"/>
          <w:color w:val="7030A0"/>
          <w:sz w:val="14"/>
          <w:szCs w:val="14"/>
        </w:rPr>
        <w:t>…..4</w:t>
      </w:r>
    </w:p>
    <w:p w:rsidR="002F10E1" w:rsidRPr="00555E76" w:rsidRDefault="002F10E1" w:rsidP="002F10E1">
      <w:pPr>
        <w:pStyle w:val="stil1"/>
        <w:spacing w:before="0" w:after="0"/>
        <w:jc w:val="both"/>
        <w:rPr>
          <w:rFonts w:ascii="Times New Roman" w:hAnsi="Times New Roman" w:cs="Times New Roman"/>
          <w:b w:val="0"/>
          <w:color w:val="7030A0"/>
          <w:sz w:val="14"/>
          <w:szCs w:val="14"/>
        </w:rPr>
      </w:pPr>
      <w:r w:rsidRPr="00555E76">
        <w:rPr>
          <w:rFonts w:ascii="Times New Roman" w:hAnsi="Times New Roman" w:cs="Times New Roman"/>
          <w:b w:val="0"/>
          <w:color w:val="7030A0"/>
          <w:sz w:val="14"/>
          <w:szCs w:val="14"/>
        </w:rPr>
        <w:tab/>
        <w:t>c) Milli Emlak Birimleri……………………………………………………………………………………………….……………………………</w:t>
      </w:r>
      <w:r w:rsidR="00D97C1A">
        <w:rPr>
          <w:rFonts w:ascii="Times New Roman" w:hAnsi="Times New Roman" w:cs="Times New Roman"/>
          <w:b w:val="0"/>
          <w:color w:val="7030A0"/>
          <w:sz w:val="14"/>
          <w:szCs w:val="14"/>
        </w:rPr>
        <w:t>.</w:t>
      </w:r>
      <w:r w:rsidRPr="00555E76">
        <w:rPr>
          <w:rFonts w:ascii="Times New Roman" w:hAnsi="Times New Roman" w:cs="Times New Roman"/>
          <w:b w:val="0"/>
          <w:color w:val="7030A0"/>
          <w:sz w:val="14"/>
          <w:szCs w:val="14"/>
        </w:rPr>
        <w:t>……</w:t>
      </w:r>
      <w:r w:rsidR="00C17F85" w:rsidRPr="00555E76">
        <w:rPr>
          <w:rFonts w:ascii="Times New Roman" w:hAnsi="Times New Roman" w:cs="Times New Roman"/>
          <w:b w:val="0"/>
          <w:color w:val="7030A0"/>
          <w:sz w:val="14"/>
          <w:szCs w:val="14"/>
        </w:rPr>
        <w:t>5</w:t>
      </w:r>
    </w:p>
    <w:p w:rsidR="002F10E1" w:rsidRPr="00555E76" w:rsidRDefault="002F10E1" w:rsidP="002F10E1">
      <w:pPr>
        <w:pStyle w:val="stil1"/>
        <w:spacing w:before="0" w:after="0"/>
        <w:jc w:val="both"/>
        <w:rPr>
          <w:rFonts w:ascii="Times New Roman" w:hAnsi="Times New Roman" w:cs="Times New Roman"/>
          <w:b w:val="0"/>
          <w:color w:val="7030A0"/>
          <w:sz w:val="14"/>
          <w:szCs w:val="14"/>
        </w:rPr>
      </w:pPr>
      <w:r w:rsidRPr="00555E76">
        <w:rPr>
          <w:rFonts w:ascii="Times New Roman" w:hAnsi="Times New Roman" w:cs="Times New Roman"/>
          <w:b w:val="0"/>
          <w:color w:val="7030A0"/>
          <w:sz w:val="14"/>
          <w:szCs w:val="14"/>
        </w:rPr>
        <w:t xml:space="preserve">                    d) Personel Müdürlükleri………………………………………………………………….………………………………………………………</w:t>
      </w:r>
      <w:r w:rsidR="00D97C1A">
        <w:rPr>
          <w:rFonts w:ascii="Times New Roman" w:hAnsi="Times New Roman" w:cs="Times New Roman"/>
          <w:b w:val="0"/>
          <w:color w:val="7030A0"/>
          <w:sz w:val="14"/>
          <w:szCs w:val="14"/>
        </w:rPr>
        <w:t>....</w:t>
      </w:r>
      <w:r w:rsidRPr="00555E76">
        <w:rPr>
          <w:rFonts w:ascii="Times New Roman" w:hAnsi="Times New Roman" w:cs="Times New Roman"/>
          <w:b w:val="0"/>
          <w:color w:val="7030A0"/>
          <w:sz w:val="14"/>
          <w:szCs w:val="14"/>
        </w:rPr>
        <w:t>…..</w:t>
      </w:r>
      <w:r w:rsidR="00C17F85" w:rsidRPr="00555E76">
        <w:rPr>
          <w:rFonts w:ascii="Times New Roman" w:hAnsi="Times New Roman" w:cs="Times New Roman"/>
          <w:b w:val="0"/>
          <w:color w:val="7030A0"/>
          <w:sz w:val="14"/>
          <w:szCs w:val="14"/>
        </w:rPr>
        <w:t>5</w:t>
      </w:r>
    </w:p>
    <w:p w:rsidR="002F10E1" w:rsidRPr="00555E76" w:rsidRDefault="00555E76" w:rsidP="002F10E1">
      <w:pPr>
        <w:pStyle w:val="stil1"/>
        <w:spacing w:before="0" w:after="0"/>
        <w:jc w:val="both"/>
        <w:rPr>
          <w:rFonts w:ascii="Times New Roman" w:hAnsi="Times New Roman" w:cs="Times New Roman"/>
          <w:b w:val="0"/>
          <w:color w:val="17365D" w:themeColor="text2" w:themeShade="BF"/>
          <w:sz w:val="14"/>
          <w:szCs w:val="14"/>
        </w:rPr>
      </w:pPr>
      <w:r>
        <w:rPr>
          <w:rFonts w:ascii="Times New Roman" w:hAnsi="Times New Roman" w:cs="Times New Roman"/>
          <w:b w:val="0"/>
          <w:color w:val="17365D" w:themeColor="text2" w:themeShade="BF"/>
          <w:sz w:val="14"/>
          <w:szCs w:val="14"/>
        </w:rPr>
        <w:t xml:space="preserve">                     </w:t>
      </w:r>
      <w:r w:rsidR="002F10E1" w:rsidRPr="00555E76">
        <w:rPr>
          <w:rFonts w:ascii="Times New Roman" w:hAnsi="Times New Roman" w:cs="Times New Roman"/>
          <w:b w:val="0"/>
          <w:color w:val="17365D" w:themeColor="text2" w:themeShade="BF"/>
          <w:sz w:val="14"/>
          <w:szCs w:val="14"/>
        </w:rPr>
        <w:t>C-Örgüt Yapısı……………………………………………………………………...………………………………………………………………</w:t>
      </w:r>
      <w:r w:rsidR="00D97C1A">
        <w:rPr>
          <w:rFonts w:ascii="Times New Roman" w:hAnsi="Times New Roman" w:cs="Times New Roman"/>
          <w:b w:val="0"/>
          <w:color w:val="17365D" w:themeColor="text2" w:themeShade="BF"/>
          <w:sz w:val="14"/>
          <w:szCs w:val="14"/>
        </w:rPr>
        <w:t>.</w:t>
      </w:r>
      <w:r w:rsidR="002F10E1" w:rsidRPr="00555E76">
        <w:rPr>
          <w:rFonts w:ascii="Times New Roman" w:hAnsi="Times New Roman" w:cs="Times New Roman"/>
          <w:b w:val="0"/>
          <w:color w:val="17365D" w:themeColor="text2" w:themeShade="BF"/>
          <w:sz w:val="14"/>
          <w:szCs w:val="14"/>
        </w:rPr>
        <w:t>…..5</w:t>
      </w:r>
    </w:p>
    <w:p w:rsidR="002F10E1" w:rsidRPr="00555E76" w:rsidRDefault="002F10E1" w:rsidP="002F10E1">
      <w:pPr>
        <w:pStyle w:val="stil1"/>
        <w:spacing w:before="0" w:after="0"/>
        <w:jc w:val="both"/>
        <w:rPr>
          <w:rFonts w:ascii="Times New Roman" w:hAnsi="Times New Roman" w:cs="Times New Roman"/>
          <w:b w:val="0"/>
          <w:color w:val="17365D" w:themeColor="text2" w:themeShade="BF"/>
          <w:sz w:val="14"/>
          <w:szCs w:val="14"/>
        </w:rPr>
      </w:pPr>
      <w:r w:rsidRPr="00555E76">
        <w:rPr>
          <w:rFonts w:ascii="Times New Roman" w:hAnsi="Times New Roman" w:cs="Times New Roman"/>
          <w:b w:val="0"/>
          <w:color w:val="17365D" w:themeColor="text2" w:themeShade="BF"/>
          <w:sz w:val="14"/>
          <w:szCs w:val="14"/>
        </w:rPr>
        <w:tab/>
        <w:t xml:space="preserve"> D-İdareye İlişkin Bilgiler……………………………………………………………………………………………………………………………</w:t>
      </w:r>
      <w:r w:rsidR="00D97C1A">
        <w:rPr>
          <w:rFonts w:ascii="Times New Roman" w:hAnsi="Times New Roman" w:cs="Times New Roman"/>
          <w:b w:val="0"/>
          <w:color w:val="17365D" w:themeColor="text2" w:themeShade="BF"/>
          <w:sz w:val="14"/>
          <w:szCs w:val="14"/>
        </w:rPr>
        <w:t>.</w:t>
      </w:r>
      <w:r w:rsidRPr="00555E76">
        <w:rPr>
          <w:rFonts w:ascii="Times New Roman" w:hAnsi="Times New Roman" w:cs="Times New Roman"/>
          <w:b w:val="0"/>
          <w:color w:val="17365D" w:themeColor="text2" w:themeShade="BF"/>
          <w:sz w:val="14"/>
          <w:szCs w:val="14"/>
        </w:rPr>
        <w:t>…..5</w:t>
      </w:r>
    </w:p>
    <w:p w:rsidR="002F10E1" w:rsidRPr="00555E76" w:rsidRDefault="002F10E1" w:rsidP="002F10E1">
      <w:pPr>
        <w:pStyle w:val="stil1"/>
        <w:spacing w:before="0" w:after="0"/>
        <w:jc w:val="both"/>
        <w:rPr>
          <w:rFonts w:ascii="Times New Roman" w:hAnsi="Times New Roman" w:cs="Times New Roman"/>
          <w:b w:val="0"/>
          <w:color w:val="7030A0"/>
          <w:sz w:val="14"/>
          <w:szCs w:val="14"/>
        </w:rPr>
      </w:pPr>
      <w:r w:rsidRPr="00555E76">
        <w:rPr>
          <w:rFonts w:ascii="Times New Roman" w:hAnsi="Times New Roman" w:cs="Times New Roman"/>
          <w:b w:val="0"/>
          <w:color w:val="17365D" w:themeColor="text2" w:themeShade="BF"/>
          <w:sz w:val="14"/>
          <w:szCs w:val="14"/>
        </w:rPr>
        <w:tab/>
      </w:r>
      <w:r w:rsidRPr="00555E76">
        <w:rPr>
          <w:rFonts w:ascii="Times New Roman" w:hAnsi="Times New Roman" w:cs="Times New Roman"/>
          <w:b w:val="0"/>
          <w:color w:val="7030A0"/>
          <w:sz w:val="14"/>
          <w:szCs w:val="14"/>
        </w:rPr>
        <w:t>1- Hizmet Binaları…………………………………………………………………………...…………………………………….…………..……</w:t>
      </w:r>
      <w:r w:rsidR="00D97C1A">
        <w:rPr>
          <w:rFonts w:ascii="Times New Roman" w:hAnsi="Times New Roman" w:cs="Times New Roman"/>
          <w:b w:val="0"/>
          <w:color w:val="7030A0"/>
          <w:sz w:val="14"/>
          <w:szCs w:val="14"/>
        </w:rPr>
        <w:t>.</w:t>
      </w:r>
      <w:r w:rsidRPr="00555E76">
        <w:rPr>
          <w:rFonts w:ascii="Times New Roman" w:hAnsi="Times New Roman" w:cs="Times New Roman"/>
          <w:b w:val="0"/>
          <w:color w:val="7030A0"/>
          <w:sz w:val="14"/>
          <w:szCs w:val="14"/>
        </w:rPr>
        <w:t>……5</w:t>
      </w:r>
    </w:p>
    <w:p w:rsidR="002F10E1" w:rsidRPr="00555E76" w:rsidRDefault="002F10E1" w:rsidP="002F10E1">
      <w:pPr>
        <w:pStyle w:val="stil1"/>
        <w:spacing w:before="0" w:after="0"/>
        <w:jc w:val="both"/>
        <w:rPr>
          <w:rFonts w:ascii="Times New Roman" w:hAnsi="Times New Roman" w:cs="Times New Roman"/>
          <w:b w:val="0"/>
          <w:color w:val="7030A0"/>
          <w:sz w:val="14"/>
          <w:szCs w:val="14"/>
        </w:rPr>
      </w:pPr>
      <w:r w:rsidRPr="00555E76">
        <w:rPr>
          <w:rFonts w:ascii="Times New Roman" w:hAnsi="Times New Roman" w:cs="Times New Roman"/>
          <w:b w:val="0"/>
          <w:color w:val="7030A0"/>
          <w:sz w:val="14"/>
          <w:szCs w:val="14"/>
        </w:rPr>
        <w:tab/>
        <w:t>2- Lojman Durumu…………………………………………………………………………………………………………………………..….………..</w:t>
      </w:r>
      <w:r w:rsidR="00C17F85" w:rsidRPr="00555E76">
        <w:rPr>
          <w:rFonts w:ascii="Times New Roman" w:hAnsi="Times New Roman" w:cs="Times New Roman"/>
          <w:b w:val="0"/>
          <w:color w:val="7030A0"/>
          <w:sz w:val="14"/>
          <w:szCs w:val="14"/>
        </w:rPr>
        <w:t>5</w:t>
      </w:r>
    </w:p>
    <w:p w:rsidR="002F10E1" w:rsidRPr="00555E76" w:rsidRDefault="002F10E1" w:rsidP="002F10E1">
      <w:pPr>
        <w:pStyle w:val="stil1"/>
        <w:spacing w:before="0" w:after="0"/>
        <w:jc w:val="both"/>
        <w:rPr>
          <w:rFonts w:ascii="Times New Roman" w:hAnsi="Times New Roman" w:cs="Times New Roman"/>
          <w:b w:val="0"/>
          <w:color w:val="7030A0"/>
          <w:sz w:val="14"/>
          <w:szCs w:val="14"/>
        </w:rPr>
      </w:pPr>
      <w:r w:rsidRPr="00555E76">
        <w:rPr>
          <w:rFonts w:ascii="Times New Roman" w:hAnsi="Times New Roman" w:cs="Times New Roman"/>
          <w:b w:val="0"/>
          <w:color w:val="7030A0"/>
          <w:sz w:val="14"/>
          <w:szCs w:val="14"/>
        </w:rPr>
        <w:tab/>
        <w:t>3- Araç Durumu……………………………………………………………………………………………………………………………..…..………..6</w:t>
      </w:r>
    </w:p>
    <w:p w:rsidR="002F10E1" w:rsidRPr="00555E76" w:rsidRDefault="002F10E1" w:rsidP="002F10E1">
      <w:pPr>
        <w:pStyle w:val="stil1"/>
        <w:spacing w:before="0" w:after="0"/>
        <w:jc w:val="both"/>
        <w:rPr>
          <w:rFonts w:ascii="Times New Roman" w:hAnsi="Times New Roman" w:cs="Times New Roman"/>
          <w:b w:val="0"/>
          <w:color w:val="7030A0"/>
          <w:sz w:val="14"/>
          <w:szCs w:val="14"/>
        </w:rPr>
      </w:pPr>
      <w:r w:rsidRPr="00555E76">
        <w:rPr>
          <w:rFonts w:ascii="Times New Roman" w:hAnsi="Times New Roman" w:cs="Times New Roman"/>
          <w:b w:val="0"/>
          <w:color w:val="7030A0"/>
          <w:sz w:val="14"/>
          <w:szCs w:val="14"/>
        </w:rPr>
        <w:tab/>
        <w:t>4- Bilgi ve Teknolojik Kaynaklar…………………………………………………………………………………………………………..….…………</w:t>
      </w:r>
      <w:r w:rsidR="00D97C1A">
        <w:rPr>
          <w:rFonts w:ascii="Times New Roman" w:hAnsi="Times New Roman" w:cs="Times New Roman"/>
          <w:b w:val="0"/>
          <w:color w:val="7030A0"/>
          <w:sz w:val="14"/>
          <w:szCs w:val="14"/>
        </w:rPr>
        <w:t>.</w:t>
      </w:r>
      <w:r w:rsidRPr="00555E76">
        <w:rPr>
          <w:rFonts w:ascii="Times New Roman" w:hAnsi="Times New Roman" w:cs="Times New Roman"/>
          <w:b w:val="0"/>
          <w:color w:val="7030A0"/>
          <w:sz w:val="14"/>
          <w:szCs w:val="14"/>
        </w:rPr>
        <w:t>6</w:t>
      </w:r>
    </w:p>
    <w:p w:rsidR="002F10E1" w:rsidRPr="00AB35D7" w:rsidRDefault="002F10E1" w:rsidP="002F10E1">
      <w:pPr>
        <w:pStyle w:val="T1"/>
        <w:spacing w:before="0" w:after="0"/>
        <w:jc w:val="both"/>
        <w:rPr>
          <w:rStyle w:val="Kpr"/>
          <w:b w:val="0"/>
          <w:color w:val="FF0000"/>
          <w:sz w:val="14"/>
          <w:szCs w:val="14"/>
        </w:rPr>
      </w:pPr>
      <w:r>
        <w:rPr>
          <w:rStyle w:val="Kpr"/>
          <w:b w:val="0"/>
          <w:color w:val="FF0000"/>
          <w:sz w:val="14"/>
          <w:szCs w:val="14"/>
        </w:rPr>
        <w:t xml:space="preserve"> </w:t>
      </w:r>
      <w:hyperlink r:id="rId12" w:anchor="_Toc224633567#_Toc224633567" w:history="1">
        <w:r>
          <w:rPr>
            <w:rStyle w:val="Kpr"/>
            <w:b w:val="0"/>
            <w:color w:val="FF0000"/>
            <w:sz w:val="14"/>
            <w:szCs w:val="14"/>
          </w:rPr>
          <w:t>II</w:t>
        </w:r>
        <w:r w:rsidRPr="00AB35D7">
          <w:rPr>
            <w:rStyle w:val="Kpr"/>
            <w:b w:val="0"/>
            <w:color w:val="FF0000"/>
            <w:sz w:val="14"/>
            <w:szCs w:val="14"/>
          </w:rPr>
          <w:t>-</w:t>
        </w:r>
      </w:hyperlink>
      <w:r w:rsidRPr="00AB35D7">
        <w:rPr>
          <w:rStyle w:val="Kpr"/>
          <w:b w:val="0"/>
          <w:color w:val="FF0000"/>
          <w:sz w:val="14"/>
          <w:szCs w:val="14"/>
        </w:rPr>
        <w:t xml:space="preserve"> FAALİYETLERE İ</w:t>
      </w:r>
      <w:r>
        <w:rPr>
          <w:rStyle w:val="Kpr"/>
          <w:b w:val="0"/>
          <w:color w:val="FF0000"/>
          <w:sz w:val="14"/>
          <w:szCs w:val="14"/>
        </w:rPr>
        <w:t>LİŞKİN BİLGİLER……………..</w:t>
      </w:r>
      <w:r w:rsidRPr="00AB35D7">
        <w:rPr>
          <w:rStyle w:val="Kpr"/>
          <w:b w:val="0"/>
          <w:color w:val="FF0000"/>
          <w:sz w:val="14"/>
          <w:szCs w:val="14"/>
        </w:rPr>
        <w:t>………………………</w:t>
      </w:r>
      <w:r>
        <w:rPr>
          <w:rStyle w:val="Kpr"/>
          <w:b w:val="0"/>
          <w:color w:val="FF0000"/>
          <w:sz w:val="14"/>
          <w:szCs w:val="14"/>
        </w:rPr>
        <w:t>……………</w:t>
      </w:r>
      <w:r w:rsidRPr="00AB35D7">
        <w:rPr>
          <w:rStyle w:val="Kpr"/>
          <w:b w:val="0"/>
          <w:color w:val="FF0000"/>
          <w:sz w:val="14"/>
          <w:szCs w:val="14"/>
        </w:rPr>
        <w:t>………………………………………</w:t>
      </w:r>
      <w:r>
        <w:rPr>
          <w:rStyle w:val="Kpr"/>
          <w:b w:val="0"/>
          <w:color w:val="FF0000"/>
          <w:sz w:val="14"/>
          <w:szCs w:val="14"/>
        </w:rPr>
        <w:t>…………………....…...…….7</w:t>
      </w:r>
    </w:p>
    <w:p w:rsidR="002F10E1" w:rsidRPr="00AB35D7" w:rsidRDefault="002F10E1" w:rsidP="002F10E1">
      <w:pPr>
        <w:pStyle w:val="stil1"/>
        <w:spacing w:before="0" w:after="0"/>
        <w:jc w:val="both"/>
        <w:rPr>
          <w:rFonts w:ascii="Times New Roman" w:hAnsi="Times New Roman" w:cs="Times New Roman"/>
          <w:b w:val="0"/>
          <w:color w:val="000080"/>
          <w:sz w:val="14"/>
          <w:szCs w:val="14"/>
        </w:rPr>
      </w:pPr>
      <w:r w:rsidRPr="003A2934">
        <w:rPr>
          <w:rStyle w:val="Kpr"/>
          <w:b w:val="0"/>
          <w:color w:val="FF0000"/>
          <w:sz w:val="14"/>
          <w:szCs w:val="14"/>
        </w:rPr>
        <w:tab/>
      </w:r>
      <w:r w:rsidRPr="00AB35D7">
        <w:rPr>
          <w:rFonts w:ascii="Times New Roman" w:hAnsi="Times New Roman" w:cs="Times New Roman"/>
          <w:b w:val="0"/>
          <w:color w:val="000080"/>
          <w:sz w:val="14"/>
          <w:szCs w:val="14"/>
        </w:rPr>
        <w:t>A-Muhasebe İşlemleri………………………………………………………………………………………………………</w:t>
      </w:r>
      <w:r>
        <w:rPr>
          <w:rFonts w:ascii="Times New Roman" w:hAnsi="Times New Roman" w:cs="Times New Roman"/>
          <w:b w:val="0"/>
          <w:color w:val="000080"/>
          <w:sz w:val="14"/>
          <w:szCs w:val="14"/>
        </w:rPr>
        <w:t>…………………..………</w:t>
      </w:r>
      <w:r w:rsidR="00D97C1A">
        <w:rPr>
          <w:rFonts w:ascii="Times New Roman" w:hAnsi="Times New Roman" w:cs="Times New Roman"/>
          <w:b w:val="0"/>
          <w:color w:val="000080"/>
          <w:sz w:val="14"/>
          <w:szCs w:val="14"/>
        </w:rPr>
        <w:t>.</w:t>
      </w:r>
      <w:r>
        <w:rPr>
          <w:rFonts w:ascii="Times New Roman" w:hAnsi="Times New Roman" w:cs="Times New Roman"/>
          <w:b w:val="0"/>
          <w:color w:val="000080"/>
          <w:sz w:val="14"/>
          <w:szCs w:val="14"/>
        </w:rPr>
        <w:t>..7</w:t>
      </w:r>
    </w:p>
    <w:p w:rsidR="002F10E1" w:rsidRPr="00AB35D7" w:rsidRDefault="002F10E1" w:rsidP="002F10E1">
      <w:pPr>
        <w:pStyle w:val="Balk1"/>
        <w:spacing w:before="0" w:after="0"/>
        <w:jc w:val="both"/>
        <w:rPr>
          <w:rFonts w:ascii="Times New Roman" w:hAnsi="Times New Roman" w:cs="Times New Roman"/>
          <w:b w:val="0"/>
          <w:color w:val="800080"/>
          <w:sz w:val="14"/>
          <w:szCs w:val="14"/>
        </w:rPr>
      </w:pPr>
      <w:r w:rsidRPr="00AB35D7">
        <w:rPr>
          <w:rFonts w:ascii="Times New Roman" w:hAnsi="Times New Roman" w:cs="Times New Roman"/>
          <w:b w:val="0"/>
          <w:color w:val="800080"/>
          <w:sz w:val="14"/>
          <w:szCs w:val="14"/>
        </w:rPr>
        <w:tab/>
        <w:t>Tablo 1- Bütçe Giderlerinin Türlerine Göre Dağılımı…………………………………………………………….………</w:t>
      </w:r>
      <w:r>
        <w:rPr>
          <w:rFonts w:ascii="Times New Roman" w:hAnsi="Times New Roman" w:cs="Times New Roman"/>
          <w:b w:val="0"/>
          <w:color w:val="800080"/>
          <w:sz w:val="14"/>
          <w:szCs w:val="14"/>
        </w:rPr>
        <w:t>………………...…..………</w:t>
      </w:r>
      <w:r w:rsidR="00D97C1A">
        <w:rPr>
          <w:rFonts w:ascii="Times New Roman" w:hAnsi="Times New Roman" w:cs="Times New Roman"/>
          <w:b w:val="0"/>
          <w:color w:val="800080"/>
          <w:sz w:val="14"/>
          <w:szCs w:val="14"/>
        </w:rPr>
        <w:t>...</w:t>
      </w:r>
      <w:r>
        <w:rPr>
          <w:rFonts w:ascii="Times New Roman" w:hAnsi="Times New Roman" w:cs="Times New Roman"/>
          <w:b w:val="0"/>
          <w:color w:val="800080"/>
          <w:sz w:val="14"/>
          <w:szCs w:val="14"/>
        </w:rPr>
        <w:t>.7</w:t>
      </w:r>
    </w:p>
    <w:p w:rsidR="002F10E1" w:rsidRPr="00AB35D7" w:rsidRDefault="002F10E1" w:rsidP="002F10E1">
      <w:pPr>
        <w:pStyle w:val="Balk1"/>
        <w:spacing w:before="0" w:after="0"/>
        <w:jc w:val="both"/>
        <w:rPr>
          <w:rFonts w:ascii="Times New Roman" w:hAnsi="Times New Roman" w:cs="Times New Roman"/>
          <w:b w:val="0"/>
          <w:color w:val="800080"/>
          <w:sz w:val="14"/>
          <w:szCs w:val="14"/>
        </w:rPr>
      </w:pPr>
      <w:r w:rsidRPr="00AB35D7">
        <w:rPr>
          <w:rFonts w:ascii="Times New Roman" w:hAnsi="Times New Roman" w:cs="Times New Roman"/>
          <w:b w:val="0"/>
          <w:color w:val="800080"/>
          <w:sz w:val="14"/>
          <w:szCs w:val="14"/>
        </w:rPr>
        <w:tab/>
        <w:t>Tablo 2- Bütçe Giderlerinin Birimlere Göre Dağılımı…………………………………………………………………………</w:t>
      </w:r>
      <w:r>
        <w:rPr>
          <w:rFonts w:ascii="Times New Roman" w:hAnsi="Times New Roman" w:cs="Times New Roman"/>
          <w:b w:val="0"/>
          <w:color w:val="800080"/>
          <w:sz w:val="14"/>
          <w:szCs w:val="14"/>
        </w:rPr>
        <w:t>……………..…………</w:t>
      </w:r>
      <w:r w:rsidR="00D97C1A">
        <w:rPr>
          <w:rFonts w:ascii="Times New Roman" w:hAnsi="Times New Roman" w:cs="Times New Roman"/>
          <w:b w:val="0"/>
          <w:color w:val="800080"/>
          <w:sz w:val="14"/>
          <w:szCs w:val="14"/>
        </w:rPr>
        <w:t>..</w:t>
      </w:r>
      <w:r>
        <w:rPr>
          <w:rFonts w:ascii="Times New Roman" w:hAnsi="Times New Roman" w:cs="Times New Roman"/>
          <w:b w:val="0"/>
          <w:color w:val="800080"/>
          <w:sz w:val="14"/>
          <w:szCs w:val="14"/>
        </w:rPr>
        <w:t>.8</w:t>
      </w:r>
    </w:p>
    <w:p w:rsidR="002F10E1" w:rsidRPr="00AB35D7" w:rsidRDefault="002F10E1" w:rsidP="002F10E1">
      <w:pPr>
        <w:pStyle w:val="stil1"/>
        <w:spacing w:before="0" w:after="0"/>
        <w:jc w:val="both"/>
        <w:rPr>
          <w:rFonts w:ascii="Times New Roman" w:hAnsi="Times New Roman" w:cs="Times New Roman"/>
          <w:b w:val="0"/>
          <w:color w:val="800080"/>
          <w:sz w:val="14"/>
          <w:szCs w:val="14"/>
        </w:rPr>
      </w:pPr>
      <w:r w:rsidRPr="00AB35D7">
        <w:rPr>
          <w:rFonts w:ascii="Times New Roman" w:hAnsi="Times New Roman" w:cs="Times New Roman"/>
          <w:b w:val="0"/>
          <w:color w:val="800080"/>
          <w:sz w:val="14"/>
          <w:szCs w:val="14"/>
        </w:rPr>
        <w:tab/>
        <w:t>Tablo 3- Gelirlerin Giderleri Karşılama ve İl Toplam Geliri İçindeki Oranı………………………………….……………</w:t>
      </w:r>
      <w:r>
        <w:rPr>
          <w:rFonts w:ascii="Times New Roman" w:hAnsi="Times New Roman" w:cs="Times New Roman"/>
          <w:b w:val="0"/>
          <w:color w:val="800080"/>
          <w:sz w:val="14"/>
          <w:szCs w:val="14"/>
        </w:rPr>
        <w:t>………………..……..……</w:t>
      </w:r>
      <w:r w:rsidR="00D97C1A">
        <w:rPr>
          <w:rFonts w:ascii="Times New Roman" w:hAnsi="Times New Roman" w:cs="Times New Roman"/>
          <w:b w:val="0"/>
          <w:color w:val="800080"/>
          <w:sz w:val="14"/>
          <w:szCs w:val="14"/>
        </w:rPr>
        <w:t>...</w:t>
      </w:r>
      <w:r>
        <w:rPr>
          <w:rFonts w:ascii="Times New Roman" w:hAnsi="Times New Roman" w:cs="Times New Roman"/>
          <w:b w:val="0"/>
          <w:color w:val="800080"/>
          <w:sz w:val="14"/>
          <w:szCs w:val="14"/>
        </w:rPr>
        <w:t>9</w:t>
      </w:r>
    </w:p>
    <w:p w:rsidR="002F10E1" w:rsidRPr="00AB35D7" w:rsidRDefault="002F10E1" w:rsidP="002F10E1">
      <w:pPr>
        <w:pStyle w:val="Balk1"/>
        <w:spacing w:before="0" w:after="0"/>
        <w:jc w:val="both"/>
        <w:rPr>
          <w:rFonts w:ascii="Times New Roman" w:hAnsi="Times New Roman" w:cs="Times New Roman"/>
          <w:b w:val="0"/>
          <w:color w:val="800080"/>
          <w:sz w:val="14"/>
          <w:szCs w:val="14"/>
        </w:rPr>
      </w:pPr>
      <w:r w:rsidRPr="00AB35D7">
        <w:rPr>
          <w:rFonts w:ascii="Times New Roman" w:hAnsi="Times New Roman" w:cs="Times New Roman"/>
          <w:b w:val="0"/>
          <w:color w:val="800080"/>
          <w:sz w:val="14"/>
          <w:szCs w:val="14"/>
        </w:rPr>
        <w:tab/>
        <w:t>Tablo 4- Maaş Ödenen Personel ve Yevmiye Sayıları………………………………………………………………………</w:t>
      </w:r>
      <w:r>
        <w:rPr>
          <w:rFonts w:ascii="Times New Roman" w:hAnsi="Times New Roman" w:cs="Times New Roman"/>
          <w:b w:val="0"/>
          <w:color w:val="800080"/>
          <w:sz w:val="14"/>
          <w:szCs w:val="14"/>
        </w:rPr>
        <w:t>……………….…...…</w:t>
      </w:r>
      <w:r w:rsidR="00D97C1A">
        <w:rPr>
          <w:rFonts w:ascii="Times New Roman" w:hAnsi="Times New Roman" w:cs="Times New Roman"/>
          <w:b w:val="0"/>
          <w:color w:val="800080"/>
          <w:sz w:val="14"/>
          <w:szCs w:val="14"/>
        </w:rPr>
        <w:t>..</w:t>
      </w:r>
      <w:r>
        <w:rPr>
          <w:rFonts w:ascii="Times New Roman" w:hAnsi="Times New Roman" w:cs="Times New Roman"/>
          <w:b w:val="0"/>
          <w:color w:val="800080"/>
          <w:sz w:val="14"/>
          <w:szCs w:val="14"/>
        </w:rPr>
        <w:t>…10</w:t>
      </w:r>
    </w:p>
    <w:p w:rsidR="002F10E1" w:rsidRPr="00AB35D7" w:rsidRDefault="002F10E1" w:rsidP="002F10E1">
      <w:pPr>
        <w:pStyle w:val="Balk8"/>
        <w:spacing w:before="0" w:after="0"/>
        <w:ind w:firstLine="708"/>
        <w:jc w:val="both"/>
        <w:rPr>
          <w:i w:val="0"/>
          <w:color w:val="800080"/>
          <w:sz w:val="14"/>
          <w:szCs w:val="14"/>
        </w:rPr>
      </w:pPr>
      <w:r w:rsidRPr="00AB35D7">
        <w:rPr>
          <w:i w:val="0"/>
          <w:color w:val="800080"/>
          <w:sz w:val="14"/>
          <w:szCs w:val="14"/>
        </w:rPr>
        <w:t>Tablo 5- Döner Sermaye İşlemleri…………………………………………………………………………………….</w:t>
      </w:r>
      <w:r>
        <w:rPr>
          <w:i w:val="0"/>
          <w:color w:val="800080"/>
          <w:sz w:val="14"/>
          <w:szCs w:val="14"/>
        </w:rPr>
        <w:t>..</w:t>
      </w:r>
      <w:r w:rsidRPr="00AB35D7">
        <w:rPr>
          <w:i w:val="0"/>
          <w:color w:val="800080"/>
          <w:sz w:val="14"/>
          <w:szCs w:val="14"/>
        </w:rPr>
        <w:t>.……</w:t>
      </w:r>
      <w:r>
        <w:rPr>
          <w:i w:val="0"/>
          <w:color w:val="800080"/>
          <w:sz w:val="14"/>
          <w:szCs w:val="14"/>
        </w:rPr>
        <w:t>………………...………</w:t>
      </w:r>
      <w:r w:rsidR="00D97C1A">
        <w:rPr>
          <w:i w:val="0"/>
          <w:color w:val="800080"/>
          <w:sz w:val="14"/>
          <w:szCs w:val="14"/>
        </w:rPr>
        <w:t>..</w:t>
      </w:r>
      <w:r>
        <w:rPr>
          <w:i w:val="0"/>
          <w:color w:val="800080"/>
          <w:sz w:val="14"/>
          <w:szCs w:val="14"/>
        </w:rPr>
        <w:t>11</w:t>
      </w:r>
    </w:p>
    <w:p w:rsidR="002F10E1" w:rsidRPr="00AB35D7" w:rsidRDefault="002F10E1" w:rsidP="002F10E1">
      <w:pPr>
        <w:pStyle w:val="stil1"/>
        <w:spacing w:before="0" w:after="0"/>
        <w:jc w:val="both"/>
        <w:rPr>
          <w:rFonts w:ascii="Times New Roman" w:hAnsi="Times New Roman" w:cs="Times New Roman"/>
          <w:b w:val="0"/>
          <w:color w:val="000080"/>
          <w:sz w:val="14"/>
          <w:szCs w:val="14"/>
        </w:rPr>
      </w:pPr>
      <w:r w:rsidRPr="00AB35D7">
        <w:rPr>
          <w:rFonts w:ascii="Times New Roman" w:hAnsi="Times New Roman" w:cs="Times New Roman"/>
          <w:b w:val="0"/>
          <w:color w:val="000080"/>
          <w:sz w:val="14"/>
          <w:szCs w:val="14"/>
        </w:rPr>
        <w:tab/>
        <w:t>B-Milli Emlak İşlemleri………………………………………………………………..……………………………………</w:t>
      </w:r>
      <w:r>
        <w:rPr>
          <w:rFonts w:ascii="Times New Roman" w:hAnsi="Times New Roman" w:cs="Times New Roman"/>
          <w:b w:val="0"/>
          <w:color w:val="000080"/>
          <w:sz w:val="14"/>
          <w:szCs w:val="14"/>
        </w:rPr>
        <w:t>……….………………</w:t>
      </w:r>
      <w:r w:rsidR="00D97C1A">
        <w:rPr>
          <w:rFonts w:ascii="Times New Roman" w:hAnsi="Times New Roman" w:cs="Times New Roman"/>
          <w:b w:val="0"/>
          <w:color w:val="000080"/>
          <w:sz w:val="14"/>
          <w:szCs w:val="14"/>
        </w:rPr>
        <w:t>..</w:t>
      </w:r>
      <w:r>
        <w:rPr>
          <w:rFonts w:ascii="Times New Roman" w:hAnsi="Times New Roman" w:cs="Times New Roman"/>
          <w:b w:val="0"/>
          <w:color w:val="000080"/>
          <w:sz w:val="14"/>
          <w:szCs w:val="14"/>
        </w:rPr>
        <w:t>…12</w:t>
      </w:r>
    </w:p>
    <w:p w:rsidR="002F10E1" w:rsidRDefault="002F10E1" w:rsidP="002F10E1">
      <w:pPr>
        <w:pStyle w:val="NormalWeb"/>
        <w:spacing w:before="0" w:beforeAutospacing="0" w:after="0" w:afterAutospacing="0"/>
        <w:jc w:val="both"/>
        <w:rPr>
          <w:color w:val="800080"/>
          <w:sz w:val="14"/>
          <w:szCs w:val="14"/>
        </w:rPr>
      </w:pPr>
      <w:r w:rsidRPr="00AB35D7">
        <w:rPr>
          <w:b/>
          <w:color w:val="800080"/>
          <w:sz w:val="14"/>
          <w:szCs w:val="14"/>
        </w:rPr>
        <w:tab/>
      </w:r>
      <w:r w:rsidRPr="00AB35D7">
        <w:rPr>
          <w:color w:val="800080"/>
          <w:sz w:val="14"/>
          <w:szCs w:val="14"/>
        </w:rPr>
        <w:t>Tablo 6 - Taşınmaz Mallar Bilgi Formu………………………………………………...……………………………………</w:t>
      </w:r>
      <w:r>
        <w:rPr>
          <w:color w:val="800080"/>
          <w:sz w:val="14"/>
          <w:szCs w:val="14"/>
        </w:rPr>
        <w:t>…….………………</w:t>
      </w:r>
      <w:r w:rsidR="00D97C1A">
        <w:rPr>
          <w:color w:val="800080"/>
          <w:sz w:val="14"/>
          <w:szCs w:val="14"/>
        </w:rPr>
        <w:t>..</w:t>
      </w:r>
      <w:r>
        <w:rPr>
          <w:color w:val="800080"/>
          <w:sz w:val="14"/>
          <w:szCs w:val="14"/>
        </w:rPr>
        <w:t>.</w:t>
      </w:r>
      <w:r w:rsidR="00D97C1A">
        <w:rPr>
          <w:color w:val="800080"/>
          <w:sz w:val="14"/>
          <w:szCs w:val="14"/>
        </w:rPr>
        <w:t>.</w:t>
      </w:r>
      <w:r>
        <w:rPr>
          <w:color w:val="800080"/>
          <w:sz w:val="14"/>
          <w:szCs w:val="14"/>
        </w:rPr>
        <w:t>.…12</w:t>
      </w:r>
    </w:p>
    <w:p w:rsidR="002F10E1" w:rsidRDefault="002F10E1" w:rsidP="002F10E1">
      <w:pPr>
        <w:pStyle w:val="NormalWeb"/>
        <w:spacing w:before="0" w:beforeAutospacing="0" w:after="0" w:afterAutospacing="0"/>
        <w:jc w:val="both"/>
        <w:rPr>
          <w:color w:val="800080"/>
          <w:sz w:val="14"/>
          <w:szCs w:val="14"/>
        </w:rPr>
      </w:pPr>
      <w:r>
        <w:rPr>
          <w:color w:val="800080"/>
          <w:sz w:val="14"/>
          <w:szCs w:val="14"/>
        </w:rPr>
        <w:t xml:space="preserve">                    Tablo 7</w:t>
      </w:r>
      <w:r w:rsidRPr="00AB35D7">
        <w:rPr>
          <w:color w:val="800080"/>
          <w:sz w:val="14"/>
          <w:szCs w:val="14"/>
        </w:rPr>
        <w:t xml:space="preserve"> </w:t>
      </w:r>
      <w:r>
        <w:rPr>
          <w:color w:val="800080"/>
          <w:sz w:val="14"/>
          <w:szCs w:val="14"/>
        </w:rPr>
        <w:t>–</w:t>
      </w:r>
      <w:r w:rsidRPr="00A6765A">
        <w:rPr>
          <w:color w:val="800080"/>
          <w:sz w:val="14"/>
          <w:szCs w:val="14"/>
        </w:rPr>
        <w:t xml:space="preserve"> </w:t>
      </w:r>
      <w:r>
        <w:rPr>
          <w:color w:val="800080"/>
          <w:sz w:val="14"/>
          <w:szCs w:val="14"/>
        </w:rPr>
        <w:t>Milli Emlak Gelirleri Tablosu ………..…….……………………………………………………………………………..………………</w:t>
      </w:r>
      <w:r w:rsidR="00D97C1A">
        <w:rPr>
          <w:color w:val="800080"/>
          <w:sz w:val="14"/>
          <w:szCs w:val="14"/>
        </w:rPr>
        <w:t>..</w:t>
      </w:r>
      <w:r>
        <w:rPr>
          <w:color w:val="800080"/>
          <w:sz w:val="14"/>
          <w:szCs w:val="14"/>
        </w:rPr>
        <w:t>…13</w:t>
      </w:r>
    </w:p>
    <w:p w:rsidR="002F10E1" w:rsidRPr="00AB35D7" w:rsidRDefault="002F10E1" w:rsidP="002F10E1">
      <w:pPr>
        <w:pStyle w:val="NormalWeb"/>
        <w:spacing w:before="0" w:beforeAutospacing="0" w:after="0" w:afterAutospacing="0"/>
        <w:jc w:val="both"/>
        <w:rPr>
          <w:color w:val="800080"/>
          <w:sz w:val="14"/>
          <w:szCs w:val="14"/>
        </w:rPr>
      </w:pPr>
      <w:r>
        <w:rPr>
          <w:color w:val="800080"/>
          <w:sz w:val="14"/>
          <w:szCs w:val="14"/>
        </w:rPr>
        <w:t xml:space="preserve">                    Tablo 8–2/B Taşınmazları </w:t>
      </w:r>
      <w:r w:rsidRPr="00AB35D7">
        <w:rPr>
          <w:color w:val="800080"/>
          <w:sz w:val="14"/>
          <w:szCs w:val="14"/>
        </w:rPr>
        <w:t xml:space="preserve"> Bilgi Formu </w:t>
      </w:r>
      <w:r>
        <w:rPr>
          <w:color w:val="800080"/>
          <w:sz w:val="14"/>
          <w:szCs w:val="14"/>
        </w:rPr>
        <w:t>…….…..………..………………………………………………………………………………………</w:t>
      </w:r>
      <w:r w:rsidR="00D97C1A">
        <w:rPr>
          <w:color w:val="800080"/>
          <w:sz w:val="14"/>
          <w:szCs w:val="14"/>
        </w:rPr>
        <w:t>..</w:t>
      </w:r>
      <w:r>
        <w:rPr>
          <w:color w:val="800080"/>
          <w:sz w:val="14"/>
          <w:szCs w:val="14"/>
        </w:rPr>
        <w:t>……14</w:t>
      </w:r>
    </w:p>
    <w:p w:rsidR="002F10E1" w:rsidRPr="00AB35D7" w:rsidRDefault="002F10E1" w:rsidP="002F10E1">
      <w:pPr>
        <w:pStyle w:val="stil1"/>
        <w:spacing w:before="0" w:after="0"/>
        <w:jc w:val="both"/>
        <w:rPr>
          <w:rFonts w:ascii="Times New Roman" w:hAnsi="Times New Roman" w:cs="Times New Roman"/>
          <w:b w:val="0"/>
          <w:color w:val="000080"/>
          <w:sz w:val="14"/>
          <w:szCs w:val="14"/>
        </w:rPr>
      </w:pPr>
      <w:r w:rsidRPr="00AB35D7">
        <w:rPr>
          <w:rFonts w:ascii="Times New Roman" w:hAnsi="Times New Roman" w:cs="Times New Roman"/>
          <w:b w:val="0"/>
          <w:color w:val="000080"/>
          <w:sz w:val="14"/>
          <w:szCs w:val="14"/>
        </w:rPr>
        <w:tab/>
        <w:t>C-Muhakemat İşlemleri………………………………………………………………………………………………………</w:t>
      </w:r>
      <w:r>
        <w:rPr>
          <w:rFonts w:ascii="Times New Roman" w:hAnsi="Times New Roman" w:cs="Times New Roman"/>
          <w:b w:val="0"/>
          <w:color w:val="000080"/>
          <w:sz w:val="14"/>
          <w:szCs w:val="14"/>
        </w:rPr>
        <w:t>……..…………...…..</w:t>
      </w:r>
      <w:r w:rsidR="00D97C1A">
        <w:rPr>
          <w:rFonts w:ascii="Times New Roman" w:hAnsi="Times New Roman" w:cs="Times New Roman"/>
          <w:b w:val="0"/>
          <w:color w:val="000080"/>
          <w:sz w:val="14"/>
          <w:szCs w:val="14"/>
        </w:rPr>
        <w:t>..</w:t>
      </w:r>
      <w:r>
        <w:rPr>
          <w:rFonts w:ascii="Times New Roman" w:hAnsi="Times New Roman" w:cs="Times New Roman"/>
          <w:b w:val="0"/>
          <w:color w:val="000080"/>
          <w:sz w:val="14"/>
          <w:szCs w:val="14"/>
        </w:rPr>
        <w:t>…15</w:t>
      </w:r>
    </w:p>
    <w:p w:rsidR="002F10E1" w:rsidRPr="00AB35D7" w:rsidRDefault="002F10E1" w:rsidP="002F10E1">
      <w:pPr>
        <w:jc w:val="both"/>
        <w:rPr>
          <w:color w:val="800080"/>
          <w:sz w:val="14"/>
          <w:szCs w:val="14"/>
        </w:rPr>
      </w:pPr>
      <w:r w:rsidRPr="00AB35D7">
        <w:rPr>
          <w:b/>
          <w:color w:val="800080"/>
          <w:sz w:val="14"/>
          <w:szCs w:val="14"/>
        </w:rPr>
        <w:tab/>
      </w:r>
      <w:r>
        <w:rPr>
          <w:color w:val="800080"/>
          <w:sz w:val="14"/>
          <w:szCs w:val="14"/>
        </w:rPr>
        <w:t>Tablo 9 - Hazine Davaları ve Sonuçlanan Dava- İcra Sayısı ………</w:t>
      </w:r>
      <w:r w:rsidRPr="00AB35D7">
        <w:rPr>
          <w:color w:val="800080"/>
          <w:sz w:val="14"/>
          <w:szCs w:val="14"/>
        </w:rPr>
        <w:t>………………………………………………………</w:t>
      </w:r>
      <w:r>
        <w:rPr>
          <w:color w:val="800080"/>
          <w:sz w:val="14"/>
          <w:szCs w:val="14"/>
        </w:rPr>
        <w:t>……..…………...……</w:t>
      </w:r>
      <w:r w:rsidR="00D97C1A">
        <w:rPr>
          <w:color w:val="800080"/>
          <w:sz w:val="14"/>
          <w:szCs w:val="14"/>
        </w:rPr>
        <w:t>..</w:t>
      </w:r>
      <w:r>
        <w:rPr>
          <w:color w:val="800080"/>
          <w:sz w:val="14"/>
          <w:szCs w:val="14"/>
        </w:rPr>
        <w:t>….15</w:t>
      </w:r>
    </w:p>
    <w:p w:rsidR="002F10E1" w:rsidRPr="00AB35D7" w:rsidRDefault="002F10E1" w:rsidP="002F10E1">
      <w:pPr>
        <w:ind w:firstLine="708"/>
        <w:jc w:val="both"/>
        <w:rPr>
          <w:color w:val="800080"/>
          <w:sz w:val="14"/>
          <w:szCs w:val="14"/>
        </w:rPr>
      </w:pPr>
      <w:r>
        <w:rPr>
          <w:color w:val="800080"/>
          <w:sz w:val="14"/>
          <w:szCs w:val="14"/>
        </w:rPr>
        <w:t>Tablo 10</w:t>
      </w:r>
      <w:r w:rsidRPr="00AB35D7">
        <w:rPr>
          <w:color w:val="800080"/>
          <w:sz w:val="14"/>
          <w:szCs w:val="14"/>
        </w:rPr>
        <w:t xml:space="preserve"> - Merkez Ve Bağlı İlçelerde Hazine İle İlgili Davaların Mahkemelere Göre Dağılımı…………………………</w:t>
      </w:r>
      <w:r>
        <w:rPr>
          <w:color w:val="800080"/>
          <w:sz w:val="14"/>
          <w:szCs w:val="14"/>
        </w:rPr>
        <w:t>…….………………..…</w:t>
      </w:r>
      <w:r w:rsidR="00D97C1A">
        <w:rPr>
          <w:color w:val="800080"/>
          <w:sz w:val="14"/>
          <w:szCs w:val="14"/>
        </w:rPr>
        <w:t>.</w:t>
      </w:r>
      <w:r>
        <w:rPr>
          <w:color w:val="800080"/>
          <w:sz w:val="14"/>
          <w:szCs w:val="14"/>
        </w:rPr>
        <w:t>……16</w:t>
      </w:r>
    </w:p>
    <w:p w:rsidR="002F10E1" w:rsidRPr="00AB35D7" w:rsidRDefault="002F10E1" w:rsidP="002F10E1">
      <w:pPr>
        <w:pStyle w:val="stil1"/>
        <w:spacing w:before="0" w:after="0"/>
        <w:jc w:val="both"/>
        <w:rPr>
          <w:rFonts w:ascii="Times New Roman" w:hAnsi="Times New Roman" w:cs="Times New Roman"/>
          <w:b w:val="0"/>
          <w:color w:val="000080"/>
          <w:sz w:val="14"/>
          <w:szCs w:val="14"/>
        </w:rPr>
      </w:pPr>
      <w:r w:rsidRPr="00AB35D7">
        <w:rPr>
          <w:rFonts w:ascii="Times New Roman" w:hAnsi="Times New Roman" w:cs="Times New Roman"/>
          <w:b w:val="0"/>
          <w:color w:val="000080"/>
          <w:sz w:val="14"/>
          <w:szCs w:val="14"/>
        </w:rPr>
        <w:tab/>
        <w:t>D-Personel İşlemleri………………………………………………………………………………</w:t>
      </w:r>
      <w:r>
        <w:rPr>
          <w:rFonts w:ascii="Times New Roman" w:hAnsi="Times New Roman" w:cs="Times New Roman"/>
          <w:b w:val="0"/>
          <w:color w:val="000080"/>
          <w:sz w:val="14"/>
          <w:szCs w:val="14"/>
        </w:rPr>
        <w:t>………………………………..…...…………</w:t>
      </w:r>
      <w:r w:rsidR="00D97C1A">
        <w:rPr>
          <w:rFonts w:ascii="Times New Roman" w:hAnsi="Times New Roman" w:cs="Times New Roman"/>
          <w:b w:val="0"/>
          <w:color w:val="000080"/>
          <w:sz w:val="14"/>
          <w:szCs w:val="14"/>
        </w:rPr>
        <w:t>.</w:t>
      </w:r>
      <w:r>
        <w:rPr>
          <w:rFonts w:ascii="Times New Roman" w:hAnsi="Times New Roman" w:cs="Times New Roman"/>
          <w:b w:val="0"/>
          <w:color w:val="000080"/>
          <w:sz w:val="14"/>
          <w:szCs w:val="14"/>
        </w:rPr>
        <w:t>……17</w:t>
      </w:r>
    </w:p>
    <w:p w:rsidR="002F10E1" w:rsidRPr="00AB35D7" w:rsidRDefault="002F10E1" w:rsidP="002F10E1">
      <w:pPr>
        <w:pStyle w:val="NormalWeb"/>
        <w:spacing w:before="0" w:beforeAutospacing="0" w:after="0" w:afterAutospacing="0"/>
        <w:jc w:val="both"/>
        <w:rPr>
          <w:color w:val="800080"/>
          <w:sz w:val="14"/>
          <w:szCs w:val="14"/>
        </w:rPr>
      </w:pPr>
      <w:r>
        <w:rPr>
          <w:color w:val="800080"/>
          <w:sz w:val="14"/>
          <w:szCs w:val="14"/>
        </w:rPr>
        <w:t xml:space="preserve">                   1) Kadro ve Personel </w:t>
      </w:r>
      <w:r w:rsidRPr="00AB35D7">
        <w:rPr>
          <w:color w:val="800080"/>
          <w:sz w:val="14"/>
          <w:szCs w:val="14"/>
        </w:rPr>
        <w:t>Durumu………</w:t>
      </w:r>
      <w:r>
        <w:rPr>
          <w:color w:val="800080"/>
          <w:sz w:val="14"/>
          <w:szCs w:val="14"/>
        </w:rPr>
        <w:t>..</w:t>
      </w:r>
      <w:r w:rsidRPr="00AB35D7">
        <w:rPr>
          <w:color w:val="800080"/>
          <w:sz w:val="14"/>
          <w:szCs w:val="14"/>
        </w:rPr>
        <w:t>…</w:t>
      </w:r>
      <w:r>
        <w:rPr>
          <w:color w:val="800080"/>
          <w:sz w:val="14"/>
          <w:szCs w:val="14"/>
        </w:rPr>
        <w:t>…</w:t>
      </w:r>
      <w:r w:rsidRPr="00AB35D7">
        <w:rPr>
          <w:color w:val="800080"/>
          <w:sz w:val="14"/>
          <w:szCs w:val="14"/>
        </w:rPr>
        <w:t>……………………………………</w:t>
      </w:r>
      <w:r>
        <w:rPr>
          <w:color w:val="800080"/>
          <w:sz w:val="14"/>
          <w:szCs w:val="14"/>
        </w:rPr>
        <w:t>………..</w:t>
      </w:r>
      <w:r w:rsidRPr="00AB35D7">
        <w:rPr>
          <w:color w:val="800080"/>
          <w:sz w:val="14"/>
          <w:szCs w:val="14"/>
        </w:rPr>
        <w:t>………………………</w:t>
      </w:r>
      <w:r>
        <w:rPr>
          <w:color w:val="800080"/>
          <w:sz w:val="14"/>
          <w:szCs w:val="14"/>
        </w:rPr>
        <w:t>…</w:t>
      </w:r>
      <w:r w:rsidRPr="00AB35D7">
        <w:rPr>
          <w:color w:val="800080"/>
          <w:sz w:val="14"/>
          <w:szCs w:val="14"/>
        </w:rPr>
        <w:t>…</w:t>
      </w:r>
      <w:r>
        <w:rPr>
          <w:color w:val="800080"/>
          <w:sz w:val="14"/>
          <w:szCs w:val="14"/>
        </w:rPr>
        <w:t>……………….…………..…</w:t>
      </w:r>
      <w:r w:rsidR="00D97C1A">
        <w:rPr>
          <w:color w:val="800080"/>
          <w:sz w:val="14"/>
          <w:szCs w:val="14"/>
        </w:rPr>
        <w:t>.</w:t>
      </w:r>
      <w:r>
        <w:rPr>
          <w:color w:val="800080"/>
          <w:sz w:val="14"/>
          <w:szCs w:val="14"/>
        </w:rPr>
        <w:t>…17</w:t>
      </w:r>
    </w:p>
    <w:p w:rsidR="002F10E1" w:rsidRPr="00AB35D7" w:rsidRDefault="002F10E1" w:rsidP="002F10E1">
      <w:pPr>
        <w:jc w:val="both"/>
        <w:rPr>
          <w:color w:val="800080"/>
          <w:sz w:val="14"/>
          <w:szCs w:val="14"/>
        </w:rPr>
      </w:pPr>
      <w:r>
        <w:rPr>
          <w:color w:val="800080"/>
          <w:sz w:val="14"/>
          <w:szCs w:val="14"/>
        </w:rPr>
        <w:t xml:space="preserve">                    Tablo 11 – Dolu Boş Kadro Durumu…</w:t>
      </w:r>
      <w:r w:rsidRPr="00AB35D7">
        <w:rPr>
          <w:color w:val="800080"/>
          <w:sz w:val="14"/>
          <w:szCs w:val="14"/>
        </w:rPr>
        <w:t>…………………………………………………………………</w:t>
      </w:r>
      <w:r>
        <w:rPr>
          <w:color w:val="800080"/>
          <w:sz w:val="14"/>
          <w:szCs w:val="14"/>
        </w:rPr>
        <w:t>……………………..……….………...</w:t>
      </w:r>
      <w:r w:rsidR="00D97C1A">
        <w:rPr>
          <w:color w:val="800080"/>
          <w:sz w:val="14"/>
          <w:szCs w:val="14"/>
        </w:rPr>
        <w:t>.</w:t>
      </w:r>
      <w:r>
        <w:rPr>
          <w:color w:val="800080"/>
          <w:sz w:val="14"/>
          <w:szCs w:val="14"/>
        </w:rPr>
        <w:t>…….18</w:t>
      </w:r>
    </w:p>
    <w:p w:rsidR="002F10E1" w:rsidRDefault="002F10E1" w:rsidP="002F10E1">
      <w:pPr>
        <w:jc w:val="both"/>
        <w:rPr>
          <w:color w:val="800080"/>
          <w:sz w:val="14"/>
          <w:szCs w:val="14"/>
        </w:rPr>
      </w:pPr>
      <w:r>
        <w:rPr>
          <w:color w:val="800080"/>
          <w:sz w:val="14"/>
          <w:szCs w:val="14"/>
        </w:rPr>
        <w:t xml:space="preserve">                    Tablo 12 – Unvan Bazında Personel Durumu…………………………………………………………………………………..……………………</w:t>
      </w:r>
      <w:r w:rsidR="00D97C1A">
        <w:rPr>
          <w:color w:val="800080"/>
          <w:sz w:val="14"/>
          <w:szCs w:val="14"/>
        </w:rPr>
        <w:t>.</w:t>
      </w:r>
      <w:r>
        <w:rPr>
          <w:color w:val="800080"/>
          <w:sz w:val="14"/>
          <w:szCs w:val="14"/>
        </w:rPr>
        <w:t>…19</w:t>
      </w:r>
    </w:p>
    <w:p w:rsidR="002F10E1" w:rsidRPr="00AB35D7" w:rsidRDefault="002F10E1" w:rsidP="002F10E1">
      <w:pPr>
        <w:jc w:val="both"/>
        <w:rPr>
          <w:color w:val="800080"/>
          <w:sz w:val="14"/>
          <w:szCs w:val="14"/>
        </w:rPr>
      </w:pPr>
      <w:r>
        <w:rPr>
          <w:color w:val="800080"/>
          <w:sz w:val="14"/>
          <w:szCs w:val="14"/>
        </w:rPr>
        <w:t xml:space="preserve">                    </w:t>
      </w:r>
      <w:r w:rsidR="00F3308F">
        <w:rPr>
          <w:color w:val="800080"/>
          <w:sz w:val="14"/>
          <w:szCs w:val="14"/>
        </w:rPr>
        <w:t>Grafik 1</w:t>
      </w:r>
      <w:r>
        <w:rPr>
          <w:color w:val="800080"/>
          <w:sz w:val="14"/>
          <w:szCs w:val="14"/>
        </w:rPr>
        <w:t xml:space="preserve"> – Cinsiyet </w:t>
      </w:r>
      <w:r w:rsidRPr="00AB35D7">
        <w:rPr>
          <w:color w:val="800080"/>
          <w:sz w:val="14"/>
          <w:szCs w:val="14"/>
        </w:rPr>
        <w:t xml:space="preserve"> Durumu………………………..…………………………………………………………</w:t>
      </w:r>
      <w:r>
        <w:rPr>
          <w:color w:val="800080"/>
          <w:sz w:val="14"/>
          <w:szCs w:val="14"/>
        </w:rPr>
        <w:t>……………..………………</w:t>
      </w:r>
      <w:r w:rsidRPr="00AB35D7">
        <w:rPr>
          <w:color w:val="800080"/>
          <w:sz w:val="14"/>
          <w:szCs w:val="14"/>
        </w:rPr>
        <w:t>……</w:t>
      </w:r>
      <w:r>
        <w:rPr>
          <w:color w:val="800080"/>
          <w:sz w:val="14"/>
          <w:szCs w:val="14"/>
        </w:rPr>
        <w:t>...</w:t>
      </w:r>
      <w:r w:rsidR="00D97C1A">
        <w:rPr>
          <w:color w:val="800080"/>
          <w:sz w:val="14"/>
          <w:szCs w:val="14"/>
        </w:rPr>
        <w:t>.</w:t>
      </w:r>
      <w:r>
        <w:rPr>
          <w:color w:val="800080"/>
          <w:sz w:val="14"/>
          <w:szCs w:val="14"/>
        </w:rPr>
        <w:t>…20</w:t>
      </w:r>
    </w:p>
    <w:p w:rsidR="002F10E1" w:rsidRPr="00AB35D7" w:rsidRDefault="002F10E1" w:rsidP="002F10E1">
      <w:pPr>
        <w:jc w:val="both"/>
        <w:rPr>
          <w:color w:val="800080"/>
          <w:sz w:val="14"/>
          <w:szCs w:val="14"/>
        </w:rPr>
      </w:pPr>
      <w:r>
        <w:rPr>
          <w:color w:val="800080"/>
          <w:sz w:val="14"/>
          <w:szCs w:val="14"/>
        </w:rPr>
        <w:t xml:space="preserve">                    </w:t>
      </w:r>
      <w:r w:rsidR="00F3308F">
        <w:rPr>
          <w:color w:val="800080"/>
          <w:sz w:val="14"/>
          <w:szCs w:val="14"/>
        </w:rPr>
        <w:t>Grafik 2</w:t>
      </w:r>
      <w:r w:rsidRPr="00AB35D7">
        <w:rPr>
          <w:color w:val="800080"/>
          <w:sz w:val="14"/>
          <w:szCs w:val="14"/>
        </w:rPr>
        <w:t xml:space="preserve"> – Öğrenim Durumu………………………..…………………………………………………………</w:t>
      </w:r>
      <w:r>
        <w:rPr>
          <w:color w:val="800080"/>
          <w:sz w:val="14"/>
          <w:szCs w:val="14"/>
        </w:rPr>
        <w:t>……………..………………</w:t>
      </w:r>
      <w:r w:rsidRPr="00AB35D7">
        <w:rPr>
          <w:color w:val="800080"/>
          <w:sz w:val="14"/>
          <w:szCs w:val="14"/>
        </w:rPr>
        <w:t>……</w:t>
      </w:r>
      <w:r>
        <w:rPr>
          <w:color w:val="800080"/>
          <w:sz w:val="14"/>
          <w:szCs w:val="14"/>
        </w:rPr>
        <w:t>...</w:t>
      </w:r>
      <w:r w:rsidR="00D97C1A">
        <w:rPr>
          <w:color w:val="800080"/>
          <w:sz w:val="14"/>
          <w:szCs w:val="14"/>
        </w:rPr>
        <w:t>.</w:t>
      </w:r>
      <w:r>
        <w:rPr>
          <w:color w:val="800080"/>
          <w:sz w:val="14"/>
          <w:szCs w:val="14"/>
        </w:rPr>
        <w:t>…20</w:t>
      </w:r>
    </w:p>
    <w:p w:rsidR="002F10E1" w:rsidRPr="00AB35D7" w:rsidRDefault="002F10E1" w:rsidP="002F10E1">
      <w:pPr>
        <w:jc w:val="both"/>
        <w:rPr>
          <w:color w:val="800080"/>
          <w:sz w:val="14"/>
          <w:szCs w:val="14"/>
        </w:rPr>
      </w:pPr>
      <w:r>
        <w:rPr>
          <w:color w:val="800080"/>
          <w:sz w:val="14"/>
          <w:szCs w:val="14"/>
        </w:rPr>
        <w:t xml:space="preserve">                    </w:t>
      </w:r>
      <w:r w:rsidR="00F3308F">
        <w:rPr>
          <w:color w:val="800080"/>
          <w:sz w:val="14"/>
          <w:szCs w:val="14"/>
        </w:rPr>
        <w:t>Grafik 3</w:t>
      </w:r>
      <w:r w:rsidRPr="00AB35D7">
        <w:rPr>
          <w:color w:val="800080"/>
          <w:sz w:val="14"/>
          <w:szCs w:val="14"/>
        </w:rPr>
        <w:t xml:space="preserve"> – Yaş Durumu ……………………………………………………………………………………</w:t>
      </w:r>
      <w:r>
        <w:rPr>
          <w:color w:val="800080"/>
          <w:sz w:val="14"/>
          <w:szCs w:val="14"/>
        </w:rPr>
        <w:t>……………..………………</w:t>
      </w:r>
      <w:r w:rsidRPr="00AB35D7">
        <w:rPr>
          <w:color w:val="800080"/>
          <w:sz w:val="14"/>
          <w:szCs w:val="14"/>
        </w:rPr>
        <w:t>……...</w:t>
      </w:r>
      <w:r>
        <w:rPr>
          <w:color w:val="800080"/>
          <w:sz w:val="14"/>
          <w:szCs w:val="14"/>
        </w:rPr>
        <w:t>.…</w:t>
      </w:r>
      <w:r w:rsidR="00D97C1A">
        <w:rPr>
          <w:color w:val="800080"/>
          <w:sz w:val="14"/>
          <w:szCs w:val="14"/>
        </w:rPr>
        <w:t>.</w:t>
      </w:r>
      <w:r>
        <w:rPr>
          <w:color w:val="800080"/>
          <w:sz w:val="14"/>
          <w:szCs w:val="14"/>
        </w:rPr>
        <w:t>…20</w:t>
      </w:r>
    </w:p>
    <w:p w:rsidR="002F10E1" w:rsidRPr="00AB35D7" w:rsidRDefault="002F10E1" w:rsidP="002F10E1">
      <w:pPr>
        <w:jc w:val="both"/>
        <w:rPr>
          <w:color w:val="993366"/>
          <w:sz w:val="14"/>
          <w:szCs w:val="14"/>
        </w:rPr>
      </w:pPr>
      <w:r>
        <w:rPr>
          <w:color w:val="800080"/>
          <w:sz w:val="14"/>
          <w:szCs w:val="14"/>
        </w:rPr>
        <w:t xml:space="preserve">                    </w:t>
      </w:r>
      <w:r w:rsidR="00F3308F">
        <w:rPr>
          <w:color w:val="800080"/>
          <w:sz w:val="14"/>
          <w:szCs w:val="14"/>
        </w:rPr>
        <w:t xml:space="preserve">Grafik 4 </w:t>
      </w:r>
      <w:r w:rsidRPr="00AB35D7">
        <w:rPr>
          <w:color w:val="800080"/>
          <w:sz w:val="14"/>
          <w:szCs w:val="14"/>
        </w:rPr>
        <w:t>– Hizmet Durumu……………………………………………………………………………………</w:t>
      </w:r>
      <w:r>
        <w:rPr>
          <w:color w:val="800080"/>
          <w:sz w:val="14"/>
          <w:szCs w:val="14"/>
        </w:rPr>
        <w:t>………………..…………….</w:t>
      </w:r>
      <w:r w:rsidRPr="00AB35D7">
        <w:rPr>
          <w:color w:val="800080"/>
          <w:sz w:val="14"/>
          <w:szCs w:val="14"/>
        </w:rPr>
        <w:t>..…</w:t>
      </w:r>
      <w:r>
        <w:rPr>
          <w:color w:val="800080"/>
          <w:sz w:val="14"/>
          <w:szCs w:val="14"/>
        </w:rPr>
        <w:t>.</w:t>
      </w:r>
      <w:r w:rsidRPr="00AB35D7">
        <w:rPr>
          <w:color w:val="800080"/>
          <w:sz w:val="14"/>
          <w:szCs w:val="14"/>
        </w:rPr>
        <w:t>…</w:t>
      </w:r>
      <w:r w:rsidR="00D97C1A">
        <w:rPr>
          <w:color w:val="800080"/>
          <w:sz w:val="14"/>
          <w:szCs w:val="14"/>
        </w:rPr>
        <w:t>..</w:t>
      </w:r>
      <w:r w:rsidRPr="00AB35D7">
        <w:rPr>
          <w:color w:val="800080"/>
          <w:sz w:val="14"/>
          <w:szCs w:val="14"/>
        </w:rPr>
        <w:t>…</w:t>
      </w:r>
      <w:r>
        <w:rPr>
          <w:color w:val="800080"/>
          <w:sz w:val="14"/>
          <w:szCs w:val="14"/>
        </w:rPr>
        <w:t>21</w:t>
      </w:r>
    </w:p>
    <w:p w:rsidR="002F10E1" w:rsidRPr="00AB35D7" w:rsidRDefault="002F10E1" w:rsidP="002F10E1">
      <w:pPr>
        <w:pStyle w:val="NormalWeb"/>
        <w:spacing w:before="0" w:beforeAutospacing="0" w:after="0" w:afterAutospacing="0"/>
        <w:jc w:val="both"/>
        <w:rPr>
          <w:color w:val="800080"/>
          <w:sz w:val="14"/>
          <w:szCs w:val="14"/>
        </w:rPr>
      </w:pPr>
      <w:r>
        <w:rPr>
          <w:color w:val="800080"/>
          <w:sz w:val="14"/>
          <w:szCs w:val="14"/>
        </w:rPr>
        <w:t xml:space="preserve">                    2</w:t>
      </w:r>
      <w:r w:rsidRPr="00AB35D7">
        <w:rPr>
          <w:color w:val="800080"/>
          <w:sz w:val="14"/>
          <w:szCs w:val="14"/>
        </w:rPr>
        <w:t>) Eğitim Faaliyetleri…………………….……………………………………………………………………</w:t>
      </w:r>
      <w:r>
        <w:rPr>
          <w:color w:val="800080"/>
          <w:sz w:val="14"/>
          <w:szCs w:val="14"/>
        </w:rPr>
        <w:t>………………..………….….…..….</w:t>
      </w:r>
      <w:r w:rsidR="00D97C1A">
        <w:rPr>
          <w:color w:val="800080"/>
          <w:sz w:val="14"/>
          <w:szCs w:val="14"/>
        </w:rPr>
        <w:t>..</w:t>
      </w:r>
      <w:r>
        <w:rPr>
          <w:color w:val="800080"/>
          <w:sz w:val="14"/>
          <w:szCs w:val="14"/>
        </w:rPr>
        <w:t>…21</w:t>
      </w:r>
    </w:p>
    <w:p w:rsidR="002F10E1" w:rsidRDefault="00140D19" w:rsidP="002F10E1">
      <w:pPr>
        <w:jc w:val="both"/>
        <w:rPr>
          <w:color w:val="800080"/>
          <w:sz w:val="14"/>
          <w:szCs w:val="14"/>
        </w:rPr>
      </w:pPr>
      <w:r>
        <w:rPr>
          <w:color w:val="800080"/>
          <w:sz w:val="14"/>
          <w:szCs w:val="14"/>
        </w:rPr>
        <w:t xml:space="preserve">                 </w:t>
      </w:r>
      <w:r w:rsidR="002F10E1">
        <w:rPr>
          <w:color w:val="800080"/>
          <w:sz w:val="14"/>
          <w:szCs w:val="14"/>
        </w:rPr>
        <w:t xml:space="preserve">   3) Sosyal Tesis Faaliyetleri…………………………………………………………………………………………………………………………..…..21</w:t>
      </w:r>
    </w:p>
    <w:p w:rsidR="002F10E1" w:rsidRDefault="002F10E1" w:rsidP="002F10E1">
      <w:pPr>
        <w:ind w:firstLine="708"/>
        <w:jc w:val="both"/>
        <w:rPr>
          <w:color w:val="800080"/>
          <w:sz w:val="14"/>
          <w:szCs w:val="14"/>
        </w:rPr>
      </w:pPr>
      <w:r>
        <w:rPr>
          <w:color w:val="800080"/>
          <w:sz w:val="14"/>
          <w:szCs w:val="14"/>
        </w:rPr>
        <w:t>Tablo 1</w:t>
      </w:r>
      <w:r w:rsidR="00F3308F">
        <w:rPr>
          <w:color w:val="800080"/>
          <w:sz w:val="14"/>
          <w:szCs w:val="14"/>
        </w:rPr>
        <w:t xml:space="preserve">3 </w:t>
      </w:r>
      <w:r>
        <w:rPr>
          <w:color w:val="800080"/>
          <w:sz w:val="14"/>
          <w:szCs w:val="14"/>
        </w:rPr>
        <w:t>- Sosyal Tesisler Tablosu………………………………………………………………………………………………………………..….…</w:t>
      </w:r>
      <w:r w:rsidR="00D97C1A">
        <w:rPr>
          <w:color w:val="800080"/>
          <w:sz w:val="14"/>
          <w:szCs w:val="14"/>
        </w:rPr>
        <w:t>.</w:t>
      </w:r>
      <w:r>
        <w:rPr>
          <w:color w:val="800080"/>
          <w:sz w:val="14"/>
          <w:szCs w:val="14"/>
        </w:rPr>
        <w:t>2</w:t>
      </w:r>
      <w:r w:rsidR="00C17F85">
        <w:rPr>
          <w:color w:val="800080"/>
          <w:sz w:val="14"/>
          <w:szCs w:val="14"/>
        </w:rPr>
        <w:t>1</w:t>
      </w:r>
    </w:p>
    <w:p w:rsidR="002F10E1" w:rsidRDefault="002F10E1" w:rsidP="002F10E1">
      <w:pPr>
        <w:jc w:val="both"/>
        <w:rPr>
          <w:color w:val="002060"/>
          <w:sz w:val="14"/>
          <w:szCs w:val="14"/>
        </w:rPr>
      </w:pPr>
      <w:r w:rsidRPr="006A7AB7">
        <w:rPr>
          <w:color w:val="002060"/>
          <w:sz w:val="14"/>
          <w:szCs w:val="14"/>
        </w:rPr>
        <w:t xml:space="preserve">                    E-Denetim İşlemleri……………………………………………………………………………………………………………………………………..22</w:t>
      </w:r>
    </w:p>
    <w:p w:rsidR="00F3308F" w:rsidRPr="00F3308F" w:rsidRDefault="00F3308F" w:rsidP="002F10E1">
      <w:pPr>
        <w:jc w:val="both"/>
        <w:rPr>
          <w:color w:val="7030A0"/>
          <w:sz w:val="14"/>
          <w:szCs w:val="14"/>
        </w:rPr>
      </w:pPr>
      <w:r>
        <w:rPr>
          <w:color w:val="002060"/>
          <w:sz w:val="14"/>
          <w:szCs w:val="14"/>
        </w:rPr>
        <w:tab/>
      </w:r>
      <w:r w:rsidRPr="00F3308F">
        <w:rPr>
          <w:color w:val="7030A0"/>
          <w:sz w:val="14"/>
          <w:szCs w:val="14"/>
        </w:rPr>
        <w:t>Tablo 14- Denetim İşlemleri Tablosu…………………………………………………………………………………………………………………….22</w:t>
      </w:r>
    </w:p>
    <w:p w:rsidR="002F10E1" w:rsidRPr="000E722C" w:rsidRDefault="002F10E1" w:rsidP="002F10E1">
      <w:pPr>
        <w:pStyle w:val="stil1"/>
        <w:spacing w:before="0" w:after="0"/>
        <w:rPr>
          <w:rFonts w:ascii="Times New Roman" w:hAnsi="Times New Roman" w:cs="Times New Roman"/>
          <w:b w:val="0"/>
          <w:color w:val="FF0000"/>
          <w:sz w:val="14"/>
          <w:szCs w:val="14"/>
          <w:u w:val="single"/>
        </w:rPr>
      </w:pPr>
      <w:r w:rsidRPr="000E722C">
        <w:rPr>
          <w:rFonts w:ascii="Times New Roman" w:hAnsi="Times New Roman" w:cs="Times New Roman"/>
          <w:b w:val="0"/>
          <w:color w:val="FF0000"/>
          <w:sz w:val="14"/>
          <w:szCs w:val="14"/>
          <w:u w:val="single"/>
        </w:rPr>
        <w:t>III-</w:t>
      </w:r>
      <w:r>
        <w:rPr>
          <w:rFonts w:ascii="Times New Roman" w:hAnsi="Times New Roman" w:cs="Times New Roman"/>
          <w:b w:val="0"/>
          <w:color w:val="FF0000"/>
          <w:sz w:val="14"/>
          <w:szCs w:val="14"/>
          <w:u w:val="single"/>
        </w:rPr>
        <w:t xml:space="preserve"> PERFORMANS VE DEĞERLENDİRME</w:t>
      </w:r>
      <w:r w:rsidRPr="000E722C">
        <w:rPr>
          <w:rFonts w:ascii="Times New Roman" w:hAnsi="Times New Roman" w:cs="Times New Roman"/>
          <w:b w:val="0"/>
          <w:color w:val="FF0000"/>
          <w:sz w:val="14"/>
          <w:szCs w:val="14"/>
          <w:u w:val="single"/>
        </w:rPr>
        <w:t>………………</w:t>
      </w:r>
      <w:r>
        <w:rPr>
          <w:rFonts w:ascii="Times New Roman" w:hAnsi="Times New Roman" w:cs="Times New Roman"/>
          <w:b w:val="0"/>
          <w:color w:val="FF0000"/>
          <w:sz w:val="14"/>
          <w:szCs w:val="14"/>
          <w:u w:val="single"/>
        </w:rPr>
        <w:t>…..</w:t>
      </w:r>
      <w:r w:rsidRPr="000E722C">
        <w:rPr>
          <w:rFonts w:ascii="Times New Roman" w:hAnsi="Times New Roman" w:cs="Times New Roman"/>
          <w:b w:val="0"/>
          <w:color w:val="FF0000"/>
          <w:sz w:val="14"/>
          <w:szCs w:val="14"/>
          <w:u w:val="single"/>
        </w:rPr>
        <w:t>…………</w:t>
      </w:r>
      <w:r>
        <w:rPr>
          <w:rFonts w:ascii="Times New Roman" w:hAnsi="Times New Roman" w:cs="Times New Roman"/>
          <w:b w:val="0"/>
          <w:color w:val="FF0000"/>
          <w:sz w:val="14"/>
          <w:szCs w:val="14"/>
          <w:u w:val="single"/>
        </w:rPr>
        <w:t>……………</w:t>
      </w:r>
      <w:r w:rsidRPr="000E722C">
        <w:rPr>
          <w:rFonts w:ascii="Times New Roman" w:hAnsi="Times New Roman" w:cs="Times New Roman"/>
          <w:b w:val="0"/>
          <w:color w:val="FF0000"/>
          <w:sz w:val="14"/>
          <w:szCs w:val="14"/>
          <w:u w:val="single"/>
        </w:rPr>
        <w:t>……………………………………………………………….…………</w:t>
      </w:r>
      <w:r>
        <w:rPr>
          <w:rFonts w:ascii="Times New Roman" w:hAnsi="Times New Roman" w:cs="Times New Roman"/>
          <w:b w:val="0"/>
          <w:color w:val="FF0000"/>
          <w:sz w:val="14"/>
          <w:szCs w:val="14"/>
          <w:u w:val="single"/>
        </w:rPr>
        <w:t>…...</w:t>
      </w:r>
      <w:r w:rsidRPr="000E722C">
        <w:rPr>
          <w:rFonts w:ascii="Times New Roman" w:hAnsi="Times New Roman" w:cs="Times New Roman"/>
          <w:b w:val="0"/>
          <w:color w:val="FF0000"/>
          <w:sz w:val="14"/>
          <w:szCs w:val="14"/>
          <w:u w:val="single"/>
        </w:rPr>
        <w:t>2</w:t>
      </w:r>
      <w:r w:rsidR="00C17F85">
        <w:rPr>
          <w:rFonts w:ascii="Times New Roman" w:hAnsi="Times New Roman" w:cs="Times New Roman"/>
          <w:b w:val="0"/>
          <w:color w:val="FF0000"/>
          <w:sz w:val="14"/>
          <w:szCs w:val="14"/>
          <w:u w:val="single"/>
        </w:rPr>
        <w:t>2</w:t>
      </w:r>
    </w:p>
    <w:p w:rsidR="002F10E1" w:rsidRPr="00AB35D7" w:rsidRDefault="002F10E1" w:rsidP="002F10E1">
      <w:pPr>
        <w:jc w:val="both"/>
        <w:rPr>
          <w:bCs/>
          <w:color w:val="800080"/>
          <w:sz w:val="14"/>
          <w:szCs w:val="14"/>
        </w:rPr>
      </w:pPr>
      <w:r w:rsidRPr="00AB35D7">
        <w:rPr>
          <w:b/>
          <w:color w:val="800080"/>
          <w:sz w:val="14"/>
          <w:szCs w:val="14"/>
        </w:rPr>
        <w:tab/>
      </w:r>
      <w:r w:rsidRPr="00AB35D7">
        <w:rPr>
          <w:bCs/>
          <w:color w:val="800080"/>
          <w:sz w:val="14"/>
          <w:szCs w:val="14"/>
        </w:rPr>
        <w:t>a)</w:t>
      </w:r>
      <w:r w:rsidR="007F567B">
        <w:rPr>
          <w:bCs/>
          <w:color w:val="800080"/>
          <w:sz w:val="14"/>
          <w:szCs w:val="14"/>
        </w:rPr>
        <w:t xml:space="preserve"> </w:t>
      </w:r>
      <w:r w:rsidRPr="00AB35D7">
        <w:rPr>
          <w:bCs/>
          <w:color w:val="800080"/>
          <w:sz w:val="14"/>
          <w:szCs w:val="14"/>
        </w:rPr>
        <w:t>Muhasebe Birimlerimizce yapılan çalışmaların değerlendirilmesi</w:t>
      </w:r>
      <w:r w:rsidR="007F567B">
        <w:rPr>
          <w:bCs/>
          <w:color w:val="800080"/>
          <w:sz w:val="14"/>
          <w:szCs w:val="14"/>
        </w:rPr>
        <w:t xml:space="preserve"> ……………...</w:t>
      </w:r>
      <w:r w:rsidRPr="00AB35D7">
        <w:rPr>
          <w:bCs/>
          <w:color w:val="800080"/>
          <w:sz w:val="14"/>
          <w:szCs w:val="14"/>
        </w:rPr>
        <w:t>…………………</w:t>
      </w:r>
      <w:r>
        <w:rPr>
          <w:bCs/>
          <w:color w:val="800080"/>
          <w:sz w:val="14"/>
          <w:szCs w:val="14"/>
        </w:rPr>
        <w:t>……………</w:t>
      </w:r>
      <w:r w:rsidRPr="00AB35D7">
        <w:rPr>
          <w:bCs/>
          <w:color w:val="800080"/>
          <w:sz w:val="14"/>
          <w:szCs w:val="14"/>
        </w:rPr>
        <w:t>………</w:t>
      </w:r>
      <w:r>
        <w:rPr>
          <w:bCs/>
          <w:color w:val="800080"/>
          <w:sz w:val="14"/>
          <w:szCs w:val="14"/>
        </w:rPr>
        <w:t>………………....…..……</w:t>
      </w:r>
      <w:r w:rsidR="00D97C1A">
        <w:rPr>
          <w:bCs/>
          <w:color w:val="800080"/>
          <w:sz w:val="14"/>
          <w:szCs w:val="14"/>
        </w:rPr>
        <w:t>....</w:t>
      </w:r>
      <w:r>
        <w:rPr>
          <w:bCs/>
          <w:color w:val="800080"/>
          <w:sz w:val="14"/>
          <w:szCs w:val="14"/>
        </w:rPr>
        <w:t>23</w:t>
      </w:r>
      <w:r w:rsidRPr="00AB35D7">
        <w:rPr>
          <w:bCs/>
          <w:color w:val="800080"/>
          <w:sz w:val="14"/>
          <w:szCs w:val="14"/>
        </w:rPr>
        <w:t xml:space="preserve"> </w:t>
      </w:r>
    </w:p>
    <w:p w:rsidR="002F10E1" w:rsidRPr="00AB35D7" w:rsidRDefault="002F10E1" w:rsidP="002F10E1">
      <w:pPr>
        <w:jc w:val="both"/>
        <w:rPr>
          <w:bCs/>
          <w:color w:val="800080"/>
          <w:sz w:val="14"/>
          <w:szCs w:val="14"/>
        </w:rPr>
      </w:pPr>
      <w:r>
        <w:rPr>
          <w:bCs/>
          <w:color w:val="800080"/>
          <w:sz w:val="14"/>
          <w:szCs w:val="14"/>
        </w:rPr>
        <w:t xml:space="preserve">                    </w:t>
      </w:r>
      <w:r w:rsidRPr="00AB35D7">
        <w:rPr>
          <w:bCs/>
          <w:color w:val="800080"/>
          <w:sz w:val="14"/>
          <w:szCs w:val="14"/>
        </w:rPr>
        <w:t>b) Milli Emlak Birimlerimizce yapılan çalışmaların değerlendirilmesi ……………………………...…………</w:t>
      </w:r>
      <w:r>
        <w:rPr>
          <w:bCs/>
          <w:color w:val="800080"/>
          <w:sz w:val="14"/>
          <w:szCs w:val="14"/>
        </w:rPr>
        <w:t>…………………….…….….……</w:t>
      </w:r>
      <w:r w:rsidR="00D97C1A">
        <w:rPr>
          <w:bCs/>
          <w:color w:val="800080"/>
          <w:sz w:val="14"/>
          <w:szCs w:val="14"/>
        </w:rPr>
        <w:t>....</w:t>
      </w:r>
      <w:r>
        <w:rPr>
          <w:bCs/>
          <w:color w:val="800080"/>
          <w:sz w:val="14"/>
          <w:szCs w:val="14"/>
        </w:rPr>
        <w:t>…2</w:t>
      </w:r>
      <w:r w:rsidR="00C17F85">
        <w:rPr>
          <w:bCs/>
          <w:color w:val="800080"/>
          <w:sz w:val="14"/>
          <w:szCs w:val="14"/>
        </w:rPr>
        <w:t>4</w:t>
      </w:r>
      <w:r w:rsidRPr="00AB35D7">
        <w:rPr>
          <w:bCs/>
          <w:color w:val="800080"/>
          <w:sz w:val="14"/>
          <w:szCs w:val="14"/>
        </w:rPr>
        <w:t xml:space="preserve"> </w:t>
      </w:r>
    </w:p>
    <w:p w:rsidR="002F10E1" w:rsidRPr="00AB35D7" w:rsidRDefault="002F10E1" w:rsidP="002F10E1">
      <w:pPr>
        <w:jc w:val="both"/>
        <w:rPr>
          <w:bCs/>
          <w:color w:val="800080"/>
          <w:sz w:val="14"/>
          <w:szCs w:val="14"/>
        </w:rPr>
      </w:pPr>
      <w:r>
        <w:rPr>
          <w:bCs/>
          <w:color w:val="800080"/>
          <w:sz w:val="14"/>
          <w:szCs w:val="14"/>
        </w:rPr>
        <w:t xml:space="preserve">                    </w:t>
      </w:r>
      <w:r w:rsidRPr="00AB35D7">
        <w:rPr>
          <w:bCs/>
          <w:color w:val="800080"/>
          <w:sz w:val="14"/>
          <w:szCs w:val="14"/>
        </w:rPr>
        <w:t>c) Muhakemat Birimlerimizce yapılan çalışmaların değerlendirilmesi ………………………………</w:t>
      </w:r>
      <w:r>
        <w:rPr>
          <w:bCs/>
          <w:color w:val="800080"/>
          <w:sz w:val="14"/>
          <w:szCs w:val="14"/>
        </w:rPr>
        <w:t>...</w:t>
      </w:r>
      <w:r w:rsidRPr="00AB35D7">
        <w:rPr>
          <w:bCs/>
          <w:color w:val="800080"/>
          <w:sz w:val="14"/>
          <w:szCs w:val="14"/>
        </w:rPr>
        <w:t>……</w:t>
      </w:r>
      <w:r>
        <w:rPr>
          <w:bCs/>
          <w:color w:val="800080"/>
          <w:sz w:val="14"/>
          <w:szCs w:val="14"/>
        </w:rPr>
        <w:t>……………</w:t>
      </w:r>
      <w:r w:rsidRPr="00AB35D7">
        <w:rPr>
          <w:bCs/>
          <w:color w:val="800080"/>
          <w:sz w:val="14"/>
          <w:szCs w:val="14"/>
        </w:rPr>
        <w:t>……</w:t>
      </w:r>
      <w:r>
        <w:rPr>
          <w:bCs/>
          <w:color w:val="800080"/>
          <w:sz w:val="14"/>
          <w:szCs w:val="14"/>
        </w:rPr>
        <w:t>…………….…….</w:t>
      </w:r>
      <w:r w:rsidR="00D97C1A">
        <w:rPr>
          <w:bCs/>
          <w:color w:val="800080"/>
          <w:sz w:val="14"/>
          <w:szCs w:val="14"/>
        </w:rPr>
        <w:t>....</w:t>
      </w:r>
      <w:r>
        <w:rPr>
          <w:bCs/>
          <w:color w:val="800080"/>
          <w:sz w:val="14"/>
          <w:szCs w:val="14"/>
        </w:rPr>
        <w:t>.….2</w:t>
      </w:r>
      <w:r w:rsidR="00C17F85">
        <w:rPr>
          <w:bCs/>
          <w:color w:val="800080"/>
          <w:sz w:val="14"/>
          <w:szCs w:val="14"/>
        </w:rPr>
        <w:t>7</w:t>
      </w:r>
    </w:p>
    <w:p w:rsidR="002F10E1" w:rsidRDefault="002F10E1" w:rsidP="002F10E1">
      <w:pPr>
        <w:jc w:val="both"/>
        <w:rPr>
          <w:bCs/>
          <w:color w:val="800080"/>
          <w:sz w:val="14"/>
          <w:szCs w:val="14"/>
        </w:rPr>
      </w:pPr>
      <w:r>
        <w:rPr>
          <w:bCs/>
          <w:color w:val="800080"/>
          <w:sz w:val="14"/>
          <w:szCs w:val="14"/>
        </w:rPr>
        <w:t xml:space="preserve">                    </w:t>
      </w:r>
      <w:r w:rsidRPr="00AB35D7">
        <w:rPr>
          <w:bCs/>
          <w:color w:val="800080"/>
          <w:sz w:val="14"/>
          <w:szCs w:val="14"/>
        </w:rPr>
        <w:t>d) Personel Birimimizce yapılan çalışmaların değerlendirilmesi …………</w:t>
      </w:r>
      <w:r>
        <w:rPr>
          <w:bCs/>
          <w:color w:val="800080"/>
          <w:sz w:val="14"/>
          <w:szCs w:val="14"/>
        </w:rPr>
        <w:t>...</w:t>
      </w:r>
      <w:r w:rsidRPr="00AB35D7">
        <w:rPr>
          <w:bCs/>
          <w:color w:val="800080"/>
          <w:sz w:val="14"/>
          <w:szCs w:val="14"/>
        </w:rPr>
        <w:t>………………………………</w:t>
      </w:r>
      <w:r>
        <w:rPr>
          <w:bCs/>
          <w:color w:val="800080"/>
          <w:sz w:val="14"/>
          <w:szCs w:val="14"/>
        </w:rPr>
        <w:t>…………………………….…...……</w:t>
      </w:r>
      <w:r w:rsidR="00D97C1A">
        <w:rPr>
          <w:bCs/>
          <w:color w:val="800080"/>
          <w:sz w:val="14"/>
          <w:szCs w:val="14"/>
        </w:rPr>
        <w:t>....</w:t>
      </w:r>
      <w:r>
        <w:rPr>
          <w:bCs/>
          <w:color w:val="800080"/>
          <w:sz w:val="14"/>
          <w:szCs w:val="14"/>
        </w:rPr>
        <w:t>….28</w:t>
      </w:r>
    </w:p>
    <w:p w:rsidR="002F10E1" w:rsidRDefault="002F10E1" w:rsidP="002F10E1">
      <w:pPr>
        <w:autoSpaceDE w:val="0"/>
        <w:autoSpaceDN w:val="0"/>
        <w:adjustRightInd w:val="0"/>
        <w:jc w:val="both"/>
        <w:rPr>
          <w:bCs/>
          <w:color w:val="FF0000"/>
          <w:sz w:val="14"/>
          <w:szCs w:val="14"/>
          <w:u w:val="single"/>
        </w:rPr>
      </w:pPr>
      <w:r>
        <w:rPr>
          <w:bCs/>
          <w:color w:val="FF0000"/>
          <w:sz w:val="14"/>
          <w:szCs w:val="14"/>
          <w:u w:val="single"/>
        </w:rPr>
        <w:t>IV</w:t>
      </w:r>
      <w:r w:rsidRPr="003A2934">
        <w:rPr>
          <w:bCs/>
          <w:color w:val="FF0000"/>
          <w:sz w:val="14"/>
          <w:szCs w:val="14"/>
          <w:u w:val="single"/>
        </w:rPr>
        <w:t xml:space="preserve"> – </w:t>
      </w:r>
      <w:r>
        <w:rPr>
          <w:bCs/>
          <w:color w:val="FF0000"/>
          <w:sz w:val="14"/>
          <w:szCs w:val="14"/>
          <w:u w:val="single"/>
        </w:rPr>
        <w:t>STRATEJİK AMAÇLAR VE HEDEFLER..</w:t>
      </w:r>
      <w:r w:rsidRPr="003A2934">
        <w:rPr>
          <w:bCs/>
          <w:color w:val="FF0000"/>
          <w:sz w:val="14"/>
          <w:szCs w:val="14"/>
          <w:u w:val="single"/>
        </w:rPr>
        <w:t>……………………………………………………………………………..………………………...</w:t>
      </w:r>
      <w:r w:rsidR="007669A1">
        <w:rPr>
          <w:bCs/>
          <w:color w:val="FF0000"/>
          <w:sz w:val="14"/>
          <w:szCs w:val="14"/>
          <w:u w:val="single"/>
        </w:rPr>
        <w:t>……</w:t>
      </w:r>
      <w:r w:rsidR="00D97C1A">
        <w:rPr>
          <w:bCs/>
          <w:color w:val="FF0000"/>
          <w:sz w:val="14"/>
          <w:szCs w:val="14"/>
          <w:u w:val="single"/>
        </w:rPr>
        <w:t>.</w:t>
      </w:r>
      <w:r w:rsidR="007669A1">
        <w:rPr>
          <w:bCs/>
          <w:color w:val="FF0000"/>
          <w:sz w:val="14"/>
          <w:szCs w:val="14"/>
          <w:u w:val="single"/>
        </w:rPr>
        <w:t>….…28</w:t>
      </w:r>
    </w:p>
    <w:p w:rsidR="002F10E1" w:rsidRPr="00AB35D7" w:rsidRDefault="002F10E1" w:rsidP="002F10E1">
      <w:pPr>
        <w:pStyle w:val="stil1"/>
        <w:spacing w:before="0" w:after="0"/>
        <w:jc w:val="both"/>
        <w:rPr>
          <w:rFonts w:ascii="Times New Roman" w:hAnsi="Times New Roman" w:cs="Times New Roman"/>
          <w:b w:val="0"/>
          <w:color w:val="000080"/>
          <w:sz w:val="14"/>
          <w:szCs w:val="14"/>
        </w:rPr>
      </w:pPr>
      <w:r w:rsidRPr="00AB35D7">
        <w:rPr>
          <w:rFonts w:ascii="Times New Roman" w:hAnsi="Times New Roman" w:cs="Times New Roman"/>
          <w:b w:val="0"/>
          <w:color w:val="000080"/>
          <w:sz w:val="14"/>
          <w:szCs w:val="14"/>
        </w:rPr>
        <w:tab/>
      </w:r>
      <w:r>
        <w:rPr>
          <w:rFonts w:ascii="Times New Roman" w:hAnsi="Times New Roman" w:cs="Times New Roman"/>
          <w:b w:val="0"/>
          <w:color w:val="000080"/>
          <w:sz w:val="14"/>
          <w:szCs w:val="14"/>
        </w:rPr>
        <w:t xml:space="preserve"> </w:t>
      </w:r>
      <w:r w:rsidRPr="00AB35D7">
        <w:rPr>
          <w:rFonts w:ascii="Times New Roman" w:hAnsi="Times New Roman" w:cs="Times New Roman"/>
          <w:b w:val="0"/>
          <w:color w:val="000080"/>
          <w:sz w:val="14"/>
          <w:szCs w:val="14"/>
        </w:rPr>
        <w:t>A-İdarenin Amaçları…………</w:t>
      </w:r>
      <w:r>
        <w:rPr>
          <w:rFonts w:ascii="Times New Roman" w:hAnsi="Times New Roman" w:cs="Times New Roman"/>
          <w:b w:val="0"/>
          <w:color w:val="000080"/>
          <w:sz w:val="14"/>
          <w:szCs w:val="14"/>
        </w:rPr>
        <w:t>….</w:t>
      </w:r>
      <w:r w:rsidRPr="00AB35D7">
        <w:rPr>
          <w:rFonts w:ascii="Times New Roman" w:hAnsi="Times New Roman" w:cs="Times New Roman"/>
          <w:b w:val="0"/>
          <w:color w:val="000080"/>
          <w:sz w:val="14"/>
          <w:szCs w:val="14"/>
        </w:rPr>
        <w:t>………………………………………………………………………………………</w:t>
      </w:r>
      <w:r w:rsidR="007669A1">
        <w:rPr>
          <w:rFonts w:ascii="Times New Roman" w:hAnsi="Times New Roman" w:cs="Times New Roman"/>
          <w:b w:val="0"/>
          <w:color w:val="000080"/>
          <w:sz w:val="14"/>
          <w:szCs w:val="14"/>
        </w:rPr>
        <w:t>………………..…………</w:t>
      </w:r>
      <w:r w:rsidR="00D97C1A">
        <w:rPr>
          <w:rFonts w:ascii="Times New Roman" w:hAnsi="Times New Roman" w:cs="Times New Roman"/>
          <w:b w:val="0"/>
          <w:color w:val="000080"/>
          <w:sz w:val="14"/>
          <w:szCs w:val="14"/>
        </w:rPr>
        <w:t>...</w:t>
      </w:r>
      <w:r w:rsidR="007669A1">
        <w:rPr>
          <w:rFonts w:ascii="Times New Roman" w:hAnsi="Times New Roman" w:cs="Times New Roman"/>
          <w:b w:val="0"/>
          <w:color w:val="000080"/>
          <w:sz w:val="14"/>
          <w:szCs w:val="14"/>
        </w:rPr>
        <w:t>…28</w:t>
      </w:r>
    </w:p>
    <w:p w:rsidR="002F10E1" w:rsidRDefault="002F10E1" w:rsidP="002F10E1">
      <w:pPr>
        <w:pStyle w:val="stil1"/>
        <w:spacing w:before="0" w:after="0"/>
        <w:jc w:val="both"/>
        <w:rPr>
          <w:rFonts w:ascii="Times New Roman" w:hAnsi="Times New Roman" w:cs="Times New Roman"/>
          <w:b w:val="0"/>
          <w:color w:val="000080"/>
          <w:sz w:val="14"/>
          <w:szCs w:val="14"/>
        </w:rPr>
      </w:pPr>
      <w:r w:rsidRPr="00AB35D7">
        <w:rPr>
          <w:rFonts w:ascii="Times New Roman" w:hAnsi="Times New Roman" w:cs="Times New Roman"/>
          <w:b w:val="0"/>
          <w:color w:val="000080"/>
          <w:sz w:val="14"/>
          <w:szCs w:val="14"/>
        </w:rPr>
        <w:tab/>
      </w:r>
      <w:r>
        <w:rPr>
          <w:rFonts w:ascii="Times New Roman" w:hAnsi="Times New Roman" w:cs="Times New Roman"/>
          <w:b w:val="0"/>
          <w:color w:val="000080"/>
          <w:sz w:val="14"/>
          <w:szCs w:val="14"/>
        </w:rPr>
        <w:t xml:space="preserve"> </w:t>
      </w:r>
      <w:r w:rsidRPr="00AB35D7">
        <w:rPr>
          <w:rFonts w:ascii="Times New Roman" w:hAnsi="Times New Roman" w:cs="Times New Roman"/>
          <w:b w:val="0"/>
          <w:color w:val="000080"/>
          <w:sz w:val="14"/>
          <w:szCs w:val="14"/>
        </w:rPr>
        <w:t>B- Temel Politikalar ve Öncelikler……………………</w:t>
      </w:r>
      <w:r>
        <w:rPr>
          <w:rFonts w:ascii="Times New Roman" w:hAnsi="Times New Roman" w:cs="Times New Roman"/>
          <w:b w:val="0"/>
          <w:color w:val="000080"/>
          <w:sz w:val="14"/>
          <w:szCs w:val="14"/>
        </w:rPr>
        <w:t>…</w:t>
      </w:r>
      <w:r w:rsidRPr="00AB35D7">
        <w:rPr>
          <w:rFonts w:ascii="Times New Roman" w:hAnsi="Times New Roman" w:cs="Times New Roman"/>
          <w:b w:val="0"/>
          <w:color w:val="000080"/>
          <w:sz w:val="14"/>
          <w:szCs w:val="14"/>
        </w:rPr>
        <w:t>…………………………………………………...……………</w:t>
      </w:r>
      <w:r w:rsidR="007669A1">
        <w:rPr>
          <w:rFonts w:ascii="Times New Roman" w:hAnsi="Times New Roman" w:cs="Times New Roman"/>
          <w:b w:val="0"/>
          <w:color w:val="000080"/>
          <w:sz w:val="14"/>
          <w:szCs w:val="14"/>
        </w:rPr>
        <w:t>…………..……………</w:t>
      </w:r>
      <w:r w:rsidR="00D97C1A">
        <w:rPr>
          <w:rFonts w:ascii="Times New Roman" w:hAnsi="Times New Roman" w:cs="Times New Roman"/>
          <w:b w:val="0"/>
          <w:color w:val="000080"/>
          <w:sz w:val="14"/>
          <w:szCs w:val="14"/>
        </w:rPr>
        <w:t>....</w:t>
      </w:r>
      <w:r w:rsidR="007669A1">
        <w:rPr>
          <w:rFonts w:ascii="Times New Roman" w:hAnsi="Times New Roman" w:cs="Times New Roman"/>
          <w:b w:val="0"/>
          <w:color w:val="000080"/>
          <w:sz w:val="14"/>
          <w:szCs w:val="14"/>
        </w:rPr>
        <w:t>…29</w:t>
      </w:r>
    </w:p>
    <w:p w:rsidR="002F10E1" w:rsidRPr="00D936F7" w:rsidRDefault="002F10E1" w:rsidP="002F10E1">
      <w:pPr>
        <w:pStyle w:val="stil1"/>
        <w:spacing w:before="0" w:after="0"/>
        <w:jc w:val="both"/>
        <w:rPr>
          <w:rFonts w:ascii="Times New Roman" w:hAnsi="Times New Roman" w:cs="Times New Roman"/>
          <w:b w:val="0"/>
          <w:color w:val="000080"/>
          <w:sz w:val="14"/>
          <w:szCs w:val="14"/>
        </w:rPr>
      </w:pPr>
      <w:r>
        <w:rPr>
          <w:rFonts w:ascii="Times New Roman" w:hAnsi="Times New Roman" w:cs="Times New Roman"/>
          <w:b w:val="0"/>
          <w:color w:val="000080"/>
          <w:sz w:val="14"/>
          <w:szCs w:val="14"/>
        </w:rPr>
        <w:t xml:space="preserve">                     C</w:t>
      </w:r>
      <w:r w:rsidRPr="00AB35D7">
        <w:rPr>
          <w:rFonts w:ascii="Times New Roman" w:hAnsi="Times New Roman" w:cs="Times New Roman"/>
          <w:b w:val="0"/>
          <w:color w:val="000080"/>
          <w:sz w:val="14"/>
          <w:szCs w:val="14"/>
        </w:rPr>
        <w:t xml:space="preserve">- </w:t>
      </w:r>
      <w:r>
        <w:rPr>
          <w:rFonts w:ascii="Times New Roman" w:hAnsi="Times New Roman" w:cs="Times New Roman"/>
          <w:b w:val="0"/>
          <w:color w:val="000080"/>
          <w:sz w:val="14"/>
          <w:szCs w:val="14"/>
        </w:rPr>
        <w:t>201</w:t>
      </w:r>
      <w:r w:rsidR="007669A1">
        <w:rPr>
          <w:rFonts w:ascii="Times New Roman" w:hAnsi="Times New Roman" w:cs="Times New Roman"/>
          <w:b w:val="0"/>
          <w:color w:val="000080"/>
          <w:sz w:val="14"/>
          <w:szCs w:val="14"/>
        </w:rPr>
        <w:t>8</w:t>
      </w:r>
      <w:r>
        <w:rPr>
          <w:rFonts w:ascii="Times New Roman" w:hAnsi="Times New Roman" w:cs="Times New Roman"/>
          <w:b w:val="0"/>
          <w:color w:val="000080"/>
          <w:sz w:val="14"/>
          <w:szCs w:val="14"/>
        </w:rPr>
        <w:t xml:space="preserve"> Yılı Hedefleri……………</w:t>
      </w:r>
      <w:r w:rsidRPr="00AB35D7">
        <w:rPr>
          <w:rFonts w:ascii="Times New Roman" w:hAnsi="Times New Roman" w:cs="Times New Roman"/>
          <w:b w:val="0"/>
          <w:color w:val="000080"/>
          <w:sz w:val="14"/>
          <w:szCs w:val="14"/>
        </w:rPr>
        <w:t>……………………</w:t>
      </w:r>
      <w:r>
        <w:rPr>
          <w:rFonts w:ascii="Times New Roman" w:hAnsi="Times New Roman" w:cs="Times New Roman"/>
          <w:b w:val="0"/>
          <w:color w:val="000080"/>
          <w:sz w:val="14"/>
          <w:szCs w:val="14"/>
        </w:rPr>
        <w:t>…</w:t>
      </w:r>
      <w:r w:rsidRPr="00AB35D7">
        <w:rPr>
          <w:rFonts w:ascii="Times New Roman" w:hAnsi="Times New Roman" w:cs="Times New Roman"/>
          <w:b w:val="0"/>
          <w:color w:val="000080"/>
          <w:sz w:val="14"/>
          <w:szCs w:val="14"/>
        </w:rPr>
        <w:t>…………………………………………………...……………</w:t>
      </w:r>
      <w:r>
        <w:rPr>
          <w:rFonts w:ascii="Times New Roman" w:hAnsi="Times New Roman" w:cs="Times New Roman"/>
          <w:b w:val="0"/>
          <w:color w:val="000080"/>
          <w:sz w:val="14"/>
          <w:szCs w:val="14"/>
        </w:rPr>
        <w:t>…………..…………</w:t>
      </w:r>
      <w:r w:rsidR="00D97C1A">
        <w:rPr>
          <w:rFonts w:ascii="Times New Roman" w:hAnsi="Times New Roman" w:cs="Times New Roman"/>
          <w:b w:val="0"/>
          <w:color w:val="000080"/>
          <w:sz w:val="14"/>
          <w:szCs w:val="14"/>
        </w:rPr>
        <w:t>..</w:t>
      </w:r>
      <w:r>
        <w:rPr>
          <w:rFonts w:ascii="Times New Roman" w:hAnsi="Times New Roman" w:cs="Times New Roman"/>
          <w:b w:val="0"/>
          <w:color w:val="000080"/>
          <w:sz w:val="14"/>
          <w:szCs w:val="14"/>
        </w:rPr>
        <w:t>……30</w:t>
      </w:r>
    </w:p>
    <w:p w:rsidR="002F10E1" w:rsidRPr="003A2934" w:rsidRDefault="002F10E1" w:rsidP="002F10E1">
      <w:pPr>
        <w:autoSpaceDE w:val="0"/>
        <w:autoSpaceDN w:val="0"/>
        <w:adjustRightInd w:val="0"/>
        <w:jc w:val="both"/>
        <w:rPr>
          <w:color w:val="FF0000"/>
          <w:sz w:val="14"/>
          <w:szCs w:val="14"/>
          <w:u w:val="single"/>
        </w:rPr>
      </w:pPr>
      <w:r w:rsidRPr="003A2934">
        <w:rPr>
          <w:color w:val="FF0000"/>
          <w:sz w:val="14"/>
          <w:szCs w:val="14"/>
          <w:u w:val="single"/>
        </w:rPr>
        <w:t>V – SORUN VE ÖNERİlER …………………………………………………………………</w:t>
      </w:r>
      <w:r>
        <w:rPr>
          <w:color w:val="FF0000"/>
          <w:sz w:val="14"/>
          <w:szCs w:val="14"/>
          <w:u w:val="single"/>
        </w:rPr>
        <w:t>.</w:t>
      </w:r>
      <w:r w:rsidRPr="003A2934">
        <w:rPr>
          <w:color w:val="FF0000"/>
          <w:sz w:val="14"/>
          <w:szCs w:val="14"/>
          <w:u w:val="single"/>
        </w:rPr>
        <w:t>……………………………………</w:t>
      </w:r>
      <w:r>
        <w:rPr>
          <w:color w:val="FF0000"/>
          <w:sz w:val="14"/>
          <w:szCs w:val="14"/>
          <w:u w:val="single"/>
        </w:rPr>
        <w:t>.</w:t>
      </w:r>
      <w:r w:rsidRPr="003A2934">
        <w:rPr>
          <w:color w:val="FF0000"/>
          <w:sz w:val="14"/>
          <w:szCs w:val="14"/>
          <w:u w:val="single"/>
        </w:rPr>
        <w:t>………………………</w:t>
      </w:r>
      <w:r>
        <w:rPr>
          <w:color w:val="FF0000"/>
          <w:sz w:val="14"/>
          <w:szCs w:val="14"/>
          <w:u w:val="single"/>
        </w:rPr>
        <w:t>….</w:t>
      </w:r>
      <w:r w:rsidR="00D97C1A">
        <w:rPr>
          <w:color w:val="FF0000"/>
          <w:sz w:val="14"/>
          <w:szCs w:val="14"/>
          <w:u w:val="single"/>
        </w:rPr>
        <w:t>.</w:t>
      </w:r>
      <w:r>
        <w:rPr>
          <w:color w:val="FF0000"/>
          <w:sz w:val="14"/>
          <w:szCs w:val="14"/>
          <w:u w:val="single"/>
        </w:rPr>
        <w:t>……3</w:t>
      </w:r>
      <w:r w:rsidR="00140D19">
        <w:rPr>
          <w:color w:val="FF0000"/>
          <w:sz w:val="14"/>
          <w:szCs w:val="14"/>
          <w:u w:val="single"/>
        </w:rPr>
        <w:t>1</w:t>
      </w:r>
    </w:p>
    <w:p w:rsidR="002F10E1" w:rsidRPr="00AB35D7" w:rsidRDefault="002F10E1" w:rsidP="002F10E1">
      <w:pPr>
        <w:autoSpaceDE w:val="0"/>
        <w:autoSpaceDN w:val="0"/>
        <w:adjustRightInd w:val="0"/>
        <w:jc w:val="both"/>
        <w:rPr>
          <w:bCs/>
          <w:color w:val="FF0000"/>
          <w:sz w:val="14"/>
          <w:szCs w:val="14"/>
        </w:rPr>
      </w:pPr>
      <w:r w:rsidRPr="00AB35D7">
        <w:rPr>
          <w:bCs/>
          <w:color w:val="FF0000"/>
          <w:sz w:val="14"/>
          <w:szCs w:val="14"/>
        </w:rPr>
        <w:t>İÇ KONTROL GÜVENCE BEYANI…………………………………………………….………………………………………</w:t>
      </w:r>
      <w:r>
        <w:rPr>
          <w:bCs/>
          <w:color w:val="FF0000"/>
          <w:sz w:val="14"/>
          <w:szCs w:val="14"/>
        </w:rPr>
        <w:t>.</w:t>
      </w:r>
      <w:r w:rsidRPr="00AB35D7">
        <w:rPr>
          <w:bCs/>
          <w:color w:val="FF0000"/>
          <w:sz w:val="14"/>
          <w:szCs w:val="14"/>
        </w:rPr>
        <w:t>……</w:t>
      </w:r>
      <w:r>
        <w:rPr>
          <w:bCs/>
          <w:color w:val="FF0000"/>
          <w:sz w:val="14"/>
          <w:szCs w:val="14"/>
        </w:rPr>
        <w:t>…………………...….…</w:t>
      </w:r>
      <w:r w:rsidR="00D97C1A">
        <w:rPr>
          <w:bCs/>
          <w:color w:val="FF0000"/>
          <w:sz w:val="14"/>
          <w:szCs w:val="14"/>
        </w:rPr>
        <w:t>.</w:t>
      </w:r>
      <w:r>
        <w:rPr>
          <w:bCs/>
          <w:color w:val="FF0000"/>
          <w:sz w:val="14"/>
          <w:szCs w:val="14"/>
        </w:rPr>
        <w:t>…</w:t>
      </w:r>
      <w:r w:rsidR="007669A1">
        <w:rPr>
          <w:bCs/>
          <w:color w:val="FF0000"/>
          <w:sz w:val="14"/>
          <w:szCs w:val="14"/>
        </w:rPr>
        <w:t>32</w:t>
      </w:r>
    </w:p>
    <w:p w:rsidR="002F10E1" w:rsidRDefault="002F10E1" w:rsidP="002F10E1">
      <w:pPr>
        <w:rPr>
          <w:b/>
          <w:sz w:val="16"/>
          <w:szCs w:val="16"/>
        </w:rPr>
      </w:pPr>
    </w:p>
    <w:p w:rsidR="002F10E1" w:rsidRDefault="002F10E1" w:rsidP="002F10E1">
      <w:pPr>
        <w:rPr>
          <w:b/>
          <w:sz w:val="16"/>
          <w:szCs w:val="16"/>
        </w:rPr>
      </w:pPr>
    </w:p>
    <w:p w:rsidR="002F10E1" w:rsidRDefault="002F10E1" w:rsidP="002F10E1">
      <w:pPr>
        <w:rPr>
          <w:sz w:val="16"/>
          <w:szCs w:val="16"/>
        </w:rPr>
      </w:pPr>
    </w:p>
    <w:p w:rsidR="002F10E1" w:rsidRDefault="002F10E1" w:rsidP="002F10E1">
      <w:pPr>
        <w:rPr>
          <w:sz w:val="16"/>
          <w:szCs w:val="16"/>
        </w:rPr>
      </w:pPr>
    </w:p>
    <w:p w:rsidR="002F10E1" w:rsidRDefault="002F10E1" w:rsidP="002F10E1">
      <w:pPr>
        <w:rPr>
          <w:sz w:val="16"/>
          <w:szCs w:val="16"/>
        </w:rPr>
      </w:pPr>
    </w:p>
    <w:p w:rsidR="002F10E1" w:rsidRDefault="002F10E1" w:rsidP="002F10E1">
      <w:pPr>
        <w:pStyle w:val="Balk1"/>
        <w:tabs>
          <w:tab w:val="left" w:pos="8205"/>
        </w:tabs>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Pr>
          <w:rFonts w:ascii="Times New Roman" w:hAnsi="Times New Roman" w:cs="Times New Roman"/>
          <w:color w:val="FF0000"/>
          <w:sz w:val="24"/>
          <w:szCs w:val="24"/>
        </w:rPr>
        <w:tab/>
        <w:t xml:space="preserve">        </w:t>
      </w:r>
    </w:p>
    <w:p w:rsidR="002F10E1" w:rsidRDefault="002F10E1" w:rsidP="002F10E1">
      <w:pPr>
        <w:pStyle w:val="Balk1"/>
        <w:tabs>
          <w:tab w:val="right" w:pos="9072"/>
        </w:tabs>
        <w:jc w:val="both"/>
        <w:rPr>
          <w:rFonts w:ascii="Times New Roman" w:hAnsi="Times New Roman" w:cs="Times New Roman"/>
          <w:color w:val="FF0000"/>
          <w:sz w:val="24"/>
          <w:szCs w:val="24"/>
        </w:rPr>
      </w:pPr>
      <w:r>
        <w:rPr>
          <w:rFonts w:ascii="Times New Roman" w:hAnsi="Times New Roman"/>
          <w:i/>
          <w:noProof/>
          <w:sz w:val="26"/>
          <w:szCs w:val="26"/>
        </w:rPr>
        <w:t xml:space="preserve"> </w:t>
      </w:r>
      <w:r>
        <w:rPr>
          <w:rFonts w:ascii="Times New Roman" w:hAnsi="Times New Roman"/>
          <w:i/>
          <w:noProof/>
          <w:sz w:val="26"/>
          <w:szCs w:val="26"/>
        </w:rPr>
        <w:tab/>
      </w:r>
      <w:r>
        <w:rPr>
          <w:rFonts w:ascii="Times New Roman" w:hAnsi="Times New Roman"/>
          <w:i/>
          <w:noProof/>
          <w:sz w:val="26"/>
          <w:szCs w:val="26"/>
        </w:rPr>
        <w:drawing>
          <wp:inline distT="0" distB="0" distL="0" distR="0">
            <wp:extent cx="1257300" cy="1531620"/>
            <wp:effectExtent l="0" t="0" r="0" b="0"/>
            <wp:docPr id="10" name="Resim 10" descr="defter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fterda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7300" cy="1531620"/>
                    </a:xfrm>
                    <a:prstGeom prst="rect">
                      <a:avLst/>
                    </a:prstGeom>
                    <a:noFill/>
                    <a:ln>
                      <a:noFill/>
                    </a:ln>
                  </pic:spPr>
                </pic:pic>
              </a:graphicData>
            </a:graphic>
          </wp:inline>
        </w:drawing>
      </w:r>
    </w:p>
    <w:p w:rsidR="002F10E1" w:rsidRDefault="002F10E1" w:rsidP="002F10E1">
      <w:pPr>
        <w:pStyle w:val="Balk1"/>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Pr="00140C47">
        <w:rPr>
          <w:rFonts w:ascii="Times New Roman" w:hAnsi="Times New Roman" w:cs="Times New Roman"/>
          <w:color w:val="FF0000"/>
          <w:sz w:val="24"/>
          <w:szCs w:val="24"/>
        </w:rPr>
        <w:t>YÖNETİCİ SUNUŞU</w:t>
      </w:r>
      <w:bookmarkEnd w:id="0"/>
    </w:p>
    <w:p w:rsidR="002F10E1" w:rsidRPr="004B46BC" w:rsidRDefault="002F10E1" w:rsidP="002F10E1">
      <w:pPr>
        <w:pStyle w:val="Balk1"/>
        <w:jc w:val="both"/>
        <w:rPr>
          <w:rFonts w:ascii="Times New Roman" w:hAnsi="Times New Roman" w:cs="Times New Roman"/>
          <w:color w:val="FF0000"/>
          <w:sz w:val="16"/>
          <w:szCs w:val="16"/>
        </w:rPr>
      </w:pPr>
    </w:p>
    <w:p w:rsidR="002F10E1" w:rsidRDefault="002F10E1" w:rsidP="002F10E1">
      <w:pPr>
        <w:ind w:firstLine="709"/>
        <w:jc w:val="both"/>
        <w:rPr>
          <w:bCs/>
          <w:color w:val="292727"/>
        </w:rPr>
      </w:pPr>
      <w:r w:rsidRPr="00D570A4">
        <w:t>Kamu hizmetlerinin verimli, sağlıklı, düzenli ve zamanında gerçekleştirilmesinin şartlarından biri de hizmeti yürüten kurumun teşkilat ve</w:t>
      </w:r>
      <w:r>
        <w:t xml:space="preserve"> işleyiş yapısının</w:t>
      </w:r>
      <w:r w:rsidRPr="00D570A4">
        <w:t xml:space="preserve"> yetkililer ve kamuoyuna sunulmasıdır. </w:t>
      </w:r>
      <w:r w:rsidRPr="00D570A4">
        <w:rPr>
          <w:bCs/>
          <w:color w:val="292727"/>
        </w:rPr>
        <w:t>Kamu kaynaklarını kamu için kullanan her kurumun bunun sonuçlarını da kamu</w:t>
      </w:r>
      <w:r>
        <w:rPr>
          <w:bCs/>
          <w:color w:val="292727"/>
        </w:rPr>
        <w:t>oyu</w:t>
      </w:r>
      <w:r w:rsidRPr="00D570A4">
        <w:rPr>
          <w:bCs/>
          <w:color w:val="292727"/>
        </w:rPr>
        <w:t xml:space="preserve"> ile paylaşması şeffaf yönetim anlayışının bir sonucudur. </w:t>
      </w:r>
    </w:p>
    <w:p w:rsidR="002F10E1" w:rsidRPr="004B46BC" w:rsidRDefault="002F10E1" w:rsidP="002F10E1">
      <w:pPr>
        <w:ind w:firstLine="709"/>
        <w:jc w:val="both"/>
        <w:rPr>
          <w:color w:val="292727"/>
          <w:sz w:val="10"/>
          <w:szCs w:val="10"/>
        </w:rPr>
      </w:pPr>
    </w:p>
    <w:p w:rsidR="002F10E1" w:rsidRPr="004B46BC" w:rsidRDefault="002F10E1" w:rsidP="002F10E1">
      <w:pPr>
        <w:ind w:firstLine="709"/>
        <w:jc w:val="both"/>
        <w:rPr>
          <w:color w:val="292727"/>
          <w:sz w:val="10"/>
          <w:szCs w:val="10"/>
        </w:rPr>
      </w:pPr>
    </w:p>
    <w:p w:rsidR="002F10E1" w:rsidRPr="00D570A4" w:rsidRDefault="002F10E1" w:rsidP="002F10E1">
      <w:pPr>
        <w:pStyle w:val="KonuBal"/>
        <w:tabs>
          <w:tab w:val="clear" w:pos="0"/>
        </w:tabs>
        <w:ind w:left="0" w:firstLine="709"/>
        <w:jc w:val="both"/>
        <w:rPr>
          <w:b w:val="0"/>
          <w:sz w:val="24"/>
        </w:rPr>
      </w:pPr>
      <w:r w:rsidRPr="00D570A4">
        <w:rPr>
          <w:b w:val="0"/>
          <w:bCs/>
          <w:color w:val="292727"/>
          <w:sz w:val="24"/>
        </w:rPr>
        <w:t>Defterdarlığımızın iş ve işlemlerinin dönemler itibariyle değerlendirilmesi, yaşanan problemlerin tekrarlanmaması için gerekli tedbirlerin alınması, iyileştirme veya geliştirmeye muhtaç alanların (risk alanları) tespit</w:t>
      </w:r>
      <w:r>
        <w:rPr>
          <w:b w:val="0"/>
          <w:bCs/>
          <w:color w:val="292727"/>
          <w:sz w:val="24"/>
        </w:rPr>
        <w:t xml:space="preserve"> edilmesi, </w:t>
      </w:r>
      <w:r w:rsidRPr="00D570A4">
        <w:rPr>
          <w:b w:val="0"/>
          <w:bCs/>
          <w:color w:val="292727"/>
          <w:sz w:val="24"/>
        </w:rPr>
        <w:t>hazine taşınmazlarının ülke ekonomis</w:t>
      </w:r>
      <w:r>
        <w:rPr>
          <w:b w:val="0"/>
          <w:bCs/>
          <w:color w:val="292727"/>
          <w:sz w:val="24"/>
        </w:rPr>
        <w:t>ine kazandırılması, hedeflerin</w:t>
      </w:r>
      <w:r w:rsidRPr="00D570A4">
        <w:rPr>
          <w:b w:val="0"/>
          <w:bCs/>
          <w:color w:val="292727"/>
          <w:sz w:val="24"/>
        </w:rPr>
        <w:t xml:space="preserve"> belirlenmesi </w:t>
      </w:r>
      <w:r w:rsidRPr="00D570A4">
        <w:rPr>
          <w:b w:val="0"/>
          <w:sz w:val="24"/>
        </w:rPr>
        <w:t xml:space="preserve">amacıyla hazırlanan raporumuzda Sakarya Defterdarlığı ve bağlı birimlerinin genel durumları, çalışmaları, hedefleri ve sorunları ayrıntılı olarak yer almaktadır.   </w:t>
      </w:r>
    </w:p>
    <w:p w:rsidR="002F10E1" w:rsidRPr="004B46BC" w:rsidRDefault="002F10E1" w:rsidP="002F10E1">
      <w:pPr>
        <w:pStyle w:val="KonuBal"/>
        <w:tabs>
          <w:tab w:val="clear" w:pos="0"/>
        </w:tabs>
        <w:ind w:left="0" w:firstLine="709"/>
        <w:jc w:val="both"/>
        <w:rPr>
          <w:b w:val="0"/>
          <w:sz w:val="10"/>
          <w:szCs w:val="10"/>
        </w:rPr>
      </w:pPr>
    </w:p>
    <w:p w:rsidR="002F10E1" w:rsidRPr="00D314FD" w:rsidRDefault="002F10E1" w:rsidP="002F10E1">
      <w:pPr>
        <w:tabs>
          <w:tab w:val="num" w:pos="0"/>
        </w:tabs>
        <w:ind w:firstLine="709"/>
        <w:jc w:val="both"/>
        <w:rPr>
          <w:bCs/>
        </w:rPr>
      </w:pPr>
      <w:r w:rsidRPr="00D314FD">
        <w:rPr>
          <w:bCs/>
        </w:rPr>
        <w:t>Maliye Bakanlığı taşra teşkilatı olan Defterdarlığımız, Bak</w:t>
      </w:r>
      <w:r>
        <w:rPr>
          <w:bCs/>
        </w:rPr>
        <w:t xml:space="preserve">anlığımız Teşkilat ve Görevleri </w:t>
      </w:r>
      <w:r w:rsidRPr="00D314FD">
        <w:rPr>
          <w:bCs/>
        </w:rPr>
        <w:t>Hakkındaki 178 sayılı Kanun Hükmünde Kararnameye göre;</w:t>
      </w:r>
      <w:r>
        <w:rPr>
          <w:bCs/>
        </w:rPr>
        <w:t xml:space="preserve"> </w:t>
      </w:r>
      <w:r w:rsidRPr="00D314FD">
        <w:rPr>
          <w:bCs/>
        </w:rPr>
        <w:t xml:space="preserve">Devletin hesaplarını tutmak, </w:t>
      </w:r>
      <w:r>
        <w:rPr>
          <w:bCs/>
        </w:rPr>
        <w:t xml:space="preserve">Devlete ait malları yönetmek, </w:t>
      </w:r>
      <w:r w:rsidRPr="00D314FD">
        <w:rPr>
          <w:bCs/>
        </w:rPr>
        <w:t>Devletin hukuk danışmanlığını</w:t>
      </w:r>
      <w:r>
        <w:rPr>
          <w:bCs/>
        </w:rPr>
        <w:t xml:space="preserve"> yapmak, </w:t>
      </w:r>
      <w:r w:rsidRPr="00D314FD">
        <w:t xml:space="preserve">personelin özlük </w:t>
      </w:r>
      <w:r>
        <w:t xml:space="preserve">işlemleri ile </w:t>
      </w:r>
      <w:r w:rsidRPr="00D314FD">
        <w:t>eğitim programlarını uygulamak</w:t>
      </w:r>
      <w:r>
        <w:rPr>
          <w:bCs/>
        </w:rPr>
        <w:t xml:space="preserve"> </w:t>
      </w:r>
      <w:r w:rsidRPr="00D314FD">
        <w:rPr>
          <w:bCs/>
        </w:rPr>
        <w:t>üz</w:t>
      </w:r>
      <w:r>
        <w:rPr>
          <w:bCs/>
        </w:rPr>
        <w:t>ere örgütlenmiş bulunmaktadır.</w:t>
      </w:r>
    </w:p>
    <w:p w:rsidR="002F10E1" w:rsidRPr="004B46BC" w:rsidRDefault="002F10E1" w:rsidP="002F10E1">
      <w:pPr>
        <w:pStyle w:val="KonuBal"/>
        <w:tabs>
          <w:tab w:val="clear" w:pos="0"/>
        </w:tabs>
        <w:ind w:left="0" w:firstLine="709"/>
        <w:jc w:val="both"/>
        <w:rPr>
          <w:b w:val="0"/>
          <w:bCs/>
          <w:sz w:val="10"/>
          <w:szCs w:val="10"/>
        </w:rPr>
      </w:pPr>
    </w:p>
    <w:p w:rsidR="002F10E1" w:rsidRPr="00D314FD" w:rsidRDefault="002F10E1" w:rsidP="002F10E1">
      <w:pPr>
        <w:ind w:firstLine="709"/>
        <w:jc w:val="both"/>
      </w:pPr>
      <w:r>
        <w:t>B</w:t>
      </w:r>
      <w:r w:rsidRPr="00D314FD">
        <w:t>akanlığımızca belirlenen stratejik amaç</w:t>
      </w:r>
      <w:r>
        <w:t xml:space="preserve">lar doğrultusunda, </w:t>
      </w:r>
      <w:r w:rsidRPr="00D314FD">
        <w:t xml:space="preserve">çalışanların ve hizmet sunulan kişi ve kuruluşların beklenti ve önerilerini dikkate alarak, hızlı, güvenilir, doğru ve güler yüzle </w:t>
      </w:r>
      <w:r>
        <w:t xml:space="preserve">hizmet </w:t>
      </w:r>
      <w:r w:rsidRPr="00D314FD">
        <w:t>sunulmasın</w:t>
      </w:r>
      <w:r>
        <w:t xml:space="preserve">ı, </w:t>
      </w:r>
      <w:r w:rsidRPr="00D314FD">
        <w:t xml:space="preserve">hizmet sunumunda kaliteyi, etkinliği, verimliliği hedef alan; kurumun bütün üyelerinin katılımını sağlayan, ekip çalışmasını öngören, hataları düzeltici değil önleyici yaklaşımı esas alan, kurumun bütün üyelerine ve topluma maksimum yarar sağlayan ve süreklilik arz eden çağdaş bir yönetim kültürü oluşturulmasına çalışılmaktadır. </w:t>
      </w:r>
    </w:p>
    <w:p w:rsidR="002F10E1" w:rsidRPr="004B46BC" w:rsidRDefault="002F10E1" w:rsidP="002F10E1">
      <w:pPr>
        <w:ind w:firstLine="709"/>
        <w:jc w:val="both"/>
        <w:rPr>
          <w:sz w:val="10"/>
          <w:szCs w:val="10"/>
        </w:rPr>
      </w:pPr>
    </w:p>
    <w:p w:rsidR="002F10E1" w:rsidRDefault="002F10E1" w:rsidP="002F10E1">
      <w:pPr>
        <w:ind w:firstLine="709"/>
        <w:jc w:val="both"/>
      </w:pPr>
      <w:r>
        <w:t>Bakanlığımızın misyon ve vizyonuna</w:t>
      </w:r>
      <w:r w:rsidRPr="00D314FD">
        <w:t xml:space="preserve"> uygun şekilde, stratejik amaç ve performans he</w:t>
      </w:r>
      <w:r>
        <w:t>deflerine ulaşmak için gerek b</w:t>
      </w:r>
      <w:r w:rsidRPr="00D314FD">
        <w:t xml:space="preserve">akanlığımız birimleri </w:t>
      </w:r>
      <w:r>
        <w:t xml:space="preserve">ve gerekse ilimizdeki kamu kurum ve kuruluşları </w:t>
      </w:r>
      <w:r w:rsidRPr="00D314FD">
        <w:t>ile koordineli olarak Defterdarlığımızın tüm personeli her türlü gayreti göstermektedir.</w:t>
      </w:r>
    </w:p>
    <w:p w:rsidR="002F10E1" w:rsidRPr="00D314FD" w:rsidRDefault="002F10E1" w:rsidP="002F10E1">
      <w:pPr>
        <w:ind w:firstLine="709"/>
        <w:jc w:val="both"/>
      </w:pPr>
      <w:r w:rsidRPr="00D314FD">
        <w:t xml:space="preserve">   </w:t>
      </w:r>
    </w:p>
    <w:p w:rsidR="002F10E1" w:rsidRPr="00D314FD" w:rsidRDefault="002F10E1" w:rsidP="002F10E1">
      <w:pPr>
        <w:ind w:firstLine="709"/>
        <w:jc w:val="both"/>
      </w:pPr>
      <w:r w:rsidRPr="00D314FD">
        <w:t xml:space="preserve">Bu vesile ile işbirliği ve desteğini esirgemeyen </w:t>
      </w:r>
      <w:r>
        <w:t>b</w:t>
      </w:r>
      <w:r w:rsidRPr="00D314FD">
        <w:t xml:space="preserve">akanlığımızın tüm birimlerine </w:t>
      </w:r>
      <w:r>
        <w:t xml:space="preserve">başta Valiliğimiz olmak üzere ilimizdeki tüm kamu kurum ve kuruluşlarına </w:t>
      </w:r>
      <w:r w:rsidRPr="00D314FD">
        <w:t>ve Defterdarlığımız personeline çalışmalarından dolayı teşekkür ederim.</w:t>
      </w:r>
    </w:p>
    <w:p w:rsidR="002F10E1" w:rsidRDefault="002F10E1" w:rsidP="002F10E1">
      <w:pPr>
        <w:jc w:val="both"/>
      </w:pPr>
      <w:r w:rsidRPr="00D314FD">
        <w:t xml:space="preserve">            </w:t>
      </w:r>
    </w:p>
    <w:p w:rsidR="002F10E1" w:rsidRDefault="002F10E1" w:rsidP="002F10E1">
      <w:pPr>
        <w:jc w:val="both"/>
      </w:pPr>
    </w:p>
    <w:p w:rsidR="002F10E1" w:rsidRPr="00D314FD" w:rsidRDefault="002F10E1" w:rsidP="002F10E1">
      <w:pPr>
        <w:jc w:val="both"/>
      </w:pPr>
    </w:p>
    <w:p w:rsidR="002F10E1" w:rsidRPr="008A3404" w:rsidRDefault="002F10E1" w:rsidP="002F10E1">
      <w:pPr>
        <w:jc w:val="both"/>
        <w:rPr>
          <w:b/>
          <w:bCs/>
        </w:rPr>
      </w:pPr>
      <w:r w:rsidRPr="00D314FD">
        <w:rPr>
          <w:bCs/>
        </w:rPr>
        <w:t xml:space="preserve">                                                                                                                       </w:t>
      </w:r>
      <w:r>
        <w:rPr>
          <w:b/>
          <w:bCs/>
        </w:rPr>
        <w:t>Mustafa CEYLAN</w:t>
      </w:r>
    </w:p>
    <w:p w:rsidR="002F10E1" w:rsidRPr="00337D9F" w:rsidRDefault="002F10E1" w:rsidP="002F10E1">
      <w:pPr>
        <w:jc w:val="both"/>
        <w:rPr>
          <w:b/>
          <w:bCs/>
        </w:rPr>
      </w:pPr>
      <w:r w:rsidRPr="00D314FD">
        <w:t xml:space="preserve">                                                                                                                         </w:t>
      </w:r>
      <w:r>
        <w:t xml:space="preserve">    </w:t>
      </w:r>
      <w:r w:rsidRPr="00D314FD">
        <w:t xml:space="preserve"> </w:t>
      </w:r>
      <w:r>
        <w:t xml:space="preserve"> </w:t>
      </w:r>
      <w:bookmarkStart w:id="2" w:name="_Toc224633567"/>
      <w:r>
        <w:rPr>
          <w:b/>
        </w:rPr>
        <w:t>Defterdar</w:t>
      </w:r>
    </w:p>
    <w:p w:rsidR="002F10E1" w:rsidRDefault="002F10E1" w:rsidP="002F10E1">
      <w:pPr>
        <w:pStyle w:val="T1"/>
        <w:rPr>
          <w:color w:val="FF0000"/>
          <w:sz w:val="24"/>
          <w:szCs w:val="24"/>
        </w:rPr>
      </w:pPr>
    </w:p>
    <w:p w:rsidR="002F10E1" w:rsidRPr="00E34603" w:rsidRDefault="002F10E1" w:rsidP="002F10E1">
      <w:pPr>
        <w:pStyle w:val="T1"/>
        <w:rPr>
          <w:color w:val="FF0000"/>
          <w:sz w:val="24"/>
          <w:szCs w:val="24"/>
        </w:rPr>
      </w:pPr>
      <w:r w:rsidRPr="00AE4A16">
        <w:rPr>
          <w:color w:val="FF0000"/>
          <w:sz w:val="24"/>
          <w:szCs w:val="24"/>
        </w:rPr>
        <w:t>I-      GENEL BİLGİLER</w:t>
      </w:r>
      <w:bookmarkEnd w:id="2"/>
    </w:p>
    <w:p w:rsidR="002F10E1" w:rsidRPr="00E34603" w:rsidRDefault="002F10E1" w:rsidP="002F10E1">
      <w:pPr>
        <w:pStyle w:val="stil1"/>
        <w:numPr>
          <w:ilvl w:val="0"/>
          <w:numId w:val="25"/>
        </w:numPr>
        <w:jc w:val="both"/>
        <w:rPr>
          <w:rFonts w:ascii="Times New Roman" w:hAnsi="Times New Roman" w:cs="Times New Roman"/>
          <w:color w:val="000080"/>
          <w:sz w:val="24"/>
          <w:szCs w:val="24"/>
        </w:rPr>
      </w:pPr>
      <w:bookmarkStart w:id="3" w:name="_Toc224633568"/>
      <w:r w:rsidRPr="00AE4A16">
        <w:rPr>
          <w:rFonts w:ascii="Times New Roman" w:hAnsi="Times New Roman" w:cs="Times New Roman"/>
          <w:color w:val="000080"/>
          <w:sz w:val="24"/>
          <w:szCs w:val="24"/>
        </w:rPr>
        <w:t xml:space="preserve">Misyon </w:t>
      </w:r>
      <w:bookmarkEnd w:id="3"/>
      <w:r w:rsidRPr="00E34603">
        <w:rPr>
          <w:bCs w:val="0"/>
        </w:rPr>
        <w:t xml:space="preserve">           </w:t>
      </w:r>
    </w:p>
    <w:p w:rsidR="002F10E1" w:rsidRPr="00DA0592" w:rsidRDefault="002F10E1" w:rsidP="002F10E1">
      <w:pPr>
        <w:ind w:firstLine="709"/>
        <w:jc w:val="both"/>
      </w:pPr>
      <w:r>
        <w:rPr>
          <w:bCs/>
        </w:rPr>
        <w:t xml:space="preserve">Misyonunu; </w:t>
      </w:r>
      <w:r>
        <w:t xml:space="preserve">Maliye politikasını katılımcı bir anlayışla geliştiren, uygulayan ve izleyen bir Maliye Bakanlığı olarak belirleyen Bakanlığımız ilke </w:t>
      </w:r>
      <w:r w:rsidRPr="003D654F">
        <w:t>ve hedefleri doğru</w:t>
      </w:r>
      <w:r>
        <w:t>ltusunda;  katılımcı, tarafsız,</w:t>
      </w:r>
      <w:r w:rsidRPr="003D654F">
        <w:t xml:space="preserve"> saydam bir anlayış</w:t>
      </w:r>
      <w:r>
        <w:t>la çağdaş hizmet standartlarını</w:t>
      </w:r>
      <w:r w:rsidRPr="003D654F">
        <w:t xml:space="preserve"> gerçekleştiren, kullanımında bulunan </w:t>
      </w:r>
      <w:r>
        <w:t xml:space="preserve">kamu kaynaklarını en etkin ve </w:t>
      </w:r>
      <w:r w:rsidRPr="003D654F">
        <w:t>verimli bir şekilde kullanabilen, uygulamayı takip eden ve denetleyen bir Defterdarlık.</w:t>
      </w:r>
      <w:r w:rsidRPr="00DA0592">
        <w:t> </w:t>
      </w:r>
    </w:p>
    <w:p w:rsidR="002F10E1" w:rsidRPr="00E34603" w:rsidRDefault="002F10E1" w:rsidP="002F10E1">
      <w:pPr>
        <w:pStyle w:val="Balk2"/>
        <w:numPr>
          <w:ilvl w:val="0"/>
          <w:numId w:val="4"/>
        </w:numPr>
        <w:ind w:left="0" w:firstLine="709"/>
        <w:jc w:val="both"/>
        <w:rPr>
          <w:rFonts w:ascii="Times New Roman" w:hAnsi="Times New Roman" w:cs="Times New Roman"/>
          <w:i w:val="0"/>
          <w:iCs w:val="0"/>
          <w:color w:val="000080"/>
          <w:sz w:val="24"/>
          <w:szCs w:val="24"/>
        </w:rPr>
      </w:pPr>
      <w:bookmarkStart w:id="4" w:name="_Toc224633569"/>
      <w:r w:rsidRPr="00AE4A16">
        <w:rPr>
          <w:rFonts w:ascii="Times New Roman" w:hAnsi="Times New Roman" w:cs="Times New Roman"/>
          <w:i w:val="0"/>
          <w:iCs w:val="0"/>
          <w:color w:val="000080"/>
          <w:sz w:val="24"/>
          <w:szCs w:val="24"/>
        </w:rPr>
        <w:t>Yetki, Görev ve Sorumluluklar</w:t>
      </w:r>
      <w:bookmarkEnd w:id="4"/>
      <w:r w:rsidRPr="00AE4A16">
        <w:rPr>
          <w:rFonts w:ascii="Times New Roman" w:hAnsi="Times New Roman" w:cs="Times New Roman"/>
          <w:i w:val="0"/>
          <w:iCs w:val="0"/>
          <w:color w:val="000080"/>
          <w:sz w:val="24"/>
          <w:szCs w:val="24"/>
        </w:rPr>
        <w:t xml:space="preserve"> :</w:t>
      </w:r>
    </w:p>
    <w:p w:rsidR="002F10E1" w:rsidRPr="00D314FD" w:rsidRDefault="002F10E1" w:rsidP="002F10E1">
      <w:pPr>
        <w:jc w:val="both"/>
        <w:rPr>
          <w:bCs/>
        </w:rPr>
      </w:pPr>
      <w:r>
        <w:rPr>
          <w:bCs/>
        </w:rPr>
        <w:t xml:space="preserve">           </w:t>
      </w:r>
      <w:r w:rsidRPr="00D314FD">
        <w:rPr>
          <w:bCs/>
        </w:rPr>
        <w:t>Maliye Bakanlığı taşra teşkilatı olan Defterdarlığımız, Bak</w:t>
      </w:r>
      <w:r>
        <w:rPr>
          <w:bCs/>
        </w:rPr>
        <w:t xml:space="preserve">anlığımız Teşkilat ve Görevleri </w:t>
      </w:r>
      <w:r w:rsidRPr="00D314FD">
        <w:rPr>
          <w:bCs/>
        </w:rPr>
        <w:t>Hakkındaki 178 sayılı Kanun Hükmünde Kararnameye göre;</w:t>
      </w:r>
      <w:r>
        <w:rPr>
          <w:bCs/>
        </w:rPr>
        <w:t xml:space="preserve"> </w:t>
      </w:r>
      <w:r w:rsidRPr="00D314FD">
        <w:rPr>
          <w:bCs/>
        </w:rPr>
        <w:t xml:space="preserve">Devletin hesaplarını tutmak, </w:t>
      </w:r>
      <w:r>
        <w:rPr>
          <w:bCs/>
        </w:rPr>
        <w:t xml:space="preserve">Devlete ait malları yönetmek, </w:t>
      </w:r>
      <w:r w:rsidRPr="00D314FD">
        <w:rPr>
          <w:bCs/>
        </w:rPr>
        <w:t>Devletin hukuk danışmanlığını</w:t>
      </w:r>
      <w:r>
        <w:rPr>
          <w:bCs/>
        </w:rPr>
        <w:t xml:space="preserve"> yapmak, </w:t>
      </w:r>
      <w:r w:rsidRPr="00D314FD">
        <w:t xml:space="preserve">personelin özlük </w:t>
      </w:r>
      <w:r>
        <w:t xml:space="preserve">işlemleri ile </w:t>
      </w:r>
      <w:r w:rsidRPr="00D314FD">
        <w:t>eğitim programlarını uygulamak</w:t>
      </w:r>
      <w:r>
        <w:rPr>
          <w:bCs/>
        </w:rPr>
        <w:t xml:space="preserve"> </w:t>
      </w:r>
      <w:r w:rsidRPr="00D314FD">
        <w:rPr>
          <w:bCs/>
        </w:rPr>
        <w:t>üz</w:t>
      </w:r>
      <w:r>
        <w:rPr>
          <w:bCs/>
        </w:rPr>
        <w:t>ere örgütlenmiş bulunmaktadır.</w:t>
      </w:r>
    </w:p>
    <w:p w:rsidR="002F10E1" w:rsidRDefault="002F10E1" w:rsidP="002F10E1">
      <w:pPr>
        <w:jc w:val="both"/>
        <w:rPr>
          <w:b/>
          <w:bCs/>
        </w:rPr>
      </w:pPr>
      <w:r w:rsidRPr="001D3998">
        <w:rPr>
          <w:b/>
          <w:bCs/>
        </w:rPr>
        <w:t xml:space="preserve">  </w:t>
      </w:r>
    </w:p>
    <w:p w:rsidR="002F10E1" w:rsidRPr="001D3998" w:rsidRDefault="002F10E1" w:rsidP="002F10E1">
      <w:pPr>
        <w:ind w:firstLine="709"/>
        <w:jc w:val="both"/>
        <w:rPr>
          <w:b/>
          <w:bCs/>
        </w:rPr>
      </w:pPr>
      <w:r w:rsidRPr="001D3998">
        <w:rPr>
          <w:b/>
          <w:bCs/>
        </w:rPr>
        <w:t xml:space="preserve"> Defterdarlığımız, bağlı birimler ve görevleri aşağıda belirtilmektedir.</w:t>
      </w:r>
    </w:p>
    <w:p w:rsidR="002F10E1" w:rsidRPr="0032213B" w:rsidRDefault="002F10E1" w:rsidP="002F10E1">
      <w:pPr>
        <w:spacing w:before="100" w:beforeAutospacing="1" w:after="100" w:afterAutospacing="1" w:line="90" w:lineRule="atLeast"/>
        <w:ind w:firstLine="709"/>
        <w:jc w:val="both"/>
        <w:rPr>
          <w:b/>
          <w:color w:val="FF0000"/>
        </w:rPr>
      </w:pPr>
      <w:r w:rsidRPr="001709D8">
        <w:rPr>
          <w:b/>
          <w:bCs/>
          <w:color w:val="FF0000"/>
        </w:rPr>
        <w:t xml:space="preserve">1 </w:t>
      </w:r>
      <w:r>
        <w:rPr>
          <w:b/>
          <w:bCs/>
          <w:color w:val="FF0000"/>
        </w:rPr>
        <w:t>–</w:t>
      </w:r>
      <w:r w:rsidRPr="001709D8">
        <w:rPr>
          <w:b/>
          <w:bCs/>
          <w:color w:val="FF0000"/>
        </w:rPr>
        <w:t>Defterdar</w:t>
      </w:r>
      <w:r>
        <w:rPr>
          <w:b/>
          <w:color w:val="FF0000"/>
        </w:rPr>
        <w:t xml:space="preserve"> </w:t>
      </w:r>
      <w:r w:rsidRPr="001D3998">
        <w:rPr>
          <w:bCs/>
        </w:rPr>
        <w:t> Defterdar, bulunduğu il</w:t>
      </w:r>
      <w:r>
        <w:rPr>
          <w:bCs/>
        </w:rPr>
        <w:t>’</w:t>
      </w:r>
      <w:r w:rsidRPr="001D3998">
        <w:rPr>
          <w:bCs/>
        </w:rPr>
        <w:t>de Maliye Bakanlığının en büyük memuru ve il ve bağlı ilçeler teşkilatının amiri olup, işlemlerin kanun hükümlerine göre yürütülmesi, denetlenmesi, merkez ve taşradan sorulan soruların cevaplandırılması, kanuna aykırı hareketi görülenler hakkında takibatta bulunulması, atamaları il’e ait merkez ve bağlı ilçeler maliye memurlarının sicillerinin tutturulması ile görevli ve sorumludur.</w:t>
      </w:r>
    </w:p>
    <w:p w:rsidR="002F10E1" w:rsidRDefault="002F10E1" w:rsidP="002F10E1">
      <w:pPr>
        <w:spacing w:before="100" w:beforeAutospacing="1" w:after="100" w:afterAutospacing="1"/>
        <w:ind w:firstLine="709"/>
        <w:jc w:val="both"/>
        <w:rPr>
          <w:b/>
          <w:bCs/>
          <w:color w:val="FF0000"/>
        </w:rPr>
      </w:pPr>
      <w:r w:rsidRPr="001709D8">
        <w:rPr>
          <w:b/>
          <w:bCs/>
          <w:color w:val="FF0000"/>
        </w:rPr>
        <w:t>2- Defterdarlık Birimleri</w:t>
      </w:r>
    </w:p>
    <w:p w:rsidR="002F10E1" w:rsidRPr="0032213B" w:rsidRDefault="002F10E1" w:rsidP="002F10E1">
      <w:pPr>
        <w:spacing w:before="100" w:beforeAutospacing="1" w:after="100" w:afterAutospacing="1"/>
        <w:ind w:firstLine="709"/>
        <w:jc w:val="both"/>
        <w:rPr>
          <w:b/>
          <w:bCs/>
          <w:color w:val="000080"/>
        </w:rPr>
      </w:pPr>
      <w:r>
        <w:rPr>
          <w:b/>
          <w:bCs/>
          <w:color w:val="000080"/>
        </w:rPr>
        <w:t>a</w:t>
      </w:r>
      <w:r w:rsidRPr="001709D8">
        <w:rPr>
          <w:b/>
          <w:bCs/>
          <w:color w:val="000080"/>
        </w:rPr>
        <w:t>)</w:t>
      </w:r>
      <w:r>
        <w:rPr>
          <w:b/>
          <w:bCs/>
          <w:color w:val="000080"/>
        </w:rPr>
        <w:t xml:space="preserve"> </w:t>
      </w:r>
      <w:r w:rsidRPr="001709D8">
        <w:rPr>
          <w:b/>
          <w:bCs/>
          <w:color w:val="000080"/>
        </w:rPr>
        <w:t>Muhakemat Birimleri :</w:t>
      </w:r>
      <w:r>
        <w:rPr>
          <w:b/>
          <w:bCs/>
          <w:color w:val="000080"/>
        </w:rPr>
        <w:t xml:space="preserve"> </w:t>
      </w:r>
      <w:r w:rsidRPr="002526A1">
        <w:t>Muhakemat birimleri, muhakemat müdürlükleri ve müdürlük olmayan yerlerde Hazine avukatlığı servisinden oluşur. Başhukuk Müşavirliği ve Muhakemat Genel Müdürlüğünün görevlerinin il ve ilçeye ilişkin olanlarını muhakemat müdürlükleri ve Hazine avukatlıkları yürütür</w:t>
      </w:r>
      <w:r>
        <w:t>.</w:t>
      </w:r>
    </w:p>
    <w:p w:rsidR="002F10E1" w:rsidRDefault="002F10E1" w:rsidP="002F10E1">
      <w:pPr>
        <w:spacing w:before="100" w:beforeAutospacing="1" w:after="100" w:afterAutospacing="1"/>
        <w:ind w:left="720"/>
        <w:jc w:val="both"/>
        <w:rPr>
          <w:b/>
          <w:bCs/>
          <w:color w:val="000080"/>
        </w:rPr>
      </w:pPr>
      <w:r>
        <w:rPr>
          <w:b/>
          <w:bCs/>
          <w:color w:val="000080"/>
        </w:rPr>
        <w:t xml:space="preserve">b) </w:t>
      </w:r>
      <w:r w:rsidRPr="001709D8">
        <w:rPr>
          <w:b/>
          <w:bCs/>
          <w:color w:val="000080"/>
        </w:rPr>
        <w:t xml:space="preserve">Muhasebe </w:t>
      </w:r>
      <w:r>
        <w:rPr>
          <w:b/>
          <w:bCs/>
          <w:color w:val="000080"/>
        </w:rPr>
        <w:t>Birimleri</w:t>
      </w:r>
    </w:p>
    <w:p w:rsidR="002F10E1" w:rsidRPr="0032213B" w:rsidRDefault="002F10E1" w:rsidP="002F10E1">
      <w:pPr>
        <w:spacing w:before="100" w:beforeAutospacing="1" w:after="100" w:afterAutospacing="1"/>
        <w:ind w:firstLine="709"/>
        <w:jc w:val="both"/>
        <w:rPr>
          <w:b/>
          <w:color w:val="800080"/>
        </w:rPr>
      </w:pPr>
      <w:r w:rsidRPr="001709D8">
        <w:rPr>
          <w:b/>
          <w:bCs/>
          <w:color w:val="800080"/>
        </w:rPr>
        <w:t xml:space="preserve">1) Muhasebe </w:t>
      </w:r>
      <w:r>
        <w:rPr>
          <w:b/>
          <w:bCs/>
          <w:color w:val="800080"/>
        </w:rPr>
        <w:t>Müdürlüğü</w:t>
      </w:r>
      <w:r>
        <w:rPr>
          <w:b/>
          <w:color w:val="800080"/>
        </w:rPr>
        <w:t xml:space="preserve"> : </w:t>
      </w:r>
      <w:r w:rsidRPr="001D3998">
        <w:rPr>
          <w:bCs/>
        </w:rPr>
        <w:t>Muha</w:t>
      </w:r>
      <w:r>
        <w:rPr>
          <w:bCs/>
        </w:rPr>
        <w:t>sebe müdürlüğü il’deki veya bakanlığın görevlendir</w:t>
      </w:r>
      <w:r w:rsidRPr="001D3998">
        <w:rPr>
          <w:bCs/>
        </w:rPr>
        <w:t>mesi halinde il dışındaki genel bütçeli dairelerin saymanlık hizmetlerini yürütürler.</w:t>
      </w:r>
      <w:r>
        <w:t xml:space="preserve"> </w:t>
      </w:r>
      <w:r w:rsidRPr="001D3998">
        <w:rPr>
          <w:bCs/>
        </w:rPr>
        <w:t>Ayrıca görev alanındaki her tür saymanlığın bakanlığa göndereceği dönem sonu ve diğer hesap bilgilerini toplar, kontrol ederek, belirlenen usul ve esaslara göre merkeze gönderirler.</w:t>
      </w:r>
      <w:r>
        <w:t xml:space="preserve"> </w:t>
      </w:r>
      <w:r w:rsidRPr="001D3998">
        <w:rPr>
          <w:bCs/>
        </w:rPr>
        <w:t>Saymanlıklar arasında koordinasyonu ve uygulama birliğini sağlamak üzere defterdar adına belirlenecek görüş ve önerileri hazırlar. Yetkili mercilere hesap vermekten sorumludurlar.</w:t>
      </w:r>
    </w:p>
    <w:p w:rsidR="002F10E1" w:rsidRPr="0032213B" w:rsidRDefault="002F10E1" w:rsidP="002F10E1">
      <w:pPr>
        <w:spacing w:before="100" w:beforeAutospacing="1" w:after="100" w:afterAutospacing="1"/>
        <w:ind w:firstLine="709"/>
        <w:jc w:val="both"/>
        <w:rPr>
          <w:b/>
          <w:color w:val="800080"/>
        </w:rPr>
      </w:pPr>
      <w:r>
        <w:rPr>
          <w:b/>
          <w:bCs/>
          <w:color w:val="800080"/>
        </w:rPr>
        <w:t>2</w:t>
      </w:r>
      <w:r w:rsidRPr="001709D8">
        <w:rPr>
          <w:b/>
          <w:bCs/>
          <w:color w:val="800080"/>
        </w:rPr>
        <w:t xml:space="preserve">) </w:t>
      </w:r>
      <w:r>
        <w:rPr>
          <w:b/>
          <w:bCs/>
          <w:color w:val="800080"/>
        </w:rPr>
        <w:t>Saymanlık</w:t>
      </w:r>
      <w:r w:rsidRPr="001709D8">
        <w:rPr>
          <w:b/>
          <w:bCs/>
          <w:color w:val="800080"/>
        </w:rPr>
        <w:t xml:space="preserve"> </w:t>
      </w:r>
      <w:r>
        <w:rPr>
          <w:b/>
          <w:bCs/>
          <w:color w:val="800080"/>
        </w:rPr>
        <w:t>Müdürlükleri</w:t>
      </w:r>
      <w:r>
        <w:rPr>
          <w:b/>
          <w:color w:val="800080"/>
        </w:rPr>
        <w:t xml:space="preserve"> : </w:t>
      </w:r>
      <w:r w:rsidRPr="001D3998">
        <w:rPr>
          <w:bCs/>
        </w:rPr>
        <w:t>Saymanlık müdürlükleri, bulundukları yerde bölge müdürlüğü ve başmüdürlük şeklinde örgütlenmiş olan daireler ile askeri birimlerin ve diğer dairelerin saymanlık hizmetlerini yerine getirirler. Saymanlık müdürleri yetkili mercilere hesap vermekten sorumludurlar.</w:t>
      </w:r>
    </w:p>
    <w:p w:rsidR="002F10E1" w:rsidRDefault="002F10E1" w:rsidP="002F10E1">
      <w:pPr>
        <w:spacing w:before="100" w:beforeAutospacing="1" w:after="100" w:afterAutospacing="1"/>
        <w:ind w:firstLine="709"/>
        <w:jc w:val="both"/>
        <w:rPr>
          <w:bCs/>
        </w:rPr>
      </w:pPr>
      <w:r>
        <w:rPr>
          <w:b/>
          <w:bCs/>
          <w:color w:val="800080"/>
        </w:rPr>
        <w:t>3</w:t>
      </w:r>
      <w:r w:rsidRPr="001709D8">
        <w:rPr>
          <w:b/>
          <w:bCs/>
          <w:color w:val="800080"/>
        </w:rPr>
        <w:t xml:space="preserve">) </w:t>
      </w:r>
      <w:r>
        <w:rPr>
          <w:b/>
          <w:bCs/>
          <w:color w:val="800080"/>
        </w:rPr>
        <w:t>Malmüdürlükleri</w:t>
      </w:r>
      <w:r>
        <w:rPr>
          <w:b/>
          <w:color w:val="800080"/>
        </w:rPr>
        <w:t xml:space="preserve"> : </w:t>
      </w:r>
      <w:r w:rsidRPr="001D3998">
        <w:rPr>
          <w:bCs/>
        </w:rPr>
        <w:t>Malmüdürlüğü, vezne ve muhasebe servisleri ile gereken yerlerde tahakkuk, tahsilat, milli emlak ve muhakemat servislerinden oluşur.</w:t>
      </w:r>
      <w:r>
        <w:t xml:space="preserve"> </w:t>
      </w:r>
      <w:r w:rsidRPr="001D3998">
        <w:rPr>
          <w:bCs/>
        </w:rPr>
        <w:t>Malmüdürü ilçe maliye teşkilatının amiri olup, işlemlerin mevzuata uygun olarak yürütülmesini sağlar. Malmüdürleri yetkili mercilere hesap vermekten sorumludurlar.</w:t>
      </w:r>
    </w:p>
    <w:p w:rsidR="002F10E1" w:rsidRPr="0032213B" w:rsidRDefault="002F10E1" w:rsidP="002F10E1">
      <w:pPr>
        <w:spacing w:before="100" w:beforeAutospacing="1" w:after="100" w:afterAutospacing="1"/>
        <w:ind w:firstLine="709"/>
        <w:jc w:val="both"/>
        <w:rPr>
          <w:b/>
          <w:color w:val="800080"/>
        </w:rPr>
      </w:pPr>
    </w:p>
    <w:p w:rsidR="00F37082" w:rsidRDefault="00F37082" w:rsidP="002F10E1">
      <w:pPr>
        <w:spacing w:before="100" w:beforeAutospacing="1" w:after="100" w:afterAutospacing="1"/>
        <w:ind w:firstLine="709"/>
        <w:jc w:val="both"/>
        <w:rPr>
          <w:b/>
          <w:bCs/>
          <w:color w:val="000080"/>
        </w:rPr>
      </w:pPr>
    </w:p>
    <w:p w:rsidR="00F37082" w:rsidRDefault="00F37082" w:rsidP="002F10E1">
      <w:pPr>
        <w:spacing w:before="100" w:beforeAutospacing="1" w:after="100" w:afterAutospacing="1"/>
        <w:ind w:firstLine="709"/>
        <w:jc w:val="both"/>
        <w:rPr>
          <w:b/>
          <w:bCs/>
          <w:color w:val="000080"/>
        </w:rPr>
      </w:pPr>
    </w:p>
    <w:p w:rsidR="002F10E1" w:rsidRPr="0032213B" w:rsidRDefault="002F10E1" w:rsidP="002F10E1">
      <w:pPr>
        <w:spacing w:before="100" w:beforeAutospacing="1" w:after="100" w:afterAutospacing="1"/>
        <w:ind w:firstLine="709"/>
        <w:jc w:val="both"/>
        <w:rPr>
          <w:b/>
          <w:color w:val="000080"/>
        </w:rPr>
      </w:pPr>
      <w:r>
        <w:rPr>
          <w:b/>
          <w:bCs/>
          <w:color w:val="000080"/>
        </w:rPr>
        <w:t>c</w:t>
      </w:r>
      <w:r w:rsidRPr="001709D8">
        <w:rPr>
          <w:b/>
          <w:bCs/>
          <w:color w:val="000080"/>
        </w:rPr>
        <w:t>) Milli Emlak Birimleri</w:t>
      </w:r>
      <w:r>
        <w:rPr>
          <w:b/>
          <w:bCs/>
          <w:color w:val="000080"/>
        </w:rPr>
        <w:t xml:space="preserve"> : </w:t>
      </w:r>
      <w:r w:rsidRPr="001D3998">
        <w:rPr>
          <w:bCs/>
        </w:rPr>
        <w:t>Milli emlak birimleri; milli emlak dairesi başkanlığı, milli emlak müdürlüğü veya müdürlük olmayan yerlerde ise malmüdürlüğü milli emlak servislerinden oluşur. Milli emlak memuru bulunmayan ilçelerde milli emlak işlemleri görevlendirilecek diğer memurlar tarafından yürütülür.</w:t>
      </w:r>
      <w:r>
        <w:t xml:space="preserve"> </w:t>
      </w:r>
      <w:r w:rsidRPr="001D3998">
        <w:rPr>
          <w:bCs/>
        </w:rPr>
        <w:t xml:space="preserve">Milli emlak birimleri, Milli Emlak Genel Müdürlüğünün görevlerinin il ve ilçeye ilişkin olanlarını yürütür. Hazine taşınmaz mallarının tescil ve ferağı ile ilgili olarak çeşitli kanunlarda defterdara verilmiş olan yetkiler milli emlak müdürüne veya diğer memurlara devredilebilir. </w:t>
      </w:r>
    </w:p>
    <w:p w:rsidR="002F10E1" w:rsidRPr="002526A1" w:rsidRDefault="002F10E1" w:rsidP="002F10E1">
      <w:pPr>
        <w:spacing w:before="100" w:beforeAutospacing="1" w:after="100" w:afterAutospacing="1"/>
        <w:ind w:firstLine="709"/>
        <w:jc w:val="both"/>
        <w:rPr>
          <w:bCs/>
        </w:rPr>
      </w:pPr>
      <w:r w:rsidRPr="001D3998">
        <w:rPr>
          <w:bCs/>
        </w:rPr>
        <w:t>Milli emlak müdürü; milli emlak işlemlerinin mevzuata uygun olarak yürütülmesini temin etmek, görev alanındaki işlemlerden doğan hak ve alacakların zamanında tahakkuk ettirilmesini sağlamak ile yükümlüdür.</w:t>
      </w:r>
    </w:p>
    <w:p w:rsidR="002F10E1" w:rsidRDefault="002F10E1" w:rsidP="002F10E1">
      <w:pPr>
        <w:spacing w:before="100" w:beforeAutospacing="1" w:after="100" w:afterAutospacing="1"/>
        <w:ind w:firstLine="709"/>
        <w:jc w:val="both"/>
        <w:rPr>
          <w:bCs/>
        </w:rPr>
      </w:pPr>
      <w:r>
        <w:rPr>
          <w:b/>
          <w:bCs/>
          <w:color w:val="000080"/>
        </w:rPr>
        <w:t>d</w:t>
      </w:r>
      <w:r w:rsidRPr="001709D8">
        <w:rPr>
          <w:b/>
          <w:bCs/>
          <w:color w:val="000080"/>
        </w:rPr>
        <w:t>) Personel Müdürlükleri</w:t>
      </w:r>
      <w:r>
        <w:rPr>
          <w:b/>
          <w:color w:val="000080"/>
        </w:rPr>
        <w:t xml:space="preserve"> : </w:t>
      </w:r>
      <w:r w:rsidRPr="001D3998">
        <w:rPr>
          <w:bCs/>
        </w:rPr>
        <w:t>Personel müdürlükleri; il atamalı personelin atama, nakil, özlük ve emeklilik işlemlerini yapmak, il kadrolarının dağıtım, tahsis, tenkis ve değişiklikleri i</w:t>
      </w:r>
      <w:r>
        <w:rPr>
          <w:bCs/>
        </w:rPr>
        <w:t>le ilgili tekliflerde bulunmak,</w:t>
      </w:r>
      <w:r w:rsidRPr="001D3998">
        <w:rPr>
          <w:bCs/>
        </w:rPr>
        <w:t xml:space="preserve"> il teşkilatının hizmet içi eğitim planının hazırlanmasını koordine etmek ve uygulanmasına yardımcı olmak, defterdarlık personelinin her türlü mali ve sosyal haklarına ilişkin işlem</w:t>
      </w:r>
      <w:bookmarkStart w:id="5" w:name="_Toc224633580"/>
      <w:r>
        <w:rPr>
          <w:bCs/>
        </w:rPr>
        <w:t>leri</w:t>
      </w:r>
      <w:r w:rsidR="000300C8">
        <w:rPr>
          <w:bCs/>
        </w:rPr>
        <w:t xml:space="preserve">ni, ayrıca bakanlığımız merkez birimlerinden ilde teşkilatı bulunan birimler (Muhasebat Genel Müdürlüğü, Milli Emlak Genel Müdürlüğü, Başhukuk Müşavirliği ve Muhakemat Genel Müdürlüğü) dışında bulunan merkez birimlerin ilde yapılması gereken iş ve işlemleri koordine ederek </w:t>
      </w:r>
      <w:r>
        <w:rPr>
          <w:bCs/>
        </w:rPr>
        <w:t>yürütmek ile yükümlüdürler.</w:t>
      </w:r>
    </w:p>
    <w:p w:rsidR="002F10E1" w:rsidRPr="007E601B" w:rsidRDefault="002F10E1" w:rsidP="002F10E1">
      <w:pPr>
        <w:pStyle w:val="Balk3"/>
        <w:ind w:firstLine="709"/>
        <w:jc w:val="both"/>
        <w:rPr>
          <w:color w:val="000080"/>
          <w:sz w:val="24"/>
          <w:szCs w:val="24"/>
        </w:rPr>
      </w:pPr>
      <w:r w:rsidRPr="007E601B">
        <w:rPr>
          <w:rFonts w:ascii="Times New Roman" w:hAnsi="Times New Roman" w:cs="Times New Roman"/>
          <w:color w:val="000080"/>
          <w:sz w:val="24"/>
          <w:szCs w:val="24"/>
        </w:rPr>
        <w:t>C-   Örgüt Yapısı</w:t>
      </w:r>
      <w:bookmarkEnd w:id="5"/>
    </w:p>
    <w:p w:rsidR="002F10E1" w:rsidRPr="00886263" w:rsidRDefault="002F10E1" w:rsidP="002F10E1">
      <w:pPr>
        <w:ind w:firstLine="709"/>
        <w:jc w:val="both"/>
        <w:rPr>
          <w:sz w:val="16"/>
          <w:szCs w:val="16"/>
        </w:rPr>
      </w:pPr>
    </w:p>
    <w:p w:rsidR="002F10E1" w:rsidRDefault="002F10E1" w:rsidP="002F10E1">
      <w:pPr>
        <w:ind w:firstLine="709"/>
        <w:jc w:val="both"/>
      </w:pPr>
      <w:r w:rsidRPr="00B273B9">
        <w:t>Defterdarlığımız Defterdarın başkanlı</w:t>
      </w:r>
      <w:r>
        <w:t>ğında, Defterdar Yardımcısının</w:t>
      </w:r>
      <w:r w:rsidRPr="00B273B9">
        <w:t xml:space="preserve"> yanı sıra </w:t>
      </w:r>
      <w:r>
        <w:t>merkezde;</w:t>
      </w:r>
      <w:r w:rsidRPr="00B273B9">
        <w:t xml:space="preserve"> 1 </w:t>
      </w:r>
      <w:r>
        <w:t>Muhakemat</w:t>
      </w:r>
      <w:r w:rsidRPr="00B273B9">
        <w:t xml:space="preserve"> Müdürlüğü, 1 </w:t>
      </w:r>
      <w:r>
        <w:t>Muhasebe</w:t>
      </w:r>
      <w:r w:rsidRPr="00B273B9">
        <w:t xml:space="preserve"> Müdürlüğü, 1 </w:t>
      </w:r>
      <w:r>
        <w:t>Milli Emlak</w:t>
      </w:r>
      <w:r w:rsidRPr="00B273B9">
        <w:t xml:space="preserve"> Müdürlüğü, 1 </w:t>
      </w:r>
      <w:r>
        <w:t>Personel Müdürlüğü, 2</w:t>
      </w:r>
      <w:r w:rsidRPr="00B273B9">
        <w:t xml:space="preserve"> Saymanlık Müdürlüğü,</w:t>
      </w:r>
      <w:r w:rsidRPr="00184D8B">
        <w:t xml:space="preserve"> </w:t>
      </w:r>
      <w:r>
        <w:t xml:space="preserve">1 Defterdarlık Uzmanları Koordinatörlüğü, ilçelerde ise; </w:t>
      </w:r>
      <w:r w:rsidRPr="00B273B9">
        <w:t>16 Malmüdürlüğü</w:t>
      </w:r>
      <w:r>
        <w:t xml:space="preserve"> , 1 Milli Emlak Müdürlüğü</w:t>
      </w:r>
      <w:r w:rsidRPr="00B273B9">
        <w:t xml:space="preserve"> </w:t>
      </w:r>
      <w:r>
        <w:t>şeklinde ör</w:t>
      </w:r>
      <w:r w:rsidRPr="00B273B9">
        <w:t>gütlenmiştir. </w:t>
      </w:r>
    </w:p>
    <w:p w:rsidR="002F10E1" w:rsidRDefault="002F10E1" w:rsidP="002F10E1">
      <w:pPr>
        <w:pStyle w:val="NormalWeb"/>
        <w:spacing w:before="0" w:beforeAutospacing="0" w:after="0" w:afterAutospacing="0" w:line="120" w:lineRule="atLeast"/>
        <w:ind w:firstLine="708"/>
        <w:jc w:val="both"/>
        <w:rPr>
          <w:b/>
          <w:bCs/>
          <w:color w:val="FF0000"/>
        </w:rPr>
      </w:pPr>
    </w:p>
    <w:p w:rsidR="002F10E1" w:rsidRDefault="002F10E1" w:rsidP="002F10E1">
      <w:pPr>
        <w:pStyle w:val="NormalWeb"/>
        <w:spacing w:before="0" w:beforeAutospacing="0" w:after="0" w:afterAutospacing="0" w:line="120" w:lineRule="atLeast"/>
        <w:ind w:firstLine="708"/>
        <w:jc w:val="both"/>
        <w:rPr>
          <w:b/>
          <w:bCs/>
          <w:color w:val="FF0000"/>
        </w:rPr>
      </w:pPr>
    </w:p>
    <w:p w:rsidR="002F10E1" w:rsidRPr="007E601B" w:rsidRDefault="002F10E1" w:rsidP="002F10E1">
      <w:pPr>
        <w:pStyle w:val="Balk2"/>
        <w:spacing w:before="0" w:after="0"/>
        <w:ind w:firstLine="709"/>
        <w:jc w:val="both"/>
        <w:rPr>
          <w:rFonts w:ascii="Times New Roman" w:hAnsi="Times New Roman" w:cs="Times New Roman"/>
          <w:i w:val="0"/>
          <w:color w:val="000080"/>
          <w:sz w:val="24"/>
          <w:szCs w:val="24"/>
        </w:rPr>
      </w:pPr>
      <w:bookmarkStart w:id="6" w:name="_Toc224633578"/>
      <w:r w:rsidRPr="007E601B">
        <w:rPr>
          <w:rFonts w:ascii="Times New Roman" w:hAnsi="Times New Roman" w:cs="Times New Roman"/>
          <w:i w:val="0"/>
          <w:color w:val="000080"/>
          <w:sz w:val="24"/>
          <w:szCs w:val="24"/>
        </w:rPr>
        <w:t>D-    İdareye İlişkin Bilgiler</w:t>
      </w:r>
      <w:bookmarkEnd w:id="6"/>
    </w:p>
    <w:p w:rsidR="002F10E1" w:rsidRPr="007E601B" w:rsidRDefault="002F10E1" w:rsidP="002F10E1"/>
    <w:p w:rsidR="002F10E1" w:rsidRPr="00003EE4" w:rsidRDefault="002F10E1" w:rsidP="002F10E1">
      <w:pPr>
        <w:ind w:firstLine="709"/>
        <w:jc w:val="both"/>
        <w:rPr>
          <w:b/>
          <w:color w:val="800080"/>
        </w:rPr>
      </w:pPr>
      <w:r>
        <w:rPr>
          <w:b/>
          <w:color w:val="800080"/>
        </w:rPr>
        <w:t>1</w:t>
      </w:r>
      <w:r w:rsidRPr="00003EE4">
        <w:rPr>
          <w:b/>
          <w:color w:val="800080"/>
        </w:rPr>
        <w:t>) Hizmet Binaları</w:t>
      </w:r>
    </w:p>
    <w:p w:rsidR="002F10E1" w:rsidRDefault="002F10E1" w:rsidP="002F10E1">
      <w:pPr>
        <w:ind w:firstLine="709"/>
        <w:jc w:val="both"/>
        <w:rPr>
          <w:bCs/>
        </w:rPr>
      </w:pPr>
      <w:r>
        <w:t xml:space="preserve">Üniversite Kampüsü içerisinde hizmet veren Sakarya Üniversitesi Döner Sermaye Saymanlığı Defterdarlığımız diğer birimleri Resmi Daireler Kampüsü’nün F Bloğunda hizmet vermektedirler. </w:t>
      </w:r>
      <w:r w:rsidRPr="00B3596E">
        <w:rPr>
          <w:bCs/>
        </w:rPr>
        <w:t xml:space="preserve">Taraklı ve Söğütlü Malmüdürlükleri </w:t>
      </w:r>
      <w:r>
        <w:rPr>
          <w:bCs/>
        </w:rPr>
        <w:t>Hazineye ait binada</w:t>
      </w:r>
      <w:r w:rsidRPr="00B3596E">
        <w:rPr>
          <w:bCs/>
        </w:rPr>
        <w:t>,</w:t>
      </w:r>
      <w:r>
        <w:rPr>
          <w:bCs/>
        </w:rPr>
        <w:t xml:space="preserve"> Diğer ilçe M</w:t>
      </w:r>
      <w:r w:rsidRPr="00B3596E">
        <w:rPr>
          <w:bCs/>
        </w:rPr>
        <w:t>almüdürlükleri Hükümet Konaklarında hiz</w:t>
      </w:r>
      <w:r>
        <w:rPr>
          <w:bCs/>
        </w:rPr>
        <w:t>met vermektedirler.</w:t>
      </w:r>
    </w:p>
    <w:p w:rsidR="002F10E1" w:rsidRDefault="002F10E1" w:rsidP="002F10E1">
      <w:pPr>
        <w:pStyle w:val="GvdeMetniGirintisi"/>
        <w:spacing w:before="0" w:beforeAutospacing="0" w:after="0" w:afterAutospacing="0"/>
        <w:ind w:firstLine="709"/>
        <w:jc w:val="both"/>
      </w:pPr>
    </w:p>
    <w:p w:rsidR="002F10E1" w:rsidRPr="00D222E1" w:rsidRDefault="002F10E1" w:rsidP="002F10E1">
      <w:pPr>
        <w:pStyle w:val="GvdeMetniGirintisi"/>
        <w:spacing w:before="0" w:beforeAutospacing="0" w:after="0" w:afterAutospacing="0"/>
        <w:ind w:firstLine="709"/>
        <w:jc w:val="both"/>
      </w:pPr>
    </w:p>
    <w:p w:rsidR="002F10E1" w:rsidRPr="0032213B" w:rsidRDefault="002F10E1" w:rsidP="002F10E1">
      <w:pPr>
        <w:pStyle w:val="GvdeMetniGirintisi"/>
        <w:spacing w:before="0" w:beforeAutospacing="0" w:after="0" w:afterAutospacing="0" w:line="90" w:lineRule="atLeast"/>
        <w:ind w:firstLine="709"/>
        <w:jc w:val="both"/>
        <w:rPr>
          <w:b/>
          <w:color w:val="800080"/>
        </w:rPr>
      </w:pPr>
      <w:r>
        <w:rPr>
          <w:b/>
          <w:color w:val="800080"/>
        </w:rPr>
        <w:t>2</w:t>
      </w:r>
      <w:r w:rsidRPr="00003EE4">
        <w:rPr>
          <w:b/>
          <w:color w:val="800080"/>
        </w:rPr>
        <w:t xml:space="preserve">) Lojman Durumu </w:t>
      </w:r>
      <w:r>
        <w:rPr>
          <w:b/>
          <w:color w:val="800080"/>
        </w:rPr>
        <w:t xml:space="preserve">: </w:t>
      </w:r>
      <w:r w:rsidRPr="00CA1426">
        <w:rPr>
          <w:color w:val="292727"/>
        </w:rPr>
        <w:t>İlimiz mer</w:t>
      </w:r>
      <w:r>
        <w:rPr>
          <w:color w:val="292727"/>
        </w:rPr>
        <w:t>kezinde Defterdarlığımıza ait 15</w:t>
      </w:r>
      <w:r w:rsidRPr="00CA1426">
        <w:rPr>
          <w:color w:val="292727"/>
        </w:rPr>
        <w:t xml:space="preserve"> adet</w:t>
      </w:r>
      <w:r>
        <w:rPr>
          <w:color w:val="292727"/>
        </w:rPr>
        <w:t>,</w:t>
      </w:r>
      <w:r w:rsidRPr="00CA1426">
        <w:rPr>
          <w:color w:val="292727"/>
        </w:rPr>
        <w:t xml:space="preserve"> </w:t>
      </w:r>
      <w:r>
        <w:rPr>
          <w:color w:val="292727"/>
        </w:rPr>
        <w:t xml:space="preserve"> </w:t>
      </w:r>
      <w:r w:rsidRPr="00CA1426">
        <w:rPr>
          <w:color w:val="292727"/>
        </w:rPr>
        <w:t>İlçelerde ise Akyazı’da 2 adet, Geyve, Kaynarca, Sap</w:t>
      </w:r>
      <w:r>
        <w:rPr>
          <w:color w:val="292727"/>
        </w:rPr>
        <w:t>anca ve Hendek’te ise 1’er adet</w:t>
      </w:r>
      <w:r w:rsidRPr="00CA1426">
        <w:rPr>
          <w:color w:val="292727"/>
        </w:rPr>
        <w:t xml:space="preserve"> lojman bulunmaktadır.</w:t>
      </w:r>
      <w:r>
        <w:rPr>
          <w:color w:val="292727"/>
        </w:rPr>
        <w:t xml:space="preserve"> </w:t>
      </w:r>
      <w:r w:rsidRPr="00DC1C2D">
        <w:t>17.08.1999 tarihinde meydana g</w:t>
      </w:r>
      <w:r>
        <w:t>elen Marmara Depremi öncesinde i</w:t>
      </w:r>
      <w:r w:rsidRPr="00DC1C2D">
        <w:t xml:space="preserve">limizde Defterdarlığımıza tahsisli 96 adet lojman bulunmakta iken deprem sonrası lojman sayımız 28 </w:t>
      </w:r>
      <w:r>
        <w:t>adede düşmüş olup bunlardan 15</w:t>
      </w:r>
      <w:r w:rsidRPr="00DC1C2D">
        <w:t xml:space="preserve"> adedi Defterdarlığımıza tahsislidir.</w:t>
      </w:r>
    </w:p>
    <w:p w:rsidR="002F10E1" w:rsidRDefault="002F10E1" w:rsidP="002F10E1">
      <w:pPr>
        <w:pStyle w:val="GvdeMetniGirintisi"/>
        <w:spacing w:before="0" w:beforeAutospacing="0" w:after="0" w:afterAutospacing="0" w:line="90" w:lineRule="atLeast"/>
        <w:jc w:val="both"/>
        <w:rPr>
          <w:b/>
          <w:color w:val="800080"/>
        </w:rPr>
      </w:pPr>
    </w:p>
    <w:p w:rsidR="002F10E1" w:rsidRDefault="002F10E1" w:rsidP="002F10E1">
      <w:pPr>
        <w:pStyle w:val="GvdeMetniGirintisi"/>
        <w:spacing w:before="0" w:beforeAutospacing="0" w:after="0" w:afterAutospacing="0" w:line="90" w:lineRule="atLeast"/>
        <w:jc w:val="both"/>
        <w:rPr>
          <w:b/>
          <w:color w:val="800080"/>
        </w:rPr>
      </w:pPr>
    </w:p>
    <w:p w:rsidR="002F10E1" w:rsidRDefault="002F10E1" w:rsidP="002F10E1">
      <w:pPr>
        <w:pStyle w:val="GvdeMetniGirintisi"/>
        <w:spacing w:before="0" w:beforeAutospacing="0" w:after="0" w:afterAutospacing="0" w:line="90" w:lineRule="atLeast"/>
        <w:jc w:val="both"/>
        <w:rPr>
          <w:b/>
          <w:color w:val="800080"/>
        </w:rPr>
      </w:pPr>
    </w:p>
    <w:p w:rsidR="002F10E1" w:rsidRDefault="002F10E1" w:rsidP="002F10E1">
      <w:pPr>
        <w:pStyle w:val="GvdeMetniGirintisi"/>
        <w:spacing w:before="0" w:beforeAutospacing="0" w:after="0" w:afterAutospacing="0" w:line="90" w:lineRule="atLeast"/>
        <w:jc w:val="both"/>
        <w:rPr>
          <w:b/>
          <w:color w:val="800080"/>
        </w:rPr>
      </w:pPr>
    </w:p>
    <w:p w:rsidR="002F10E1" w:rsidRDefault="002F10E1" w:rsidP="002F10E1">
      <w:pPr>
        <w:pStyle w:val="GvdeMetniGirintisi"/>
        <w:spacing w:before="0" w:beforeAutospacing="0" w:after="0" w:afterAutospacing="0" w:line="90" w:lineRule="atLeast"/>
        <w:jc w:val="both"/>
        <w:rPr>
          <w:b/>
          <w:color w:val="800080"/>
        </w:rPr>
      </w:pPr>
    </w:p>
    <w:p w:rsidR="002F10E1" w:rsidRDefault="002F10E1" w:rsidP="002F10E1">
      <w:pPr>
        <w:pStyle w:val="GvdeMetniGirintisi"/>
        <w:spacing w:before="0" w:beforeAutospacing="0" w:after="0" w:afterAutospacing="0" w:line="90" w:lineRule="atLeast"/>
        <w:jc w:val="both"/>
        <w:rPr>
          <w:b/>
          <w:color w:val="800080"/>
        </w:rPr>
      </w:pPr>
    </w:p>
    <w:p w:rsidR="002F10E1" w:rsidRPr="00D222E1" w:rsidRDefault="002F10E1" w:rsidP="002F10E1">
      <w:pPr>
        <w:pStyle w:val="GvdeMetniGirintisi"/>
        <w:spacing w:before="0" w:beforeAutospacing="0" w:after="0" w:afterAutospacing="0" w:line="90" w:lineRule="atLeast"/>
        <w:jc w:val="both"/>
        <w:rPr>
          <w:b/>
          <w:color w:val="800080"/>
        </w:rPr>
      </w:pPr>
    </w:p>
    <w:p w:rsidR="002F10E1" w:rsidRPr="001D2756" w:rsidRDefault="002F10E1" w:rsidP="002F10E1">
      <w:pPr>
        <w:pStyle w:val="GvdeMetniGirintisi"/>
        <w:spacing w:before="0" w:beforeAutospacing="0" w:after="0" w:afterAutospacing="0" w:line="90" w:lineRule="atLeast"/>
        <w:jc w:val="both"/>
        <w:rPr>
          <w:b/>
          <w:color w:val="800080"/>
        </w:rPr>
      </w:pPr>
      <w:r>
        <w:rPr>
          <w:b/>
          <w:color w:val="800080"/>
        </w:rPr>
        <w:t>3</w:t>
      </w:r>
      <w:r w:rsidRPr="00003EE4">
        <w:rPr>
          <w:b/>
          <w:color w:val="800080"/>
        </w:rPr>
        <w:t xml:space="preserve">) Araç Durumu </w:t>
      </w:r>
    </w:p>
    <w:p w:rsidR="002F10E1" w:rsidRDefault="002F10E1" w:rsidP="002F10E1">
      <w:pPr>
        <w:ind w:firstLine="709"/>
        <w:jc w:val="both"/>
        <w:rPr>
          <w:b/>
          <w:color w:val="000080"/>
        </w:rPr>
      </w:pPr>
    </w:p>
    <w:p w:rsidR="002F10E1" w:rsidRDefault="002F10E1" w:rsidP="002F10E1">
      <w:pPr>
        <w:jc w:val="both"/>
        <w:rPr>
          <w:b/>
        </w:rPr>
      </w:pPr>
      <w:r w:rsidRPr="006B7568">
        <w:rPr>
          <w:b/>
          <w:u w:val="single"/>
        </w:rPr>
        <w:t>Plakası</w:t>
      </w:r>
      <w:r>
        <w:rPr>
          <w:b/>
          <w:u w:val="single"/>
        </w:rPr>
        <w:tab/>
        <w:t>:</w:t>
      </w:r>
      <w:r>
        <w:rPr>
          <w:b/>
        </w:rPr>
        <w:tab/>
      </w:r>
      <w:r w:rsidRPr="006B7568">
        <w:rPr>
          <w:b/>
          <w:u w:val="single"/>
        </w:rPr>
        <w:t>Markası</w:t>
      </w:r>
      <w:r>
        <w:rPr>
          <w:b/>
          <w:u w:val="single"/>
        </w:rPr>
        <w:tab/>
        <w:t>:</w:t>
      </w:r>
      <w:r>
        <w:rPr>
          <w:b/>
        </w:rPr>
        <w:tab/>
      </w:r>
      <w:r w:rsidRPr="006B7568">
        <w:rPr>
          <w:b/>
          <w:u w:val="single"/>
        </w:rPr>
        <w:t>Modeli</w:t>
      </w:r>
      <w:r>
        <w:rPr>
          <w:b/>
          <w:u w:val="single"/>
        </w:rPr>
        <w:t xml:space="preserve"> :</w:t>
      </w:r>
      <w:r>
        <w:rPr>
          <w:b/>
        </w:rPr>
        <w:tab/>
      </w:r>
      <w:r w:rsidRPr="006B7568">
        <w:rPr>
          <w:b/>
          <w:u w:val="single"/>
        </w:rPr>
        <w:t>Kullanıldığı Birim</w:t>
      </w:r>
      <w:r>
        <w:rPr>
          <w:b/>
          <w:u w:val="single"/>
        </w:rPr>
        <w:tab/>
      </w:r>
      <w:r>
        <w:rPr>
          <w:b/>
          <w:u w:val="single"/>
        </w:rPr>
        <w:tab/>
        <w:t>:</w:t>
      </w:r>
    </w:p>
    <w:p w:rsidR="002F10E1" w:rsidRPr="007D6148" w:rsidRDefault="00EE1477" w:rsidP="002F10E1">
      <w:pPr>
        <w:jc w:val="both"/>
      </w:pPr>
      <w:r w:rsidRPr="007D6148">
        <w:rPr>
          <w:b/>
        </w:rPr>
        <w:t>1.</w:t>
      </w:r>
      <w:r w:rsidRPr="007D6148">
        <w:t xml:space="preserve"> </w:t>
      </w:r>
      <w:r w:rsidR="007D6148" w:rsidRPr="007D6148">
        <w:t>54 DF 132</w:t>
      </w:r>
      <w:r w:rsidR="007D6148" w:rsidRPr="007D6148">
        <w:tab/>
      </w:r>
      <w:r w:rsidR="007D6148" w:rsidRPr="007D6148">
        <w:tab/>
      </w:r>
      <w:r w:rsidR="002F10E1" w:rsidRPr="007D6148">
        <w:t>Renautt Fluence</w:t>
      </w:r>
      <w:r w:rsidR="002F10E1" w:rsidRPr="007D6148">
        <w:tab/>
        <w:t>2011</w:t>
      </w:r>
      <w:r w:rsidR="002F10E1" w:rsidRPr="007D6148">
        <w:tab/>
      </w:r>
      <w:r w:rsidR="002F10E1" w:rsidRPr="007D6148">
        <w:tab/>
        <w:t>Merkez (Makam)</w:t>
      </w:r>
    </w:p>
    <w:p w:rsidR="002F10E1" w:rsidRPr="007D6148" w:rsidRDefault="007D6148" w:rsidP="002F10E1">
      <w:pPr>
        <w:jc w:val="both"/>
      </w:pPr>
      <w:r w:rsidRPr="007D6148">
        <w:rPr>
          <w:b/>
        </w:rPr>
        <w:t>2.</w:t>
      </w:r>
      <w:r w:rsidRPr="007D6148">
        <w:t xml:space="preserve"> </w:t>
      </w:r>
      <w:r w:rsidR="002F10E1" w:rsidRPr="007D6148">
        <w:t>54 DF 144</w:t>
      </w:r>
      <w:r w:rsidRPr="007D6148">
        <w:tab/>
      </w:r>
      <w:r w:rsidRPr="007D6148">
        <w:tab/>
      </w:r>
      <w:r w:rsidR="002F10E1" w:rsidRPr="007D6148">
        <w:t xml:space="preserve">Fiat Doblo                  2015           </w:t>
      </w:r>
      <w:r w:rsidR="002F10E1" w:rsidRPr="007D6148">
        <w:tab/>
        <w:t>Merkez</w:t>
      </w:r>
    </w:p>
    <w:p w:rsidR="002F10E1" w:rsidRPr="007D6148" w:rsidRDefault="007D6148" w:rsidP="002F10E1">
      <w:pPr>
        <w:tabs>
          <w:tab w:val="left" w:pos="2115"/>
          <w:tab w:val="left" w:pos="5745"/>
        </w:tabs>
        <w:jc w:val="both"/>
      </w:pPr>
      <w:r w:rsidRPr="007D6148">
        <w:rPr>
          <w:b/>
        </w:rPr>
        <w:t>3.</w:t>
      </w:r>
      <w:r w:rsidRPr="007D6148">
        <w:t xml:space="preserve"> 54 DF 567</w:t>
      </w:r>
      <w:r w:rsidRPr="007D6148">
        <w:tab/>
      </w:r>
      <w:r w:rsidR="002F10E1" w:rsidRPr="007D6148">
        <w:t>Ford Connet               2012                Merkez</w:t>
      </w:r>
    </w:p>
    <w:p w:rsidR="002F10E1" w:rsidRPr="007D6148" w:rsidRDefault="007D6148" w:rsidP="002F10E1">
      <w:pPr>
        <w:jc w:val="both"/>
      </w:pPr>
      <w:r w:rsidRPr="007D6148">
        <w:rPr>
          <w:b/>
        </w:rPr>
        <w:t>4.</w:t>
      </w:r>
      <w:r w:rsidRPr="007D6148">
        <w:t xml:space="preserve"> 54 DE 480</w:t>
      </w:r>
      <w:r w:rsidRPr="007D6148">
        <w:tab/>
      </w:r>
      <w:r w:rsidRPr="007D6148">
        <w:tab/>
        <w:t>Toyota Corolla</w:t>
      </w:r>
      <w:r w:rsidRPr="007D6148">
        <w:tab/>
      </w:r>
      <w:r w:rsidR="002F10E1" w:rsidRPr="007D6148">
        <w:t>2000</w:t>
      </w:r>
      <w:r w:rsidR="002F10E1" w:rsidRPr="007D6148">
        <w:tab/>
      </w:r>
      <w:r w:rsidR="002F10E1" w:rsidRPr="007D6148">
        <w:tab/>
        <w:t>Merkez</w:t>
      </w:r>
    </w:p>
    <w:p w:rsidR="002F10E1" w:rsidRPr="007D6148" w:rsidRDefault="007D6148" w:rsidP="002F10E1">
      <w:pPr>
        <w:jc w:val="both"/>
      </w:pPr>
      <w:r w:rsidRPr="007D6148">
        <w:rPr>
          <w:b/>
        </w:rPr>
        <w:t>5.</w:t>
      </w:r>
      <w:r w:rsidRPr="007D6148">
        <w:t xml:space="preserve"> 54 TL 171</w:t>
      </w:r>
      <w:r w:rsidRPr="007D6148">
        <w:tab/>
      </w:r>
      <w:r w:rsidRPr="007D6148">
        <w:tab/>
        <w:t>Mazda Pikap</w:t>
      </w:r>
      <w:r w:rsidRPr="007D6148">
        <w:tab/>
      </w:r>
      <w:r w:rsidRPr="007D6148">
        <w:tab/>
      </w:r>
      <w:r w:rsidR="002F10E1" w:rsidRPr="007D6148">
        <w:t>1999</w:t>
      </w:r>
      <w:r w:rsidR="002F10E1" w:rsidRPr="007D6148">
        <w:tab/>
      </w:r>
      <w:r w:rsidR="002F10E1" w:rsidRPr="007D6148">
        <w:tab/>
        <w:t>Merkez</w:t>
      </w:r>
    </w:p>
    <w:p w:rsidR="002F10E1" w:rsidRPr="007D6148" w:rsidRDefault="007D6148" w:rsidP="002F10E1">
      <w:pPr>
        <w:jc w:val="both"/>
      </w:pPr>
      <w:r w:rsidRPr="007D6148">
        <w:rPr>
          <w:b/>
        </w:rPr>
        <w:t>6.</w:t>
      </w:r>
      <w:r w:rsidRPr="007D6148">
        <w:t xml:space="preserve"> 54 YE 959</w:t>
      </w:r>
      <w:r w:rsidRPr="007D6148">
        <w:tab/>
      </w:r>
      <w:r w:rsidRPr="007D6148">
        <w:tab/>
        <w:t>Ford Minibüs</w:t>
      </w:r>
      <w:r w:rsidRPr="007D6148">
        <w:tab/>
        <w:t xml:space="preserve">            </w:t>
      </w:r>
      <w:r w:rsidR="002F10E1" w:rsidRPr="007D6148">
        <w:t>2005</w:t>
      </w:r>
      <w:r w:rsidR="002F10E1" w:rsidRPr="007D6148">
        <w:tab/>
      </w:r>
      <w:r w:rsidR="002F10E1" w:rsidRPr="007D6148">
        <w:tab/>
        <w:t>Merkez</w:t>
      </w:r>
    </w:p>
    <w:p w:rsidR="002F10E1" w:rsidRPr="007D6148" w:rsidRDefault="007D6148" w:rsidP="002F10E1">
      <w:pPr>
        <w:jc w:val="both"/>
      </w:pPr>
      <w:r w:rsidRPr="007D6148">
        <w:rPr>
          <w:b/>
        </w:rPr>
        <w:t>7.</w:t>
      </w:r>
      <w:r w:rsidRPr="007D6148">
        <w:t xml:space="preserve"> 54 DF 588</w:t>
      </w:r>
      <w:r w:rsidRPr="007D6148">
        <w:tab/>
      </w:r>
      <w:r w:rsidRPr="007D6148">
        <w:tab/>
        <w:t xml:space="preserve">Volkswagen Trspor.   </w:t>
      </w:r>
      <w:r w:rsidR="002F10E1" w:rsidRPr="007D6148">
        <w:t>2000</w:t>
      </w:r>
      <w:r w:rsidR="002F10E1" w:rsidRPr="007D6148">
        <w:tab/>
      </w:r>
      <w:r w:rsidR="002F10E1" w:rsidRPr="007D6148">
        <w:tab/>
        <w:t>Merkez</w:t>
      </w:r>
    </w:p>
    <w:p w:rsidR="002F10E1" w:rsidRPr="007D6148" w:rsidRDefault="007D6148" w:rsidP="002F10E1">
      <w:pPr>
        <w:jc w:val="both"/>
      </w:pPr>
      <w:r w:rsidRPr="007D6148">
        <w:rPr>
          <w:b/>
        </w:rPr>
        <w:t>8.</w:t>
      </w:r>
      <w:r w:rsidRPr="007D6148">
        <w:t xml:space="preserve"> 54 ZY 077</w:t>
      </w:r>
      <w:r w:rsidRPr="007D6148">
        <w:tab/>
      </w:r>
      <w:r w:rsidRPr="007D6148">
        <w:tab/>
        <w:t>Ford Connet</w:t>
      </w:r>
      <w:r w:rsidRPr="007D6148">
        <w:tab/>
        <w:t xml:space="preserve">            </w:t>
      </w:r>
      <w:r w:rsidR="002F10E1" w:rsidRPr="007D6148">
        <w:t>2011</w:t>
      </w:r>
      <w:r w:rsidR="002F10E1" w:rsidRPr="007D6148">
        <w:tab/>
      </w:r>
      <w:r w:rsidR="002F10E1" w:rsidRPr="007D6148">
        <w:tab/>
        <w:t>VDK</w:t>
      </w:r>
    </w:p>
    <w:p w:rsidR="002F10E1" w:rsidRPr="007D6148" w:rsidRDefault="007D6148" w:rsidP="002F10E1">
      <w:pPr>
        <w:jc w:val="both"/>
      </w:pPr>
      <w:r w:rsidRPr="007D6148">
        <w:rPr>
          <w:b/>
        </w:rPr>
        <w:t>9.</w:t>
      </w:r>
      <w:r w:rsidRPr="007D6148">
        <w:t xml:space="preserve"> </w:t>
      </w:r>
      <w:r w:rsidR="002F10E1" w:rsidRPr="007D6148">
        <w:t>54TU 708</w:t>
      </w:r>
      <w:r w:rsidRPr="007D6148">
        <w:tab/>
      </w:r>
      <w:r w:rsidRPr="007D6148">
        <w:tab/>
      </w:r>
      <w:r w:rsidR="002F10E1" w:rsidRPr="007D6148">
        <w:t xml:space="preserve">Fargo Kamyon          </w:t>
      </w:r>
      <w:r w:rsidRPr="007D6148">
        <w:t xml:space="preserve"> </w:t>
      </w:r>
      <w:r w:rsidR="002F10E1" w:rsidRPr="007D6148">
        <w:t xml:space="preserve">2000                </w:t>
      </w:r>
      <w:r w:rsidRPr="007D6148">
        <w:t xml:space="preserve"> </w:t>
      </w:r>
      <w:r w:rsidR="002F10E1" w:rsidRPr="007D6148">
        <w:t>Kaçak Akaryakıt</w:t>
      </w:r>
    </w:p>
    <w:p w:rsidR="002F10E1" w:rsidRPr="007D6148" w:rsidRDefault="007D6148" w:rsidP="002F10E1">
      <w:pPr>
        <w:jc w:val="both"/>
      </w:pPr>
      <w:r w:rsidRPr="007D6148">
        <w:rPr>
          <w:b/>
        </w:rPr>
        <w:t>10.</w:t>
      </w:r>
      <w:r w:rsidRPr="007D6148">
        <w:t xml:space="preserve"> </w:t>
      </w:r>
      <w:r w:rsidR="002F10E1" w:rsidRPr="007D6148">
        <w:t>54 TE 452</w:t>
      </w:r>
      <w:r w:rsidRPr="007D6148">
        <w:tab/>
      </w:r>
      <w:r w:rsidRPr="007D6148">
        <w:tab/>
      </w:r>
      <w:r w:rsidR="002F10E1" w:rsidRPr="007D6148">
        <w:t>BMC Tanker</w:t>
      </w:r>
      <w:r w:rsidRPr="007D6148">
        <w:tab/>
      </w:r>
      <w:r w:rsidRPr="007D6148">
        <w:tab/>
      </w:r>
      <w:r w:rsidR="002F10E1" w:rsidRPr="007D6148">
        <w:t xml:space="preserve">1998                </w:t>
      </w:r>
      <w:r w:rsidRPr="007D6148">
        <w:t xml:space="preserve"> </w:t>
      </w:r>
      <w:r w:rsidR="002F10E1" w:rsidRPr="007D6148">
        <w:t>Kaçak Akaryakıt</w:t>
      </w:r>
    </w:p>
    <w:p w:rsidR="002F10E1" w:rsidRPr="007D6148" w:rsidRDefault="007D6148" w:rsidP="002F10E1">
      <w:pPr>
        <w:jc w:val="both"/>
      </w:pPr>
      <w:r w:rsidRPr="007D6148">
        <w:rPr>
          <w:b/>
        </w:rPr>
        <w:t>11.</w:t>
      </w:r>
      <w:r w:rsidRPr="007D6148">
        <w:t xml:space="preserve"> 54 VE 940</w:t>
      </w:r>
      <w:r w:rsidRPr="007D6148">
        <w:tab/>
      </w:r>
      <w:r w:rsidRPr="007D6148">
        <w:tab/>
        <w:t>Tempra</w:t>
      </w:r>
      <w:r w:rsidRPr="007D6148">
        <w:tab/>
      </w:r>
      <w:r w:rsidRPr="007D6148">
        <w:tab/>
      </w:r>
      <w:r w:rsidR="002F10E1" w:rsidRPr="007D6148">
        <w:t>1994</w:t>
      </w:r>
      <w:r w:rsidR="002F10E1" w:rsidRPr="007D6148">
        <w:tab/>
      </w:r>
      <w:r w:rsidR="002F10E1" w:rsidRPr="007D6148">
        <w:tab/>
        <w:t>Hurda -Milli Emlak Müdürlüğü</w:t>
      </w:r>
    </w:p>
    <w:p w:rsidR="002F10E1" w:rsidRPr="007D6148" w:rsidRDefault="007D6148" w:rsidP="002F10E1">
      <w:pPr>
        <w:tabs>
          <w:tab w:val="left" w:pos="2130"/>
          <w:tab w:val="left" w:pos="2832"/>
          <w:tab w:val="left" w:pos="3540"/>
          <w:tab w:val="left" w:pos="4248"/>
          <w:tab w:val="left" w:pos="4956"/>
          <w:tab w:val="left" w:pos="5685"/>
        </w:tabs>
        <w:jc w:val="both"/>
      </w:pPr>
      <w:r w:rsidRPr="007D6148">
        <w:rPr>
          <w:b/>
        </w:rPr>
        <w:t>12.</w:t>
      </w:r>
      <w:r w:rsidR="002F10E1" w:rsidRPr="007D6148">
        <w:t>54 SA 304</w:t>
      </w:r>
      <w:r w:rsidRPr="007D6148">
        <w:tab/>
      </w:r>
      <w:r w:rsidR="002F10E1" w:rsidRPr="007D6148">
        <w:t>Fiat                             1994</w:t>
      </w:r>
      <w:r w:rsidR="002F10E1" w:rsidRPr="007D6148">
        <w:tab/>
        <w:t xml:space="preserve">            Kaynarca Malmüdürlüğü</w:t>
      </w:r>
    </w:p>
    <w:p w:rsidR="002F10E1" w:rsidRPr="007D6148" w:rsidRDefault="007D6148" w:rsidP="002F10E1">
      <w:pPr>
        <w:jc w:val="both"/>
      </w:pPr>
      <w:r w:rsidRPr="007D6148">
        <w:rPr>
          <w:b/>
        </w:rPr>
        <w:t>13.</w:t>
      </w:r>
      <w:r w:rsidRPr="007D6148">
        <w:t xml:space="preserve"> 54 ZP 882</w:t>
      </w:r>
      <w:r w:rsidRPr="007D6148">
        <w:tab/>
      </w:r>
      <w:r w:rsidRPr="007D6148">
        <w:tab/>
      </w:r>
      <w:r w:rsidR="002F10E1" w:rsidRPr="007D6148">
        <w:t>Renault</w:t>
      </w:r>
      <w:r w:rsidR="002F10E1" w:rsidRPr="007D6148">
        <w:tab/>
      </w:r>
      <w:r w:rsidR="002F10E1" w:rsidRPr="007D6148">
        <w:tab/>
        <w:t>1997</w:t>
      </w:r>
      <w:r w:rsidR="002F10E1" w:rsidRPr="007D6148">
        <w:tab/>
      </w:r>
      <w:r w:rsidR="002F10E1" w:rsidRPr="007D6148">
        <w:tab/>
        <w:t>Hendek Malmüdürlüğü</w:t>
      </w:r>
    </w:p>
    <w:p w:rsidR="002F10E1" w:rsidRPr="007D6148" w:rsidRDefault="007D6148" w:rsidP="002F10E1">
      <w:pPr>
        <w:jc w:val="both"/>
      </w:pPr>
      <w:r w:rsidRPr="007D6148">
        <w:rPr>
          <w:b/>
        </w:rPr>
        <w:t>14.</w:t>
      </w:r>
      <w:r w:rsidRPr="007D6148">
        <w:t xml:space="preserve"> 54 RD 434</w:t>
      </w:r>
      <w:r w:rsidRPr="007D6148">
        <w:tab/>
      </w:r>
      <w:r w:rsidRPr="007D6148">
        <w:tab/>
      </w:r>
      <w:r w:rsidR="002F10E1" w:rsidRPr="007D6148">
        <w:t>Renault</w:t>
      </w:r>
      <w:r w:rsidR="002F10E1" w:rsidRPr="007D6148">
        <w:tab/>
      </w:r>
      <w:r w:rsidR="002F10E1" w:rsidRPr="007D6148">
        <w:tab/>
        <w:t>2000</w:t>
      </w:r>
      <w:r w:rsidR="002F10E1" w:rsidRPr="007D6148">
        <w:tab/>
      </w:r>
      <w:r w:rsidR="002F10E1" w:rsidRPr="007D6148">
        <w:tab/>
        <w:t>Pamukova Malmüdürlüğü</w:t>
      </w:r>
    </w:p>
    <w:p w:rsidR="002F10E1" w:rsidRPr="007D6148" w:rsidRDefault="007D6148" w:rsidP="002F10E1">
      <w:pPr>
        <w:jc w:val="both"/>
      </w:pPr>
      <w:r w:rsidRPr="007D6148">
        <w:rPr>
          <w:b/>
        </w:rPr>
        <w:t>15.</w:t>
      </w:r>
      <w:r w:rsidRPr="007D6148">
        <w:t xml:space="preserve"> </w:t>
      </w:r>
      <w:r w:rsidR="002F10E1" w:rsidRPr="007D6148">
        <w:t>54 LN 163</w:t>
      </w:r>
      <w:r w:rsidR="002F10E1" w:rsidRPr="007D6148">
        <w:tab/>
      </w:r>
      <w:r w:rsidR="002F10E1" w:rsidRPr="007D6148">
        <w:tab/>
        <w:t>Renault</w:t>
      </w:r>
      <w:r w:rsidR="002F10E1" w:rsidRPr="007D6148">
        <w:tab/>
      </w:r>
      <w:r w:rsidR="002F10E1" w:rsidRPr="007D6148">
        <w:tab/>
        <w:t>2001</w:t>
      </w:r>
      <w:r w:rsidR="002F10E1" w:rsidRPr="007D6148">
        <w:tab/>
      </w:r>
      <w:r w:rsidR="002F10E1" w:rsidRPr="007D6148">
        <w:tab/>
        <w:t>Geyve Malmüdürlüğü</w:t>
      </w:r>
    </w:p>
    <w:p w:rsidR="002F10E1" w:rsidRPr="007D6148" w:rsidRDefault="007D6148" w:rsidP="002F10E1">
      <w:pPr>
        <w:tabs>
          <w:tab w:val="left" w:pos="2130"/>
          <w:tab w:val="left" w:pos="2832"/>
          <w:tab w:val="left" w:pos="3540"/>
          <w:tab w:val="left" w:pos="4248"/>
          <w:tab w:val="left" w:pos="4956"/>
        </w:tabs>
        <w:jc w:val="both"/>
      </w:pPr>
      <w:r w:rsidRPr="007D6148">
        <w:rPr>
          <w:b/>
        </w:rPr>
        <w:t>16.</w:t>
      </w:r>
      <w:r w:rsidRPr="007D6148">
        <w:t xml:space="preserve"> </w:t>
      </w:r>
      <w:r w:rsidR="002F10E1" w:rsidRPr="007D6148">
        <w:t>54 HE 007</w:t>
      </w:r>
      <w:r w:rsidRPr="007D6148">
        <w:tab/>
      </w:r>
      <w:r w:rsidR="002F10E1" w:rsidRPr="007D6148">
        <w:t xml:space="preserve">Şahin                 </w:t>
      </w:r>
      <w:r w:rsidR="002F10E1" w:rsidRPr="007D6148">
        <w:tab/>
        <w:t>1995</w:t>
      </w:r>
      <w:r w:rsidR="002F10E1" w:rsidRPr="007D6148">
        <w:tab/>
      </w:r>
      <w:r w:rsidR="002F10E1" w:rsidRPr="007D6148">
        <w:tab/>
        <w:t>Akyazı Malmüdürlüğü</w:t>
      </w:r>
    </w:p>
    <w:p w:rsidR="002F10E1" w:rsidRPr="007D6148" w:rsidRDefault="007D6148" w:rsidP="002F10E1">
      <w:pPr>
        <w:tabs>
          <w:tab w:val="left" w:pos="708"/>
          <w:tab w:val="left" w:pos="1416"/>
        </w:tabs>
        <w:jc w:val="both"/>
      </w:pPr>
      <w:r w:rsidRPr="007D6148">
        <w:rPr>
          <w:b/>
        </w:rPr>
        <w:t>17.</w:t>
      </w:r>
      <w:r w:rsidRPr="007D6148">
        <w:t xml:space="preserve"> </w:t>
      </w:r>
      <w:r w:rsidR="002F10E1" w:rsidRPr="007D6148">
        <w:t xml:space="preserve">54 PM 177         </w:t>
      </w:r>
      <w:r w:rsidR="002F10E1" w:rsidRPr="007D6148">
        <w:tab/>
        <w:t>Fiat Doblo                  2016</w:t>
      </w:r>
      <w:r w:rsidR="002F10E1" w:rsidRPr="007D6148">
        <w:tab/>
      </w:r>
      <w:r w:rsidR="002F10E1" w:rsidRPr="007D6148">
        <w:tab/>
      </w:r>
      <w:r w:rsidR="00027373" w:rsidRPr="007D6148">
        <w:t>Karasu Milli Emlak</w:t>
      </w:r>
      <w:r w:rsidR="002F10E1" w:rsidRPr="007D6148">
        <w:t xml:space="preserve"> </w:t>
      </w:r>
      <w:r w:rsidR="00027373" w:rsidRPr="007D6148">
        <w:t>M</w:t>
      </w:r>
      <w:r w:rsidR="002F10E1" w:rsidRPr="007D6148">
        <w:t>üdürlüğü</w:t>
      </w:r>
    </w:p>
    <w:p w:rsidR="002F10E1" w:rsidRPr="007D6148" w:rsidRDefault="007D6148" w:rsidP="002F10E1">
      <w:pPr>
        <w:tabs>
          <w:tab w:val="left" w:pos="2130"/>
          <w:tab w:val="left" w:pos="2832"/>
          <w:tab w:val="left" w:pos="3540"/>
          <w:tab w:val="left" w:pos="4248"/>
          <w:tab w:val="left" w:pos="4956"/>
          <w:tab w:val="left" w:pos="5685"/>
        </w:tabs>
        <w:jc w:val="both"/>
      </w:pPr>
      <w:r w:rsidRPr="007D6148">
        <w:rPr>
          <w:b/>
        </w:rPr>
        <w:t>18.</w:t>
      </w:r>
      <w:r w:rsidRPr="007D6148">
        <w:t xml:space="preserve"> </w:t>
      </w:r>
      <w:r w:rsidR="002F10E1" w:rsidRPr="007D6148">
        <w:t>54 B  3540</w:t>
      </w:r>
      <w:r w:rsidRPr="007D6148">
        <w:tab/>
      </w:r>
      <w:r w:rsidR="002F10E1" w:rsidRPr="007D6148">
        <w:t>Renault</w:t>
      </w:r>
      <w:r w:rsidR="002F10E1" w:rsidRPr="007D6148">
        <w:tab/>
        <w:t xml:space="preserve">            2000                Kocaali Malmüdürlüğü</w:t>
      </w:r>
    </w:p>
    <w:p w:rsidR="002F10E1" w:rsidRPr="007D6148" w:rsidRDefault="007D6148" w:rsidP="002F10E1">
      <w:pPr>
        <w:tabs>
          <w:tab w:val="left" w:pos="2130"/>
          <w:tab w:val="left" w:pos="2832"/>
          <w:tab w:val="left" w:pos="3540"/>
        </w:tabs>
        <w:jc w:val="both"/>
      </w:pPr>
      <w:r w:rsidRPr="007D6148">
        <w:rPr>
          <w:b/>
        </w:rPr>
        <w:t>19.</w:t>
      </w:r>
      <w:r w:rsidRPr="007D6148">
        <w:t xml:space="preserve"> 34 RT 7640</w:t>
      </w:r>
      <w:r w:rsidRPr="007D6148">
        <w:tab/>
      </w:r>
      <w:r w:rsidR="002F10E1" w:rsidRPr="007D6148">
        <w:t>Renautt Fluence</w:t>
      </w:r>
      <w:r w:rsidR="002F10E1" w:rsidRPr="007D6148">
        <w:tab/>
        <w:t>Kiralık</w:t>
      </w:r>
      <w:r w:rsidR="002F10E1" w:rsidRPr="007D6148">
        <w:tab/>
      </w:r>
      <w:r w:rsidR="002F10E1" w:rsidRPr="007D6148">
        <w:tab/>
        <w:t>Vergi Denetim Kurulu</w:t>
      </w:r>
    </w:p>
    <w:p w:rsidR="002F10E1" w:rsidRDefault="002F10E1" w:rsidP="002F10E1">
      <w:pPr>
        <w:spacing w:line="360" w:lineRule="auto"/>
        <w:ind w:firstLine="709"/>
        <w:jc w:val="both"/>
        <w:rPr>
          <w:b/>
          <w:sz w:val="16"/>
          <w:szCs w:val="16"/>
        </w:rPr>
      </w:pPr>
    </w:p>
    <w:p w:rsidR="002F10E1" w:rsidRDefault="002F10E1" w:rsidP="002F10E1">
      <w:pPr>
        <w:spacing w:line="360" w:lineRule="auto"/>
        <w:ind w:firstLine="709"/>
        <w:jc w:val="both"/>
        <w:rPr>
          <w:b/>
          <w:sz w:val="16"/>
          <w:szCs w:val="16"/>
        </w:rPr>
      </w:pPr>
    </w:p>
    <w:p w:rsidR="002F10E1" w:rsidRDefault="002F10E1" w:rsidP="002F10E1">
      <w:pPr>
        <w:ind w:firstLine="709"/>
        <w:jc w:val="both"/>
      </w:pPr>
    </w:p>
    <w:p w:rsidR="002F10E1" w:rsidRDefault="002F10E1" w:rsidP="002F10E1">
      <w:pPr>
        <w:ind w:firstLine="709"/>
        <w:jc w:val="both"/>
      </w:pPr>
      <w:r>
        <w:t xml:space="preserve">Tablodan da anlaşılacağı üzere toplam 19 aracımız bulunmaktadır. Araçlarımızın bir kısmı eski model olup, bakım onarım masrafları oldukça yüksek meblağlara ulaşmaktadır. Öte yandan ilçe birimlerimizin çoğunda araç bulunmamakta, araç ihtiyaçları geçici görevlendirmeler suretiyle merkezden karşılanmaktadır. </w:t>
      </w:r>
      <w:bookmarkStart w:id="7" w:name="_Toc224633581"/>
    </w:p>
    <w:p w:rsidR="002F10E1" w:rsidRDefault="002F10E1" w:rsidP="002F10E1">
      <w:pPr>
        <w:pStyle w:val="Balk3"/>
        <w:spacing w:before="0" w:after="0"/>
        <w:rPr>
          <w:rFonts w:ascii="Times New Roman" w:hAnsi="Times New Roman" w:cs="Times New Roman"/>
          <w:color w:val="800080"/>
          <w:sz w:val="24"/>
          <w:szCs w:val="24"/>
        </w:rPr>
      </w:pPr>
    </w:p>
    <w:p w:rsidR="002F10E1" w:rsidRDefault="002F10E1" w:rsidP="002F10E1">
      <w:pPr>
        <w:pStyle w:val="Balk3"/>
        <w:spacing w:before="0" w:after="0"/>
        <w:ind w:left="720"/>
        <w:rPr>
          <w:rFonts w:ascii="Times New Roman" w:hAnsi="Times New Roman" w:cs="Times New Roman"/>
          <w:color w:val="800080"/>
          <w:sz w:val="24"/>
          <w:szCs w:val="24"/>
        </w:rPr>
      </w:pPr>
      <w:r>
        <w:rPr>
          <w:rFonts w:ascii="Times New Roman" w:hAnsi="Times New Roman" w:cs="Times New Roman"/>
          <w:color w:val="800080"/>
          <w:sz w:val="24"/>
          <w:szCs w:val="24"/>
        </w:rPr>
        <w:t xml:space="preserve">4) </w:t>
      </w:r>
      <w:r w:rsidRPr="00003EE4">
        <w:rPr>
          <w:rFonts w:ascii="Times New Roman" w:hAnsi="Times New Roman" w:cs="Times New Roman"/>
          <w:color w:val="800080"/>
          <w:sz w:val="24"/>
          <w:szCs w:val="24"/>
        </w:rPr>
        <w:t>Bilgi ve Teknolojik Kaynaklar</w:t>
      </w:r>
      <w:bookmarkEnd w:id="7"/>
      <w:r>
        <w:rPr>
          <w:rFonts w:ascii="Times New Roman" w:hAnsi="Times New Roman" w:cs="Times New Roman"/>
          <w:color w:val="800080"/>
          <w:sz w:val="24"/>
          <w:szCs w:val="24"/>
        </w:rPr>
        <w:t xml:space="preserve"> :  </w:t>
      </w:r>
    </w:p>
    <w:p w:rsidR="002F10E1" w:rsidRDefault="002F10E1" w:rsidP="002F10E1">
      <w:pPr>
        <w:pStyle w:val="Balk3"/>
        <w:spacing w:before="0" w:after="0"/>
        <w:ind w:left="720"/>
        <w:rPr>
          <w:rFonts w:ascii="Times New Roman" w:hAnsi="Times New Roman" w:cs="Times New Roman"/>
          <w:color w:val="800080"/>
          <w:sz w:val="24"/>
          <w:szCs w:val="24"/>
        </w:rPr>
      </w:pPr>
    </w:p>
    <w:p w:rsidR="002F10E1" w:rsidRDefault="002F10E1" w:rsidP="002F10E1">
      <w:pPr>
        <w:pStyle w:val="Balk3"/>
        <w:spacing w:before="0" w:after="0"/>
        <w:ind w:left="720"/>
        <w:rPr>
          <w:rFonts w:ascii="Times New Roman" w:hAnsi="Times New Roman" w:cs="Times New Roman"/>
          <w:b w:val="0"/>
          <w:sz w:val="24"/>
          <w:szCs w:val="24"/>
        </w:rPr>
      </w:pPr>
      <w:r>
        <w:rPr>
          <w:rFonts w:ascii="Times New Roman" w:hAnsi="Times New Roman" w:cs="Times New Roman"/>
          <w:b w:val="0"/>
          <w:sz w:val="24"/>
          <w:szCs w:val="24"/>
        </w:rPr>
        <w:t xml:space="preserve">Tüm birimlerimiz hizmetlerini elektronik ortamda vermektedir. </w:t>
      </w:r>
    </w:p>
    <w:p w:rsidR="002F10E1" w:rsidRPr="00886263" w:rsidRDefault="002F10E1" w:rsidP="002F10E1">
      <w:pPr>
        <w:jc w:val="both"/>
        <w:rPr>
          <w:sz w:val="10"/>
          <w:szCs w:val="10"/>
        </w:rPr>
      </w:pPr>
    </w:p>
    <w:p w:rsidR="002F10E1" w:rsidRPr="00330B61" w:rsidRDefault="002F10E1" w:rsidP="002F10E1">
      <w:pPr>
        <w:jc w:val="both"/>
      </w:pPr>
      <w:r w:rsidRPr="00FC238B">
        <w:rPr>
          <w:color w:val="FF0000"/>
        </w:rPr>
        <w:t xml:space="preserve">            </w:t>
      </w:r>
      <w:r w:rsidRPr="00330B61">
        <w:t>Muhasebe birimlerimiz olan Muhasebe Müdürlüğü ve Malmüdürlüklerimizin muh</w:t>
      </w:r>
      <w:r w:rsidR="00330B61" w:rsidRPr="00330B61">
        <w:t>asebe servislerinin tüm işlemleri</w:t>
      </w:r>
      <w:r w:rsidR="0082060D">
        <w:t xml:space="preserve"> Say 2000i projesi kapsamında yürütülmekte olup</w:t>
      </w:r>
      <w:r w:rsidR="00330B61" w:rsidRPr="00330B61">
        <w:t xml:space="preserve"> 2018</w:t>
      </w:r>
      <w:r w:rsidR="0082060D">
        <w:t xml:space="preserve"> yılı içerisinde</w:t>
      </w:r>
      <w:r w:rsidR="00330B61" w:rsidRPr="00330B61">
        <w:t xml:space="preserve"> Bütünleşik Kamu Mali Yönetim Bilişim Sistemi </w:t>
      </w:r>
      <w:r w:rsidR="0082060D">
        <w:t>projesine geçiş sağlanacaktır.</w:t>
      </w:r>
      <w:r w:rsidRPr="00330B61">
        <w:t xml:space="preserve"> </w:t>
      </w:r>
    </w:p>
    <w:p w:rsidR="002F10E1" w:rsidRPr="00886263" w:rsidRDefault="002F10E1" w:rsidP="002F10E1">
      <w:pPr>
        <w:jc w:val="both"/>
        <w:rPr>
          <w:sz w:val="10"/>
          <w:szCs w:val="10"/>
        </w:rPr>
      </w:pPr>
    </w:p>
    <w:p w:rsidR="002F10E1" w:rsidRDefault="002F10E1" w:rsidP="002F10E1">
      <w:pPr>
        <w:jc w:val="both"/>
      </w:pPr>
      <w:r>
        <w:t xml:space="preserve">            Milli Emlak Müdürlüğümüz ve Malmüdürlüklerimizin milli emlak servisleri</w:t>
      </w:r>
      <w:r w:rsidR="00330B61">
        <w:t>nin</w:t>
      </w:r>
      <w:r>
        <w:t xml:space="preserve"> tüm</w:t>
      </w:r>
      <w:r w:rsidR="00330B61">
        <w:t>ü</w:t>
      </w:r>
      <w:r>
        <w:t xml:space="preserve"> MEOP (Milli Emlak Otomasyon Projesi), Personel Müdürlüğümüz PEROP (Personel Otomasyon Projesi)</w:t>
      </w:r>
      <w:r w:rsidR="00330B61">
        <w:t xml:space="preserve"> kapsamındadır.</w:t>
      </w:r>
    </w:p>
    <w:p w:rsidR="00330B61" w:rsidRPr="00886263" w:rsidRDefault="00330B61" w:rsidP="002F10E1">
      <w:pPr>
        <w:jc w:val="both"/>
        <w:rPr>
          <w:sz w:val="10"/>
          <w:szCs w:val="10"/>
        </w:rPr>
      </w:pPr>
    </w:p>
    <w:p w:rsidR="002F10E1" w:rsidRDefault="002F10E1" w:rsidP="002F10E1">
      <w:pPr>
        <w:jc w:val="both"/>
      </w:pPr>
      <w:r>
        <w:t xml:space="preserve">            Muhakemat Müdürlüğümüzün işlemleri METOP (Merkezi Erişimli Taşra Otomasyon Projesi) üzerinden yürütülmektedir. </w:t>
      </w:r>
    </w:p>
    <w:p w:rsidR="002F10E1" w:rsidRDefault="002F10E1" w:rsidP="002F10E1">
      <w:pPr>
        <w:jc w:val="both"/>
      </w:pPr>
      <w:r>
        <w:t xml:space="preserve">           Defterdarlığımızda 2015 Ocak ayından itibaren EBYS (Elektronik Belge Yönetim Sistemi) kullanılmakta olup, 2016 yılı içerisinde e-imza kullanımı</w:t>
      </w:r>
      <w:r w:rsidR="00687DEB">
        <w:t>na başlanarak 2017 yılında devam ettirilmiş ayrıca kayıtlı elektronik posta (KEP) kullanım süreci başlatılmıştır.</w:t>
      </w:r>
    </w:p>
    <w:p w:rsidR="002F10E1" w:rsidRPr="00886263" w:rsidRDefault="002F10E1" w:rsidP="002F10E1">
      <w:pPr>
        <w:jc w:val="both"/>
        <w:rPr>
          <w:sz w:val="10"/>
          <w:szCs w:val="10"/>
        </w:rPr>
      </w:pPr>
    </w:p>
    <w:p w:rsidR="002F10E1" w:rsidRDefault="002F10E1" w:rsidP="002F10E1">
      <w:pPr>
        <w:jc w:val="both"/>
      </w:pPr>
      <w:r>
        <w:rPr>
          <w:color w:val="000080"/>
        </w:rPr>
        <w:t> </w:t>
      </w:r>
      <w:r>
        <w:t xml:space="preserve">      </w:t>
      </w:r>
      <w:r>
        <w:tab/>
        <w:t xml:space="preserve">Ayrıca Personel Müdürlüğümüz </w:t>
      </w:r>
      <w:r w:rsidRPr="00FF79D5">
        <w:t xml:space="preserve">Defterdarlığımızın </w:t>
      </w:r>
      <w:r>
        <w:t>internet</w:t>
      </w:r>
      <w:r w:rsidRPr="00FF79D5">
        <w:t xml:space="preserve"> hizmetlerini </w:t>
      </w:r>
      <w:r>
        <w:t>yürütmekte olup, web sayfamız yeni tasarımıyla hizmete girmiştir.</w:t>
      </w:r>
    </w:p>
    <w:p w:rsidR="002F10E1" w:rsidRDefault="002F10E1" w:rsidP="002F10E1">
      <w:pPr>
        <w:jc w:val="both"/>
        <w:rPr>
          <w:rFonts w:ascii="BookmanOldStyle" w:hAnsi="BookmanOldStyle" w:cs="BookmanOldStyle"/>
          <w:b/>
          <w:color w:val="FF0000"/>
        </w:rPr>
      </w:pPr>
    </w:p>
    <w:p w:rsidR="00147DCF" w:rsidRDefault="00147DCF" w:rsidP="002F10E1">
      <w:pPr>
        <w:jc w:val="both"/>
        <w:rPr>
          <w:rFonts w:ascii="BookmanOldStyle" w:hAnsi="BookmanOldStyle" w:cs="BookmanOldStyle"/>
          <w:b/>
          <w:color w:val="FF0000"/>
        </w:rPr>
      </w:pPr>
    </w:p>
    <w:p w:rsidR="00147DCF" w:rsidRDefault="00147DCF" w:rsidP="002F10E1">
      <w:pPr>
        <w:jc w:val="both"/>
        <w:rPr>
          <w:rFonts w:ascii="BookmanOldStyle" w:hAnsi="BookmanOldStyle" w:cs="BookmanOldStyle"/>
          <w:b/>
          <w:color w:val="FF0000"/>
        </w:rPr>
      </w:pPr>
    </w:p>
    <w:p w:rsidR="00147DCF" w:rsidRDefault="00147DCF" w:rsidP="002F10E1">
      <w:pPr>
        <w:jc w:val="both"/>
        <w:rPr>
          <w:rFonts w:ascii="BookmanOldStyle" w:hAnsi="BookmanOldStyle" w:cs="BookmanOldStyle"/>
          <w:b/>
          <w:color w:val="FF0000"/>
        </w:rPr>
      </w:pPr>
    </w:p>
    <w:p w:rsidR="00147DCF" w:rsidRDefault="00147DCF" w:rsidP="002F10E1">
      <w:pPr>
        <w:jc w:val="both"/>
        <w:rPr>
          <w:rFonts w:ascii="BookmanOldStyle" w:hAnsi="BookmanOldStyle" w:cs="BookmanOldStyle"/>
          <w:b/>
          <w:color w:val="FF0000"/>
        </w:rPr>
      </w:pPr>
    </w:p>
    <w:p w:rsidR="002F10E1" w:rsidRDefault="002F10E1" w:rsidP="002F10E1">
      <w:pPr>
        <w:jc w:val="both"/>
        <w:rPr>
          <w:rFonts w:ascii="BookmanOldStyle" w:hAnsi="BookmanOldStyle" w:cs="BookmanOldStyle"/>
          <w:b/>
          <w:color w:val="FF0000"/>
        </w:rPr>
      </w:pPr>
      <w:r w:rsidRPr="00AE4A16">
        <w:rPr>
          <w:rFonts w:ascii="BookmanOldStyle" w:hAnsi="BookmanOldStyle" w:cs="BookmanOldStyle"/>
          <w:b/>
          <w:color w:val="FF0000"/>
        </w:rPr>
        <w:t>II - FAALİYETLERE İLİŞKİN BİLGİ</w:t>
      </w:r>
      <w:r>
        <w:rPr>
          <w:rFonts w:ascii="BookmanOldStyle" w:hAnsi="BookmanOldStyle" w:cs="BookmanOldStyle"/>
          <w:b/>
          <w:color w:val="FF0000"/>
        </w:rPr>
        <w:t>LER</w:t>
      </w:r>
    </w:p>
    <w:p w:rsidR="002F10E1" w:rsidRPr="00137F7D" w:rsidRDefault="002F10E1" w:rsidP="002F10E1">
      <w:pPr>
        <w:jc w:val="both"/>
        <w:rPr>
          <w:rFonts w:ascii="BookmanOldStyle" w:hAnsi="BookmanOldStyle" w:cs="BookmanOldStyle"/>
          <w:b/>
          <w:color w:val="FF0000"/>
        </w:rPr>
      </w:pPr>
    </w:p>
    <w:p w:rsidR="002F10E1" w:rsidRDefault="002F10E1" w:rsidP="002F10E1">
      <w:pPr>
        <w:pStyle w:val="NormalWeb"/>
        <w:spacing w:before="0" w:beforeAutospacing="0" w:after="0" w:afterAutospacing="0"/>
        <w:ind w:firstLine="709"/>
      </w:pPr>
      <w:r>
        <w:rPr>
          <w:b/>
          <w:bCs/>
          <w:color w:val="333399"/>
        </w:rPr>
        <w:t>A) MUHASEBE İŞLEMLERİ</w:t>
      </w:r>
      <w:r>
        <w:t> </w:t>
      </w:r>
    </w:p>
    <w:p w:rsidR="002F10E1" w:rsidRPr="007870E5" w:rsidRDefault="002F10E1" w:rsidP="002F10E1">
      <w:pPr>
        <w:pStyle w:val="NormalWeb"/>
        <w:spacing w:before="0" w:beforeAutospacing="0" w:after="0" w:afterAutospacing="0"/>
        <w:ind w:firstLine="709"/>
        <w:rPr>
          <w:sz w:val="16"/>
          <w:szCs w:val="16"/>
        </w:rPr>
      </w:pPr>
    </w:p>
    <w:p w:rsidR="002F10E1" w:rsidRPr="00C07F89" w:rsidRDefault="002F10E1" w:rsidP="002F10E1">
      <w:pPr>
        <w:jc w:val="both"/>
        <w:rPr>
          <w:b/>
          <w:bCs/>
          <w:sz w:val="22"/>
          <w:szCs w:val="22"/>
        </w:rPr>
      </w:pPr>
      <w:r>
        <w:t xml:space="preserve">İlimizde muhasebe işlemleri; muhasebe müdürlüğü, 2 döner sermaye saymanlık müdürlüğü ve 16 ilçe malmüdürlüğü tarafından yürütülmektedir.  Bu birimlerimizce Aralık 2016 itibariyle </w:t>
      </w:r>
      <w:r w:rsidRPr="00C07F89">
        <w:rPr>
          <w:b/>
          <w:bCs/>
        </w:rPr>
        <w:t xml:space="preserve">1.923.498.302,13 </w:t>
      </w:r>
      <w:r w:rsidRPr="00C07F89">
        <w:t xml:space="preserve">olarak gerçekleşen bütçe giderlerimiz Aralık 2017 itibariyle </w:t>
      </w:r>
      <w:r w:rsidRPr="00C07F89">
        <w:rPr>
          <w:b/>
        </w:rPr>
        <w:t>%12,74</w:t>
      </w:r>
      <w:r w:rsidRPr="00C07F89">
        <w:t xml:space="preserve">’lük artışla </w:t>
      </w:r>
      <w:r w:rsidRPr="00C07F89">
        <w:rPr>
          <w:b/>
          <w:bCs/>
        </w:rPr>
        <w:t>2.168.515.259,99</w:t>
      </w:r>
      <w:r>
        <w:rPr>
          <w:b/>
          <w:bCs/>
          <w:sz w:val="22"/>
          <w:szCs w:val="22"/>
        </w:rPr>
        <w:t xml:space="preserve"> </w:t>
      </w:r>
      <w:r w:rsidRPr="00E578E0">
        <w:t xml:space="preserve">olarak gerçekleşmiştir. </w:t>
      </w:r>
      <w:r>
        <w:t>Bu oran genel bütçedeki gider artış oranı seviyelerinde olduğundan ilimizde bütçe disiplinine uyulduğu görülmüştür.</w:t>
      </w:r>
    </w:p>
    <w:p w:rsidR="002F10E1" w:rsidRDefault="002F10E1" w:rsidP="002F10E1">
      <w:pPr>
        <w:ind w:firstLine="709"/>
        <w:jc w:val="both"/>
        <w:rPr>
          <w:sz w:val="10"/>
          <w:szCs w:val="10"/>
        </w:rPr>
      </w:pPr>
    </w:p>
    <w:p w:rsidR="002F10E1" w:rsidRDefault="002F10E1" w:rsidP="002F10E1">
      <w:pPr>
        <w:ind w:firstLine="709"/>
        <w:jc w:val="both"/>
        <w:rPr>
          <w:sz w:val="10"/>
          <w:szCs w:val="10"/>
        </w:rPr>
      </w:pPr>
    </w:p>
    <w:p w:rsidR="002F10E1" w:rsidRPr="007870E5" w:rsidRDefault="002F10E1" w:rsidP="002F10E1">
      <w:pPr>
        <w:ind w:firstLine="709"/>
        <w:jc w:val="both"/>
        <w:rPr>
          <w:sz w:val="10"/>
          <w:szCs w:val="10"/>
        </w:rPr>
      </w:pPr>
    </w:p>
    <w:p w:rsidR="002F10E1" w:rsidRDefault="002F10E1" w:rsidP="002F10E1">
      <w:pPr>
        <w:ind w:firstLine="709"/>
        <w:jc w:val="both"/>
      </w:pPr>
      <w:r>
        <w:t>Bütçe</w:t>
      </w:r>
      <w:r w:rsidRPr="00E578E0">
        <w:t xml:space="preserve"> </w:t>
      </w:r>
      <w:r>
        <w:t>giderlerimizin harcama türleri bazında dağılımı aşağıdaki tabloda gösterilmiştir.</w:t>
      </w:r>
    </w:p>
    <w:p w:rsidR="002F10E1" w:rsidRPr="00137F7D" w:rsidRDefault="002F10E1" w:rsidP="002F10E1">
      <w:pPr>
        <w:ind w:firstLine="708"/>
        <w:jc w:val="both"/>
      </w:pPr>
    </w:p>
    <w:p w:rsidR="002F10E1" w:rsidRPr="0092777F" w:rsidRDefault="002F10E1" w:rsidP="002F10E1">
      <w:pPr>
        <w:pStyle w:val="Balk1"/>
        <w:rPr>
          <w:rFonts w:ascii="Times New Roman" w:hAnsi="Times New Roman" w:cs="Times New Roman"/>
          <w:color w:val="800080"/>
          <w:sz w:val="24"/>
          <w:szCs w:val="24"/>
        </w:rPr>
      </w:pPr>
      <w:r>
        <w:rPr>
          <w:rFonts w:ascii="Times New Roman" w:hAnsi="Times New Roman" w:cs="Times New Roman"/>
          <w:color w:val="800080"/>
          <w:sz w:val="24"/>
          <w:szCs w:val="24"/>
        </w:rPr>
        <w:t>TABLO 1- BÜTÇE GİDERLERİNİN TÜRLERİNE GÖRE DAĞILIMI</w:t>
      </w:r>
    </w:p>
    <w:p w:rsidR="002F10E1" w:rsidRPr="00642903" w:rsidRDefault="002F10E1" w:rsidP="002F10E1">
      <w:pPr>
        <w:rPr>
          <w:b/>
          <w:sz w:val="10"/>
          <w:szCs w:val="10"/>
        </w:rPr>
      </w:pPr>
    </w:p>
    <w:p w:rsidR="002F10E1" w:rsidRDefault="002F10E1" w:rsidP="002F10E1">
      <w:pPr>
        <w:outlineLvl w:val="0"/>
        <w:rPr>
          <w:b/>
          <w:bCs/>
          <w:color w:val="FF0000"/>
        </w:rPr>
      </w:pPr>
      <w:r>
        <w:rPr>
          <w:b/>
          <w:bCs/>
          <w:color w:val="FF0000"/>
        </w:rPr>
        <w:t>BÜTÇE GİDERLERİ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1"/>
        <w:gridCol w:w="2211"/>
        <w:gridCol w:w="2211"/>
        <w:gridCol w:w="2211"/>
      </w:tblGrid>
      <w:tr w:rsidR="002F10E1" w:rsidTr="00405F2E">
        <w:trPr>
          <w:trHeight w:val="510"/>
        </w:trPr>
        <w:tc>
          <w:tcPr>
            <w:tcW w:w="2211" w:type="dxa"/>
            <w:vAlign w:val="center"/>
          </w:tcPr>
          <w:p w:rsidR="002F10E1" w:rsidRPr="00BB06FE" w:rsidRDefault="002F10E1" w:rsidP="00405F2E">
            <w:pPr>
              <w:rPr>
                <w:b/>
                <w:sz w:val="20"/>
                <w:szCs w:val="20"/>
              </w:rPr>
            </w:pPr>
            <w:r w:rsidRPr="00BB06FE">
              <w:rPr>
                <w:b/>
                <w:sz w:val="20"/>
                <w:szCs w:val="20"/>
              </w:rPr>
              <w:t>HARCAMA TÜRÜ</w:t>
            </w:r>
          </w:p>
        </w:tc>
        <w:tc>
          <w:tcPr>
            <w:tcW w:w="2211" w:type="dxa"/>
            <w:vAlign w:val="center"/>
          </w:tcPr>
          <w:p w:rsidR="002F10E1" w:rsidRPr="00E805B0" w:rsidRDefault="002F10E1" w:rsidP="00405F2E">
            <w:pPr>
              <w:jc w:val="center"/>
              <w:rPr>
                <w:b/>
                <w:bCs/>
                <w:color w:val="002060"/>
                <w:sz w:val="20"/>
                <w:szCs w:val="20"/>
              </w:rPr>
            </w:pPr>
            <w:r w:rsidRPr="00E805B0">
              <w:rPr>
                <w:b/>
                <w:bCs/>
                <w:color w:val="002060"/>
                <w:sz w:val="20"/>
                <w:szCs w:val="20"/>
              </w:rPr>
              <w:t>ARALIK 201</w:t>
            </w:r>
            <w:r>
              <w:rPr>
                <w:b/>
                <w:bCs/>
                <w:color w:val="002060"/>
                <w:sz w:val="20"/>
                <w:szCs w:val="20"/>
              </w:rPr>
              <w:t>6</w:t>
            </w:r>
          </w:p>
        </w:tc>
        <w:tc>
          <w:tcPr>
            <w:tcW w:w="2211" w:type="dxa"/>
            <w:vAlign w:val="center"/>
          </w:tcPr>
          <w:p w:rsidR="002F10E1" w:rsidRPr="00E805B0" w:rsidRDefault="002F10E1" w:rsidP="00405F2E">
            <w:pPr>
              <w:jc w:val="center"/>
              <w:rPr>
                <w:b/>
                <w:bCs/>
                <w:color w:val="002060"/>
                <w:sz w:val="20"/>
                <w:szCs w:val="20"/>
              </w:rPr>
            </w:pPr>
            <w:r w:rsidRPr="00E805B0">
              <w:rPr>
                <w:b/>
                <w:bCs/>
                <w:color w:val="002060"/>
                <w:sz w:val="20"/>
                <w:szCs w:val="20"/>
              </w:rPr>
              <w:t>ARALIK  201</w:t>
            </w:r>
            <w:r>
              <w:rPr>
                <w:b/>
                <w:bCs/>
                <w:color w:val="002060"/>
                <w:sz w:val="20"/>
                <w:szCs w:val="20"/>
              </w:rPr>
              <w:t>7</w:t>
            </w:r>
          </w:p>
        </w:tc>
        <w:tc>
          <w:tcPr>
            <w:tcW w:w="2211" w:type="dxa"/>
            <w:vAlign w:val="center"/>
          </w:tcPr>
          <w:p w:rsidR="002F10E1" w:rsidRPr="00E805B0" w:rsidRDefault="002F10E1" w:rsidP="00405F2E">
            <w:pPr>
              <w:jc w:val="center"/>
              <w:rPr>
                <w:b/>
                <w:bCs/>
                <w:color w:val="002060"/>
                <w:sz w:val="20"/>
                <w:szCs w:val="20"/>
              </w:rPr>
            </w:pPr>
            <w:r w:rsidRPr="00E805B0">
              <w:rPr>
                <w:b/>
                <w:bCs/>
                <w:color w:val="002060"/>
                <w:sz w:val="20"/>
                <w:szCs w:val="20"/>
              </w:rPr>
              <w:t>ORAN (%)</w:t>
            </w:r>
          </w:p>
        </w:tc>
      </w:tr>
      <w:tr w:rsidR="002F10E1" w:rsidRPr="00CE01C1" w:rsidTr="00405F2E">
        <w:trPr>
          <w:trHeight w:val="510"/>
        </w:trPr>
        <w:tc>
          <w:tcPr>
            <w:tcW w:w="2211" w:type="dxa"/>
            <w:vAlign w:val="center"/>
          </w:tcPr>
          <w:p w:rsidR="002F10E1" w:rsidRPr="00BB06FE" w:rsidRDefault="002F10E1" w:rsidP="00405F2E">
            <w:pPr>
              <w:rPr>
                <w:b/>
                <w:color w:val="FF0000"/>
                <w:sz w:val="20"/>
                <w:szCs w:val="20"/>
              </w:rPr>
            </w:pPr>
            <w:r w:rsidRPr="00BB06FE">
              <w:rPr>
                <w:b/>
                <w:color w:val="FF0000"/>
                <w:sz w:val="20"/>
                <w:szCs w:val="20"/>
              </w:rPr>
              <w:t>CARİ HARCAMALAR</w:t>
            </w:r>
          </w:p>
        </w:tc>
        <w:tc>
          <w:tcPr>
            <w:tcW w:w="2211" w:type="dxa"/>
            <w:vAlign w:val="center"/>
          </w:tcPr>
          <w:p w:rsidR="002F10E1" w:rsidRPr="006E6209" w:rsidRDefault="002F10E1" w:rsidP="00405F2E">
            <w:pPr>
              <w:jc w:val="center"/>
              <w:rPr>
                <w:rFonts w:eastAsia="Arial Unicode MS"/>
                <w:sz w:val="20"/>
                <w:szCs w:val="20"/>
              </w:rPr>
            </w:pPr>
            <w:r w:rsidRPr="006E6209">
              <w:rPr>
                <w:rFonts w:eastAsia="Arial Unicode MS"/>
                <w:sz w:val="20"/>
                <w:szCs w:val="20"/>
              </w:rPr>
              <w:t>534.225.884,85</w:t>
            </w:r>
          </w:p>
        </w:tc>
        <w:tc>
          <w:tcPr>
            <w:tcW w:w="2211" w:type="dxa"/>
            <w:vAlign w:val="center"/>
          </w:tcPr>
          <w:p w:rsidR="002F10E1" w:rsidRPr="007D6D60" w:rsidRDefault="002F10E1" w:rsidP="00405F2E">
            <w:pPr>
              <w:jc w:val="center"/>
              <w:rPr>
                <w:sz w:val="20"/>
                <w:szCs w:val="20"/>
              </w:rPr>
            </w:pPr>
            <w:r w:rsidRPr="007D6D60">
              <w:rPr>
                <w:sz w:val="20"/>
                <w:szCs w:val="20"/>
              </w:rPr>
              <w:t>590.858.444,19</w:t>
            </w:r>
          </w:p>
        </w:tc>
        <w:tc>
          <w:tcPr>
            <w:tcW w:w="2211" w:type="dxa"/>
            <w:vAlign w:val="center"/>
          </w:tcPr>
          <w:p w:rsidR="002F10E1" w:rsidRPr="00844911" w:rsidRDefault="002F10E1" w:rsidP="00405F2E">
            <w:pPr>
              <w:jc w:val="center"/>
              <w:rPr>
                <w:b/>
                <w:sz w:val="20"/>
                <w:szCs w:val="20"/>
              </w:rPr>
            </w:pPr>
            <w:r w:rsidRPr="00844911">
              <w:rPr>
                <w:b/>
                <w:sz w:val="20"/>
                <w:szCs w:val="20"/>
              </w:rPr>
              <w:t>10,60</w:t>
            </w:r>
          </w:p>
        </w:tc>
      </w:tr>
      <w:tr w:rsidR="002F10E1" w:rsidRPr="00CE01C1" w:rsidTr="00405F2E">
        <w:trPr>
          <w:trHeight w:val="510"/>
        </w:trPr>
        <w:tc>
          <w:tcPr>
            <w:tcW w:w="2211" w:type="dxa"/>
            <w:vAlign w:val="center"/>
          </w:tcPr>
          <w:p w:rsidR="002F10E1" w:rsidRPr="00BB06FE" w:rsidRDefault="002F10E1" w:rsidP="00405F2E">
            <w:pPr>
              <w:rPr>
                <w:b/>
                <w:color w:val="FF0000"/>
                <w:sz w:val="20"/>
                <w:szCs w:val="20"/>
              </w:rPr>
            </w:pPr>
            <w:r>
              <w:rPr>
                <w:b/>
                <w:color w:val="FF0000"/>
                <w:sz w:val="20"/>
                <w:szCs w:val="20"/>
              </w:rPr>
              <w:t>PERSONEL HARCAMALARI</w:t>
            </w:r>
          </w:p>
        </w:tc>
        <w:tc>
          <w:tcPr>
            <w:tcW w:w="2211" w:type="dxa"/>
            <w:vAlign w:val="center"/>
          </w:tcPr>
          <w:p w:rsidR="002F10E1" w:rsidRPr="006E6209" w:rsidRDefault="002F10E1" w:rsidP="00405F2E">
            <w:pPr>
              <w:jc w:val="center"/>
              <w:rPr>
                <w:rFonts w:eastAsia="Arial Unicode MS"/>
                <w:sz w:val="20"/>
                <w:szCs w:val="20"/>
              </w:rPr>
            </w:pPr>
            <w:r w:rsidRPr="006E6209">
              <w:rPr>
                <w:rFonts w:eastAsia="Arial Unicode MS"/>
                <w:sz w:val="20"/>
                <w:szCs w:val="20"/>
              </w:rPr>
              <w:t>1.252.110.040,38</w:t>
            </w:r>
          </w:p>
        </w:tc>
        <w:tc>
          <w:tcPr>
            <w:tcW w:w="2211" w:type="dxa"/>
            <w:vAlign w:val="center"/>
          </w:tcPr>
          <w:p w:rsidR="002F10E1" w:rsidRPr="007D6D60" w:rsidRDefault="002F10E1" w:rsidP="00405F2E">
            <w:pPr>
              <w:jc w:val="center"/>
              <w:rPr>
                <w:sz w:val="20"/>
                <w:szCs w:val="20"/>
              </w:rPr>
            </w:pPr>
            <w:r w:rsidRPr="007D6D60">
              <w:rPr>
                <w:sz w:val="20"/>
                <w:szCs w:val="20"/>
              </w:rPr>
              <w:t>1.348.446.564,38</w:t>
            </w:r>
          </w:p>
        </w:tc>
        <w:tc>
          <w:tcPr>
            <w:tcW w:w="2211" w:type="dxa"/>
            <w:vAlign w:val="center"/>
          </w:tcPr>
          <w:p w:rsidR="002F10E1" w:rsidRPr="00844911" w:rsidRDefault="002F10E1" w:rsidP="00405F2E">
            <w:pPr>
              <w:jc w:val="center"/>
              <w:rPr>
                <w:b/>
                <w:sz w:val="20"/>
                <w:szCs w:val="20"/>
              </w:rPr>
            </w:pPr>
            <w:r w:rsidRPr="00844911">
              <w:rPr>
                <w:b/>
                <w:sz w:val="20"/>
                <w:szCs w:val="20"/>
              </w:rPr>
              <w:t>7,69</w:t>
            </w:r>
          </w:p>
        </w:tc>
      </w:tr>
      <w:tr w:rsidR="002F10E1" w:rsidRPr="00CE01C1" w:rsidTr="00405F2E">
        <w:trPr>
          <w:trHeight w:val="510"/>
        </w:trPr>
        <w:tc>
          <w:tcPr>
            <w:tcW w:w="2211" w:type="dxa"/>
            <w:vAlign w:val="center"/>
          </w:tcPr>
          <w:p w:rsidR="002F10E1" w:rsidRPr="00BB06FE" w:rsidRDefault="002F10E1" w:rsidP="00405F2E">
            <w:pPr>
              <w:rPr>
                <w:b/>
                <w:color w:val="FF0000"/>
                <w:sz w:val="20"/>
                <w:szCs w:val="20"/>
              </w:rPr>
            </w:pPr>
            <w:r w:rsidRPr="00BB06FE">
              <w:rPr>
                <w:b/>
                <w:color w:val="FF0000"/>
                <w:sz w:val="20"/>
                <w:szCs w:val="20"/>
              </w:rPr>
              <w:t>YATIRIM HARCAMALARI</w:t>
            </w:r>
          </w:p>
        </w:tc>
        <w:tc>
          <w:tcPr>
            <w:tcW w:w="2211" w:type="dxa"/>
            <w:vAlign w:val="center"/>
          </w:tcPr>
          <w:p w:rsidR="002F10E1" w:rsidRPr="006E6209" w:rsidRDefault="002F10E1" w:rsidP="00405F2E">
            <w:pPr>
              <w:jc w:val="center"/>
              <w:rPr>
                <w:rFonts w:eastAsia="Arial Unicode MS"/>
                <w:sz w:val="20"/>
                <w:szCs w:val="20"/>
              </w:rPr>
            </w:pPr>
            <w:r w:rsidRPr="006E6209">
              <w:rPr>
                <w:rFonts w:eastAsia="Arial Unicode MS"/>
                <w:sz w:val="20"/>
                <w:szCs w:val="20"/>
              </w:rPr>
              <w:t>59.749.304,89</w:t>
            </w:r>
          </w:p>
        </w:tc>
        <w:tc>
          <w:tcPr>
            <w:tcW w:w="2211" w:type="dxa"/>
            <w:vAlign w:val="center"/>
          </w:tcPr>
          <w:p w:rsidR="002F10E1" w:rsidRPr="007D6D60" w:rsidRDefault="002F10E1" w:rsidP="00405F2E">
            <w:pPr>
              <w:jc w:val="center"/>
              <w:rPr>
                <w:sz w:val="20"/>
                <w:szCs w:val="20"/>
              </w:rPr>
            </w:pPr>
            <w:r w:rsidRPr="007D6D60">
              <w:rPr>
                <w:sz w:val="20"/>
                <w:szCs w:val="20"/>
              </w:rPr>
              <w:t>137.164.180,47</w:t>
            </w:r>
          </w:p>
        </w:tc>
        <w:tc>
          <w:tcPr>
            <w:tcW w:w="2211" w:type="dxa"/>
            <w:vAlign w:val="center"/>
          </w:tcPr>
          <w:p w:rsidR="002F10E1" w:rsidRPr="00844911" w:rsidRDefault="002F10E1" w:rsidP="00405F2E">
            <w:pPr>
              <w:jc w:val="center"/>
              <w:rPr>
                <w:b/>
                <w:sz w:val="20"/>
                <w:szCs w:val="20"/>
              </w:rPr>
            </w:pPr>
            <w:r w:rsidRPr="00844911">
              <w:rPr>
                <w:b/>
                <w:sz w:val="20"/>
                <w:szCs w:val="20"/>
              </w:rPr>
              <w:t>129,57</w:t>
            </w:r>
          </w:p>
        </w:tc>
      </w:tr>
      <w:tr w:rsidR="002F10E1" w:rsidRPr="00CE01C1" w:rsidTr="00405F2E">
        <w:trPr>
          <w:trHeight w:val="510"/>
        </w:trPr>
        <w:tc>
          <w:tcPr>
            <w:tcW w:w="2211" w:type="dxa"/>
            <w:vAlign w:val="center"/>
          </w:tcPr>
          <w:p w:rsidR="002F10E1" w:rsidRPr="00BB06FE" w:rsidRDefault="002F10E1" w:rsidP="00405F2E">
            <w:pPr>
              <w:rPr>
                <w:b/>
                <w:color w:val="FF0000"/>
                <w:sz w:val="20"/>
                <w:szCs w:val="20"/>
              </w:rPr>
            </w:pPr>
            <w:r w:rsidRPr="00BB06FE">
              <w:rPr>
                <w:b/>
                <w:color w:val="FF0000"/>
                <w:sz w:val="20"/>
                <w:szCs w:val="20"/>
              </w:rPr>
              <w:t>TRANSFER HARCAMALARI</w:t>
            </w:r>
            <w:r>
              <w:rPr>
                <w:b/>
                <w:color w:val="FF0000"/>
                <w:sz w:val="20"/>
                <w:szCs w:val="20"/>
              </w:rPr>
              <w:t xml:space="preserve"> </w:t>
            </w:r>
          </w:p>
        </w:tc>
        <w:tc>
          <w:tcPr>
            <w:tcW w:w="2211" w:type="dxa"/>
            <w:vAlign w:val="center"/>
          </w:tcPr>
          <w:p w:rsidR="002F10E1" w:rsidRPr="006E6209" w:rsidRDefault="002F10E1" w:rsidP="00405F2E">
            <w:pPr>
              <w:jc w:val="center"/>
              <w:rPr>
                <w:rFonts w:eastAsia="Arial Unicode MS"/>
                <w:sz w:val="20"/>
                <w:szCs w:val="20"/>
              </w:rPr>
            </w:pPr>
            <w:r w:rsidRPr="006E6209">
              <w:rPr>
                <w:rFonts w:eastAsia="Arial Unicode MS"/>
                <w:sz w:val="20"/>
                <w:szCs w:val="20"/>
              </w:rPr>
              <w:t>77.413.072,01</w:t>
            </w:r>
          </w:p>
        </w:tc>
        <w:tc>
          <w:tcPr>
            <w:tcW w:w="2211" w:type="dxa"/>
            <w:vAlign w:val="center"/>
          </w:tcPr>
          <w:p w:rsidR="002F10E1" w:rsidRPr="007D6D60" w:rsidRDefault="002F10E1" w:rsidP="00405F2E">
            <w:pPr>
              <w:jc w:val="center"/>
              <w:rPr>
                <w:sz w:val="20"/>
                <w:szCs w:val="20"/>
              </w:rPr>
            </w:pPr>
            <w:r w:rsidRPr="007D6D60">
              <w:rPr>
                <w:sz w:val="20"/>
                <w:szCs w:val="20"/>
              </w:rPr>
              <w:t>92.046.070,95</w:t>
            </w:r>
          </w:p>
        </w:tc>
        <w:tc>
          <w:tcPr>
            <w:tcW w:w="2211" w:type="dxa"/>
            <w:vAlign w:val="center"/>
          </w:tcPr>
          <w:p w:rsidR="002F10E1" w:rsidRPr="00844911" w:rsidRDefault="002F10E1" w:rsidP="00405F2E">
            <w:pPr>
              <w:jc w:val="center"/>
              <w:rPr>
                <w:b/>
                <w:sz w:val="20"/>
                <w:szCs w:val="20"/>
              </w:rPr>
            </w:pPr>
            <w:r w:rsidRPr="00844911">
              <w:rPr>
                <w:b/>
                <w:sz w:val="20"/>
                <w:szCs w:val="20"/>
              </w:rPr>
              <w:t>18,90</w:t>
            </w:r>
          </w:p>
        </w:tc>
      </w:tr>
      <w:tr w:rsidR="002F10E1" w:rsidRPr="00CE01C1" w:rsidTr="00405F2E">
        <w:trPr>
          <w:trHeight w:val="510"/>
        </w:trPr>
        <w:tc>
          <w:tcPr>
            <w:tcW w:w="2211" w:type="dxa"/>
            <w:vAlign w:val="center"/>
          </w:tcPr>
          <w:p w:rsidR="002F10E1" w:rsidRPr="00BB06FE" w:rsidRDefault="002F10E1" w:rsidP="00405F2E">
            <w:pPr>
              <w:rPr>
                <w:b/>
                <w:color w:val="FF0000"/>
                <w:sz w:val="20"/>
                <w:szCs w:val="20"/>
              </w:rPr>
            </w:pPr>
            <w:r w:rsidRPr="00BB06FE">
              <w:rPr>
                <w:b/>
                <w:color w:val="FF0000"/>
                <w:sz w:val="20"/>
                <w:szCs w:val="20"/>
              </w:rPr>
              <w:t>TOPLAM HARCAMALAR</w:t>
            </w:r>
          </w:p>
        </w:tc>
        <w:tc>
          <w:tcPr>
            <w:tcW w:w="2211" w:type="dxa"/>
            <w:vAlign w:val="center"/>
          </w:tcPr>
          <w:p w:rsidR="002F10E1" w:rsidRPr="00461FF9" w:rsidRDefault="002F10E1" w:rsidP="00405F2E">
            <w:pPr>
              <w:jc w:val="center"/>
              <w:rPr>
                <w:rFonts w:eastAsia="Arial Unicode MS"/>
                <w:b/>
                <w:color w:val="7030A0"/>
                <w:sz w:val="20"/>
                <w:szCs w:val="20"/>
              </w:rPr>
            </w:pPr>
            <w:r w:rsidRPr="00461FF9">
              <w:rPr>
                <w:rFonts w:eastAsia="Arial Unicode MS"/>
                <w:b/>
                <w:color w:val="7030A0"/>
                <w:sz w:val="20"/>
                <w:szCs w:val="20"/>
              </w:rPr>
              <w:t>1.923.498.302,13</w:t>
            </w:r>
          </w:p>
        </w:tc>
        <w:tc>
          <w:tcPr>
            <w:tcW w:w="2211" w:type="dxa"/>
            <w:vAlign w:val="center"/>
          </w:tcPr>
          <w:p w:rsidR="002F10E1" w:rsidRPr="00461FF9" w:rsidRDefault="002F10E1" w:rsidP="00405F2E">
            <w:pPr>
              <w:jc w:val="center"/>
              <w:rPr>
                <w:b/>
                <w:bCs/>
                <w:color w:val="7030A0"/>
                <w:sz w:val="20"/>
                <w:szCs w:val="20"/>
              </w:rPr>
            </w:pPr>
            <w:r w:rsidRPr="00461FF9">
              <w:rPr>
                <w:b/>
                <w:bCs/>
                <w:color w:val="7030A0"/>
                <w:sz w:val="20"/>
                <w:szCs w:val="20"/>
              </w:rPr>
              <w:t>2.168.515.259,99</w:t>
            </w:r>
          </w:p>
        </w:tc>
        <w:tc>
          <w:tcPr>
            <w:tcW w:w="2211" w:type="dxa"/>
            <w:vAlign w:val="center"/>
          </w:tcPr>
          <w:p w:rsidR="002F10E1" w:rsidRPr="00844911" w:rsidRDefault="002F10E1" w:rsidP="00405F2E">
            <w:pPr>
              <w:jc w:val="center"/>
              <w:rPr>
                <w:b/>
                <w:bCs/>
                <w:color w:val="7030A0"/>
                <w:sz w:val="20"/>
                <w:szCs w:val="20"/>
              </w:rPr>
            </w:pPr>
            <w:r w:rsidRPr="00844911">
              <w:rPr>
                <w:b/>
                <w:bCs/>
                <w:color w:val="7030A0"/>
                <w:sz w:val="20"/>
                <w:szCs w:val="20"/>
              </w:rPr>
              <w:t>12,74</w:t>
            </w:r>
          </w:p>
        </w:tc>
      </w:tr>
    </w:tbl>
    <w:p w:rsidR="002F10E1" w:rsidRDefault="002F10E1" w:rsidP="002F10E1">
      <w:pPr>
        <w:ind w:firstLine="709"/>
        <w:rPr>
          <w:b/>
          <w:bCs/>
          <w:color w:val="FF0000"/>
        </w:rPr>
      </w:pPr>
    </w:p>
    <w:p w:rsidR="002F10E1" w:rsidRPr="00E0142E" w:rsidRDefault="002F10E1" w:rsidP="002F10E1">
      <w:pPr>
        <w:outlineLvl w:val="0"/>
        <w:rPr>
          <w:b/>
          <w:bCs/>
          <w:color w:val="FF0000"/>
        </w:rPr>
      </w:pPr>
    </w:p>
    <w:p w:rsidR="002F10E1" w:rsidRPr="00E0142E" w:rsidRDefault="002F10E1" w:rsidP="002F10E1">
      <w:pPr>
        <w:outlineLvl w:val="0"/>
        <w:rPr>
          <w:b/>
          <w:bCs/>
          <w:color w:val="FF0000"/>
        </w:rPr>
      </w:pPr>
      <w:r w:rsidRPr="00E0142E">
        <w:rPr>
          <w:b/>
          <w:bCs/>
          <w:color w:val="FF0000"/>
        </w:rPr>
        <w:t>CARİ HARCAMALAR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1"/>
        <w:gridCol w:w="2211"/>
        <w:gridCol w:w="2211"/>
        <w:gridCol w:w="2211"/>
      </w:tblGrid>
      <w:tr w:rsidR="002F10E1" w:rsidRPr="006455F4" w:rsidTr="00405F2E">
        <w:trPr>
          <w:trHeight w:val="510"/>
        </w:trPr>
        <w:tc>
          <w:tcPr>
            <w:tcW w:w="2211" w:type="dxa"/>
            <w:vAlign w:val="center"/>
          </w:tcPr>
          <w:p w:rsidR="002F10E1" w:rsidRPr="00BB06FE" w:rsidRDefault="002F10E1" w:rsidP="00405F2E">
            <w:pPr>
              <w:rPr>
                <w:b/>
                <w:sz w:val="20"/>
                <w:szCs w:val="20"/>
              </w:rPr>
            </w:pPr>
            <w:r w:rsidRPr="00BB06FE">
              <w:rPr>
                <w:b/>
                <w:sz w:val="20"/>
                <w:szCs w:val="20"/>
              </w:rPr>
              <w:t>HARCAMA TÜRÜ</w:t>
            </w:r>
          </w:p>
        </w:tc>
        <w:tc>
          <w:tcPr>
            <w:tcW w:w="2211" w:type="dxa"/>
            <w:vAlign w:val="center"/>
          </w:tcPr>
          <w:p w:rsidR="002F10E1" w:rsidRPr="00E805B0" w:rsidRDefault="002F10E1" w:rsidP="00405F2E">
            <w:pPr>
              <w:jc w:val="center"/>
              <w:rPr>
                <w:b/>
                <w:bCs/>
                <w:color w:val="002060"/>
                <w:sz w:val="20"/>
                <w:szCs w:val="20"/>
              </w:rPr>
            </w:pPr>
            <w:r w:rsidRPr="00E805B0">
              <w:rPr>
                <w:b/>
                <w:bCs/>
                <w:color w:val="002060"/>
                <w:sz w:val="20"/>
                <w:szCs w:val="20"/>
              </w:rPr>
              <w:t>ARALIK 201</w:t>
            </w:r>
            <w:r>
              <w:rPr>
                <w:b/>
                <w:bCs/>
                <w:color w:val="002060"/>
                <w:sz w:val="20"/>
                <w:szCs w:val="20"/>
              </w:rPr>
              <w:t>6</w:t>
            </w:r>
          </w:p>
        </w:tc>
        <w:tc>
          <w:tcPr>
            <w:tcW w:w="2211" w:type="dxa"/>
            <w:vAlign w:val="center"/>
          </w:tcPr>
          <w:p w:rsidR="002F10E1" w:rsidRPr="00E805B0" w:rsidRDefault="002F10E1" w:rsidP="00405F2E">
            <w:pPr>
              <w:jc w:val="center"/>
              <w:rPr>
                <w:b/>
                <w:bCs/>
                <w:color w:val="002060"/>
                <w:sz w:val="20"/>
                <w:szCs w:val="20"/>
              </w:rPr>
            </w:pPr>
            <w:r w:rsidRPr="00E805B0">
              <w:rPr>
                <w:b/>
                <w:bCs/>
                <w:color w:val="002060"/>
                <w:sz w:val="20"/>
                <w:szCs w:val="20"/>
              </w:rPr>
              <w:t>ARALIK  201</w:t>
            </w:r>
            <w:r>
              <w:rPr>
                <w:b/>
                <w:bCs/>
                <w:color w:val="002060"/>
                <w:sz w:val="20"/>
                <w:szCs w:val="20"/>
              </w:rPr>
              <w:t>7</w:t>
            </w:r>
          </w:p>
        </w:tc>
        <w:tc>
          <w:tcPr>
            <w:tcW w:w="2211" w:type="dxa"/>
            <w:vAlign w:val="center"/>
          </w:tcPr>
          <w:p w:rsidR="002F10E1" w:rsidRPr="00E805B0" w:rsidRDefault="002F10E1" w:rsidP="00405F2E">
            <w:pPr>
              <w:jc w:val="center"/>
              <w:rPr>
                <w:b/>
                <w:bCs/>
                <w:color w:val="002060"/>
                <w:sz w:val="20"/>
                <w:szCs w:val="20"/>
              </w:rPr>
            </w:pPr>
            <w:r w:rsidRPr="00E805B0">
              <w:rPr>
                <w:b/>
                <w:bCs/>
                <w:color w:val="002060"/>
                <w:sz w:val="20"/>
                <w:szCs w:val="20"/>
              </w:rPr>
              <w:t>ORAN (%)</w:t>
            </w:r>
          </w:p>
        </w:tc>
      </w:tr>
      <w:tr w:rsidR="002F10E1" w:rsidRPr="006455F4" w:rsidTr="00405F2E">
        <w:trPr>
          <w:trHeight w:val="510"/>
        </w:trPr>
        <w:tc>
          <w:tcPr>
            <w:tcW w:w="2211" w:type="dxa"/>
            <w:vAlign w:val="center"/>
          </w:tcPr>
          <w:p w:rsidR="002F10E1" w:rsidRPr="00BB06FE" w:rsidRDefault="002F10E1" w:rsidP="00405F2E">
            <w:pPr>
              <w:rPr>
                <w:b/>
                <w:sz w:val="20"/>
                <w:szCs w:val="20"/>
              </w:rPr>
            </w:pPr>
            <w:r w:rsidRPr="00BB06FE">
              <w:rPr>
                <w:b/>
                <w:sz w:val="20"/>
                <w:szCs w:val="20"/>
              </w:rPr>
              <w:t>Elektrik Giderleri</w:t>
            </w:r>
          </w:p>
        </w:tc>
        <w:tc>
          <w:tcPr>
            <w:tcW w:w="2211" w:type="dxa"/>
            <w:vAlign w:val="center"/>
          </w:tcPr>
          <w:p w:rsidR="002F10E1" w:rsidRPr="006E6209" w:rsidRDefault="002F10E1" w:rsidP="00405F2E">
            <w:pPr>
              <w:jc w:val="center"/>
              <w:rPr>
                <w:rFonts w:eastAsia="Arial Unicode MS"/>
                <w:sz w:val="20"/>
                <w:szCs w:val="20"/>
              </w:rPr>
            </w:pPr>
            <w:r w:rsidRPr="006E6209">
              <w:rPr>
                <w:rFonts w:eastAsia="Arial Unicode MS"/>
                <w:sz w:val="20"/>
                <w:szCs w:val="20"/>
              </w:rPr>
              <w:t>14.458.418,64</w:t>
            </w:r>
          </w:p>
        </w:tc>
        <w:tc>
          <w:tcPr>
            <w:tcW w:w="2211" w:type="dxa"/>
            <w:vAlign w:val="center"/>
          </w:tcPr>
          <w:p w:rsidR="002F10E1" w:rsidRPr="007D6D60" w:rsidRDefault="002F10E1" w:rsidP="00405F2E">
            <w:pPr>
              <w:jc w:val="center"/>
              <w:rPr>
                <w:sz w:val="20"/>
                <w:szCs w:val="20"/>
              </w:rPr>
            </w:pPr>
            <w:r w:rsidRPr="007D6D60">
              <w:rPr>
                <w:sz w:val="20"/>
                <w:szCs w:val="20"/>
              </w:rPr>
              <w:t>17.597.293,00</w:t>
            </w:r>
          </w:p>
        </w:tc>
        <w:tc>
          <w:tcPr>
            <w:tcW w:w="2211" w:type="dxa"/>
            <w:vAlign w:val="center"/>
          </w:tcPr>
          <w:p w:rsidR="002F10E1" w:rsidRPr="001A3264" w:rsidRDefault="002F10E1" w:rsidP="00405F2E">
            <w:pPr>
              <w:jc w:val="center"/>
              <w:rPr>
                <w:b/>
                <w:bCs/>
                <w:sz w:val="20"/>
                <w:szCs w:val="20"/>
              </w:rPr>
            </w:pPr>
            <w:r w:rsidRPr="001A3264">
              <w:rPr>
                <w:b/>
                <w:bCs/>
                <w:sz w:val="20"/>
                <w:szCs w:val="20"/>
              </w:rPr>
              <w:t>20,50</w:t>
            </w:r>
          </w:p>
        </w:tc>
      </w:tr>
      <w:tr w:rsidR="002F10E1" w:rsidRPr="006455F4" w:rsidTr="00405F2E">
        <w:trPr>
          <w:trHeight w:val="510"/>
        </w:trPr>
        <w:tc>
          <w:tcPr>
            <w:tcW w:w="2211" w:type="dxa"/>
            <w:vAlign w:val="center"/>
          </w:tcPr>
          <w:p w:rsidR="002F10E1" w:rsidRPr="00BB06FE" w:rsidRDefault="002F10E1" w:rsidP="00405F2E">
            <w:pPr>
              <w:rPr>
                <w:b/>
                <w:sz w:val="20"/>
                <w:szCs w:val="20"/>
              </w:rPr>
            </w:pPr>
            <w:r w:rsidRPr="00BB06FE">
              <w:rPr>
                <w:b/>
                <w:sz w:val="20"/>
                <w:szCs w:val="20"/>
              </w:rPr>
              <w:t>Yakacak Giderleri</w:t>
            </w:r>
          </w:p>
        </w:tc>
        <w:tc>
          <w:tcPr>
            <w:tcW w:w="2211" w:type="dxa"/>
            <w:vAlign w:val="center"/>
          </w:tcPr>
          <w:p w:rsidR="002F10E1" w:rsidRPr="006E6209" w:rsidRDefault="002F10E1" w:rsidP="00405F2E">
            <w:pPr>
              <w:jc w:val="center"/>
              <w:rPr>
                <w:rFonts w:eastAsia="Arial Unicode MS"/>
                <w:sz w:val="20"/>
                <w:szCs w:val="20"/>
              </w:rPr>
            </w:pPr>
            <w:r w:rsidRPr="006E6209">
              <w:rPr>
                <w:rFonts w:eastAsia="Arial Unicode MS"/>
                <w:sz w:val="20"/>
                <w:szCs w:val="20"/>
              </w:rPr>
              <w:t>12.931.166,22</w:t>
            </w:r>
          </w:p>
        </w:tc>
        <w:tc>
          <w:tcPr>
            <w:tcW w:w="2211" w:type="dxa"/>
            <w:vAlign w:val="center"/>
          </w:tcPr>
          <w:p w:rsidR="002F10E1" w:rsidRPr="007D6D60" w:rsidRDefault="002F10E1" w:rsidP="00405F2E">
            <w:pPr>
              <w:jc w:val="center"/>
              <w:rPr>
                <w:sz w:val="20"/>
                <w:szCs w:val="20"/>
              </w:rPr>
            </w:pPr>
            <w:r w:rsidRPr="007D6D60">
              <w:rPr>
                <w:sz w:val="20"/>
                <w:szCs w:val="20"/>
              </w:rPr>
              <w:t>16.393.930,03</w:t>
            </w:r>
          </w:p>
        </w:tc>
        <w:tc>
          <w:tcPr>
            <w:tcW w:w="2211" w:type="dxa"/>
            <w:vAlign w:val="center"/>
          </w:tcPr>
          <w:p w:rsidR="002F10E1" w:rsidRPr="001A3264" w:rsidRDefault="002F10E1" w:rsidP="00405F2E">
            <w:pPr>
              <w:jc w:val="center"/>
              <w:rPr>
                <w:b/>
                <w:bCs/>
                <w:sz w:val="20"/>
                <w:szCs w:val="20"/>
              </w:rPr>
            </w:pPr>
            <w:r w:rsidRPr="001A3264">
              <w:rPr>
                <w:b/>
                <w:bCs/>
                <w:sz w:val="20"/>
                <w:szCs w:val="20"/>
              </w:rPr>
              <w:t>27,25</w:t>
            </w:r>
          </w:p>
        </w:tc>
      </w:tr>
      <w:tr w:rsidR="002F10E1" w:rsidRPr="006455F4" w:rsidTr="00405F2E">
        <w:trPr>
          <w:trHeight w:val="510"/>
        </w:trPr>
        <w:tc>
          <w:tcPr>
            <w:tcW w:w="2211" w:type="dxa"/>
            <w:vAlign w:val="center"/>
          </w:tcPr>
          <w:p w:rsidR="002F10E1" w:rsidRPr="00BB06FE" w:rsidRDefault="002F10E1" w:rsidP="00405F2E">
            <w:pPr>
              <w:rPr>
                <w:b/>
                <w:sz w:val="20"/>
                <w:szCs w:val="20"/>
              </w:rPr>
            </w:pPr>
            <w:r w:rsidRPr="00BB06FE">
              <w:rPr>
                <w:b/>
                <w:sz w:val="20"/>
                <w:szCs w:val="20"/>
              </w:rPr>
              <w:t>Ulaştırma Giderleri</w:t>
            </w:r>
            <w:r>
              <w:rPr>
                <w:b/>
                <w:sz w:val="20"/>
                <w:szCs w:val="20"/>
              </w:rPr>
              <w:t xml:space="preserve"> </w:t>
            </w:r>
          </w:p>
        </w:tc>
        <w:tc>
          <w:tcPr>
            <w:tcW w:w="2211" w:type="dxa"/>
            <w:vAlign w:val="center"/>
          </w:tcPr>
          <w:p w:rsidR="002F10E1" w:rsidRPr="006E6209" w:rsidRDefault="002F10E1" w:rsidP="00405F2E">
            <w:pPr>
              <w:jc w:val="center"/>
              <w:rPr>
                <w:rFonts w:eastAsia="Arial Unicode MS"/>
                <w:sz w:val="20"/>
                <w:szCs w:val="20"/>
              </w:rPr>
            </w:pPr>
            <w:r w:rsidRPr="006E6209">
              <w:rPr>
                <w:rFonts w:eastAsia="Arial Unicode MS"/>
                <w:sz w:val="20"/>
                <w:szCs w:val="20"/>
              </w:rPr>
              <w:t>14.852.161,78</w:t>
            </w:r>
          </w:p>
        </w:tc>
        <w:tc>
          <w:tcPr>
            <w:tcW w:w="2211" w:type="dxa"/>
            <w:vAlign w:val="center"/>
          </w:tcPr>
          <w:p w:rsidR="002F10E1" w:rsidRPr="007D6D60" w:rsidRDefault="002F10E1" w:rsidP="00405F2E">
            <w:pPr>
              <w:jc w:val="center"/>
              <w:rPr>
                <w:sz w:val="20"/>
                <w:szCs w:val="20"/>
              </w:rPr>
            </w:pPr>
            <w:r w:rsidRPr="007D6D60">
              <w:rPr>
                <w:sz w:val="20"/>
                <w:szCs w:val="20"/>
              </w:rPr>
              <w:t>12.593.589,06</w:t>
            </w:r>
          </w:p>
        </w:tc>
        <w:tc>
          <w:tcPr>
            <w:tcW w:w="2211" w:type="dxa"/>
            <w:vAlign w:val="center"/>
          </w:tcPr>
          <w:p w:rsidR="002F10E1" w:rsidRPr="001A3264" w:rsidRDefault="002F10E1" w:rsidP="00405F2E">
            <w:pPr>
              <w:jc w:val="center"/>
              <w:rPr>
                <w:b/>
                <w:bCs/>
                <w:sz w:val="20"/>
                <w:szCs w:val="20"/>
              </w:rPr>
            </w:pPr>
            <w:r w:rsidRPr="001A3264">
              <w:rPr>
                <w:b/>
                <w:bCs/>
                <w:sz w:val="20"/>
                <w:szCs w:val="20"/>
              </w:rPr>
              <w:t>-14,90</w:t>
            </w:r>
          </w:p>
        </w:tc>
      </w:tr>
    </w:tbl>
    <w:p w:rsidR="002F10E1" w:rsidRDefault="002F10E1" w:rsidP="002F10E1">
      <w:pPr>
        <w:pStyle w:val="Balk1"/>
        <w:rPr>
          <w:rFonts w:ascii="Times New Roman" w:hAnsi="Times New Roman" w:cs="Times New Roman"/>
          <w:color w:val="800080"/>
          <w:sz w:val="24"/>
          <w:szCs w:val="24"/>
        </w:rPr>
      </w:pPr>
    </w:p>
    <w:p w:rsidR="00962DCB" w:rsidRDefault="00962DCB" w:rsidP="002F10E1">
      <w:pPr>
        <w:pStyle w:val="Balk1"/>
        <w:rPr>
          <w:rFonts w:ascii="Times New Roman" w:hAnsi="Times New Roman" w:cs="Times New Roman"/>
          <w:color w:val="800080"/>
          <w:sz w:val="24"/>
          <w:szCs w:val="24"/>
        </w:rPr>
      </w:pPr>
    </w:p>
    <w:p w:rsidR="00962DCB" w:rsidRDefault="00962DCB" w:rsidP="002F10E1">
      <w:pPr>
        <w:pStyle w:val="Balk1"/>
        <w:rPr>
          <w:rFonts w:ascii="Times New Roman" w:hAnsi="Times New Roman" w:cs="Times New Roman"/>
          <w:color w:val="800080"/>
          <w:sz w:val="24"/>
          <w:szCs w:val="24"/>
        </w:rPr>
      </w:pPr>
    </w:p>
    <w:p w:rsidR="00147DCF" w:rsidRDefault="00147DCF" w:rsidP="002F10E1">
      <w:pPr>
        <w:pStyle w:val="Balk1"/>
        <w:rPr>
          <w:rFonts w:ascii="Times New Roman" w:hAnsi="Times New Roman" w:cs="Times New Roman"/>
          <w:color w:val="800080"/>
          <w:sz w:val="24"/>
          <w:szCs w:val="24"/>
        </w:rPr>
      </w:pPr>
    </w:p>
    <w:p w:rsidR="002F10E1" w:rsidRPr="0092777F" w:rsidRDefault="002F10E1" w:rsidP="002F10E1">
      <w:pPr>
        <w:pStyle w:val="Balk1"/>
        <w:rPr>
          <w:rFonts w:ascii="Times New Roman" w:hAnsi="Times New Roman" w:cs="Times New Roman"/>
          <w:color w:val="800080"/>
          <w:sz w:val="24"/>
          <w:szCs w:val="24"/>
        </w:rPr>
      </w:pPr>
      <w:r>
        <w:rPr>
          <w:rFonts w:ascii="Times New Roman" w:hAnsi="Times New Roman" w:cs="Times New Roman"/>
          <w:color w:val="800080"/>
          <w:sz w:val="24"/>
          <w:szCs w:val="24"/>
        </w:rPr>
        <w:t>TABLO 2- BÜTÇE GİDERLERİNİN BİRİMLERE GÖRE DAĞILIMI</w:t>
      </w:r>
    </w:p>
    <w:p w:rsidR="002F10E1" w:rsidRPr="004E397D" w:rsidRDefault="002F10E1" w:rsidP="002F10E1">
      <w:pPr>
        <w:rPr>
          <w:b/>
          <w:color w:val="1F497D"/>
        </w:rPr>
      </w:pPr>
    </w:p>
    <w:tbl>
      <w:tblPr>
        <w:tblW w:w="5000" w:type="pct"/>
        <w:tblInd w:w="1" w:type="dxa"/>
        <w:tblCellMar>
          <w:left w:w="70" w:type="dxa"/>
          <w:right w:w="70" w:type="dxa"/>
        </w:tblCellMar>
        <w:tblLook w:val="0000" w:firstRow="0" w:lastRow="0" w:firstColumn="0" w:lastColumn="0" w:noHBand="0" w:noVBand="0"/>
      </w:tblPr>
      <w:tblGrid>
        <w:gridCol w:w="4186"/>
        <w:gridCol w:w="1945"/>
        <w:gridCol w:w="1945"/>
        <w:gridCol w:w="1447"/>
      </w:tblGrid>
      <w:tr w:rsidR="002F10E1" w:rsidTr="00405F2E">
        <w:trPr>
          <w:trHeight w:val="510"/>
        </w:trPr>
        <w:tc>
          <w:tcPr>
            <w:tcW w:w="2198" w:type="pct"/>
            <w:vMerge w:val="restart"/>
            <w:tcBorders>
              <w:top w:val="single" w:sz="4" w:space="0" w:color="auto"/>
              <w:left w:val="single" w:sz="4" w:space="0" w:color="auto"/>
              <w:bottom w:val="single" w:sz="4" w:space="0" w:color="auto"/>
              <w:right w:val="single" w:sz="4" w:space="0" w:color="auto"/>
            </w:tcBorders>
            <w:noWrap/>
            <w:vAlign w:val="center"/>
          </w:tcPr>
          <w:p w:rsidR="002F10E1" w:rsidRPr="00726AFA" w:rsidRDefault="002F10E1" w:rsidP="00405F2E">
            <w:pPr>
              <w:rPr>
                <w:b/>
                <w:bCs/>
              </w:rPr>
            </w:pPr>
            <w:r>
              <w:rPr>
                <w:b/>
                <w:bCs/>
                <w:sz w:val="22"/>
                <w:szCs w:val="22"/>
              </w:rPr>
              <w:t xml:space="preserve">MUHASEBE BİRİMİ </w:t>
            </w:r>
            <w:r w:rsidRPr="00726AFA">
              <w:rPr>
                <w:b/>
                <w:bCs/>
                <w:sz w:val="22"/>
                <w:szCs w:val="22"/>
              </w:rPr>
              <w:t>ADI</w:t>
            </w:r>
          </w:p>
        </w:tc>
        <w:tc>
          <w:tcPr>
            <w:tcW w:w="1021" w:type="pct"/>
            <w:vMerge w:val="restart"/>
            <w:tcBorders>
              <w:top w:val="single" w:sz="4" w:space="0" w:color="auto"/>
              <w:left w:val="single" w:sz="4" w:space="0" w:color="auto"/>
              <w:bottom w:val="single" w:sz="4" w:space="0" w:color="000000"/>
              <w:right w:val="single" w:sz="4" w:space="0" w:color="auto"/>
            </w:tcBorders>
            <w:vAlign w:val="center"/>
          </w:tcPr>
          <w:p w:rsidR="002F10E1" w:rsidRPr="00E805B0" w:rsidRDefault="002F10E1" w:rsidP="00405F2E">
            <w:pPr>
              <w:jc w:val="center"/>
              <w:rPr>
                <w:b/>
                <w:bCs/>
                <w:color w:val="002060"/>
                <w:sz w:val="20"/>
                <w:szCs w:val="20"/>
              </w:rPr>
            </w:pPr>
            <w:r w:rsidRPr="00E805B0">
              <w:rPr>
                <w:b/>
                <w:bCs/>
                <w:color w:val="002060"/>
                <w:sz w:val="20"/>
              </w:rPr>
              <w:t>ARALIK 201</w:t>
            </w:r>
            <w:r>
              <w:rPr>
                <w:b/>
                <w:bCs/>
                <w:color w:val="002060"/>
                <w:sz w:val="20"/>
              </w:rPr>
              <w:t>6</w:t>
            </w:r>
          </w:p>
        </w:tc>
        <w:tc>
          <w:tcPr>
            <w:tcW w:w="1021" w:type="pct"/>
            <w:vMerge w:val="restart"/>
            <w:tcBorders>
              <w:top w:val="single" w:sz="4" w:space="0" w:color="auto"/>
              <w:left w:val="single" w:sz="4" w:space="0" w:color="auto"/>
              <w:bottom w:val="single" w:sz="4" w:space="0" w:color="000000"/>
              <w:right w:val="single" w:sz="4" w:space="0" w:color="auto"/>
            </w:tcBorders>
            <w:vAlign w:val="center"/>
          </w:tcPr>
          <w:p w:rsidR="002F10E1" w:rsidRPr="00E805B0" w:rsidRDefault="002F10E1" w:rsidP="00405F2E">
            <w:pPr>
              <w:jc w:val="center"/>
              <w:rPr>
                <w:b/>
                <w:bCs/>
                <w:color w:val="002060"/>
                <w:sz w:val="20"/>
                <w:szCs w:val="20"/>
              </w:rPr>
            </w:pPr>
            <w:r w:rsidRPr="00E805B0">
              <w:rPr>
                <w:b/>
                <w:bCs/>
                <w:color w:val="002060"/>
                <w:sz w:val="20"/>
              </w:rPr>
              <w:t>ARALIK 201</w:t>
            </w:r>
            <w:r>
              <w:rPr>
                <w:b/>
                <w:bCs/>
                <w:color w:val="002060"/>
                <w:sz w:val="20"/>
              </w:rPr>
              <w:t>7</w:t>
            </w:r>
          </w:p>
        </w:tc>
        <w:tc>
          <w:tcPr>
            <w:tcW w:w="760" w:type="pct"/>
            <w:vMerge w:val="restart"/>
            <w:tcBorders>
              <w:top w:val="single" w:sz="4" w:space="0" w:color="auto"/>
              <w:left w:val="single" w:sz="4" w:space="0" w:color="auto"/>
              <w:bottom w:val="single" w:sz="4" w:space="0" w:color="000000"/>
              <w:right w:val="single" w:sz="4" w:space="0" w:color="auto"/>
            </w:tcBorders>
            <w:vAlign w:val="center"/>
          </w:tcPr>
          <w:p w:rsidR="002F10E1" w:rsidRPr="00E805B0" w:rsidRDefault="002F10E1" w:rsidP="00405F2E">
            <w:pPr>
              <w:jc w:val="center"/>
              <w:rPr>
                <w:b/>
                <w:bCs/>
                <w:color w:val="002060"/>
              </w:rPr>
            </w:pPr>
            <w:r w:rsidRPr="00E805B0">
              <w:rPr>
                <w:b/>
                <w:bCs/>
                <w:color w:val="002060"/>
                <w:sz w:val="22"/>
                <w:szCs w:val="22"/>
              </w:rPr>
              <w:t>ORAN (%)</w:t>
            </w:r>
          </w:p>
        </w:tc>
      </w:tr>
      <w:tr w:rsidR="002F10E1" w:rsidTr="00405F2E">
        <w:trPr>
          <w:trHeight w:val="510"/>
        </w:trPr>
        <w:tc>
          <w:tcPr>
            <w:tcW w:w="2198" w:type="pct"/>
            <w:vMerge/>
            <w:tcBorders>
              <w:top w:val="single" w:sz="4" w:space="0" w:color="auto"/>
              <w:left w:val="single" w:sz="4" w:space="0" w:color="auto"/>
              <w:bottom w:val="single" w:sz="4" w:space="0" w:color="auto"/>
              <w:right w:val="single" w:sz="4" w:space="0" w:color="auto"/>
            </w:tcBorders>
            <w:vAlign w:val="center"/>
          </w:tcPr>
          <w:p w:rsidR="002F10E1" w:rsidRPr="00726AFA" w:rsidRDefault="002F10E1" w:rsidP="00405F2E">
            <w:pPr>
              <w:rPr>
                <w:b/>
                <w:bCs/>
              </w:rPr>
            </w:pPr>
          </w:p>
        </w:tc>
        <w:tc>
          <w:tcPr>
            <w:tcW w:w="1021" w:type="pct"/>
            <w:vMerge/>
            <w:tcBorders>
              <w:top w:val="single" w:sz="4" w:space="0" w:color="auto"/>
              <w:left w:val="single" w:sz="4" w:space="0" w:color="auto"/>
              <w:bottom w:val="single" w:sz="4" w:space="0" w:color="000000"/>
              <w:right w:val="single" w:sz="4" w:space="0" w:color="auto"/>
            </w:tcBorders>
            <w:vAlign w:val="center"/>
          </w:tcPr>
          <w:p w:rsidR="002F10E1" w:rsidRPr="00726AFA" w:rsidRDefault="002F10E1" w:rsidP="00405F2E">
            <w:pPr>
              <w:rPr>
                <w:b/>
                <w:bCs/>
              </w:rPr>
            </w:pPr>
          </w:p>
        </w:tc>
        <w:tc>
          <w:tcPr>
            <w:tcW w:w="1021" w:type="pct"/>
            <w:vMerge/>
            <w:tcBorders>
              <w:top w:val="single" w:sz="4" w:space="0" w:color="auto"/>
              <w:left w:val="single" w:sz="4" w:space="0" w:color="auto"/>
              <w:bottom w:val="single" w:sz="4" w:space="0" w:color="000000"/>
              <w:right w:val="single" w:sz="4" w:space="0" w:color="auto"/>
            </w:tcBorders>
            <w:vAlign w:val="center"/>
          </w:tcPr>
          <w:p w:rsidR="002F10E1" w:rsidRPr="00726AFA" w:rsidRDefault="002F10E1" w:rsidP="00405F2E">
            <w:pPr>
              <w:rPr>
                <w:b/>
                <w:bCs/>
              </w:rPr>
            </w:pPr>
          </w:p>
        </w:tc>
        <w:tc>
          <w:tcPr>
            <w:tcW w:w="760" w:type="pct"/>
            <w:vMerge/>
            <w:tcBorders>
              <w:top w:val="single" w:sz="4" w:space="0" w:color="auto"/>
              <w:left w:val="single" w:sz="4" w:space="0" w:color="auto"/>
              <w:bottom w:val="single" w:sz="4" w:space="0" w:color="000000"/>
              <w:right w:val="single" w:sz="4" w:space="0" w:color="auto"/>
            </w:tcBorders>
            <w:vAlign w:val="center"/>
          </w:tcPr>
          <w:p w:rsidR="002F10E1" w:rsidRPr="00726AFA" w:rsidRDefault="002F10E1" w:rsidP="00405F2E">
            <w:pPr>
              <w:rPr>
                <w:b/>
                <w:bCs/>
              </w:rPr>
            </w:pPr>
          </w:p>
        </w:tc>
      </w:tr>
      <w:tr w:rsidR="002F10E1" w:rsidRPr="00B07485" w:rsidTr="00405F2E">
        <w:trPr>
          <w:trHeight w:val="510"/>
        </w:trPr>
        <w:tc>
          <w:tcPr>
            <w:tcW w:w="2198" w:type="pct"/>
            <w:tcBorders>
              <w:top w:val="nil"/>
              <w:left w:val="single" w:sz="4" w:space="0" w:color="auto"/>
              <w:bottom w:val="single" w:sz="4" w:space="0" w:color="auto"/>
              <w:right w:val="single" w:sz="4" w:space="0" w:color="auto"/>
            </w:tcBorders>
            <w:noWrap/>
            <w:vAlign w:val="center"/>
          </w:tcPr>
          <w:p w:rsidR="002F10E1" w:rsidRPr="00726AFA" w:rsidRDefault="002F10E1" w:rsidP="00405F2E">
            <w:pPr>
              <w:rPr>
                <w:b/>
                <w:bCs/>
              </w:rPr>
            </w:pPr>
            <w:r w:rsidRPr="00726AFA">
              <w:rPr>
                <w:b/>
                <w:bCs/>
                <w:sz w:val="22"/>
                <w:szCs w:val="22"/>
              </w:rPr>
              <w:t>Defterdarlık Muhasebe Müdürlüğü</w:t>
            </w:r>
          </w:p>
        </w:tc>
        <w:tc>
          <w:tcPr>
            <w:tcW w:w="1021" w:type="pct"/>
            <w:tcBorders>
              <w:top w:val="nil"/>
              <w:left w:val="nil"/>
              <w:bottom w:val="single" w:sz="4" w:space="0" w:color="auto"/>
              <w:right w:val="single" w:sz="4" w:space="0" w:color="auto"/>
            </w:tcBorders>
            <w:noWrap/>
            <w:vAlign w:val="center"/>
          </w:tcPr>
          <w:p w:rsidR="002F10E1" w:rsidRPr="007D6D60" w:rsidRDefault="002F10E1" w:rsidP="00405F2E">
            <w:pPr>
              <w:jc w:val="center"/>
              <w:rPr>
                <w:sz w:val="20"/>
                <w:szCs w:val="20"/>
              </w:rPr>
            </w:pPr>
            <w:r w:rsidRPr="007D6D60">
              <w:rPr>
                <w:sz w:val="20"/>
                <w:szCs w:val="20"/>
              </w:rPr>
              <w:t>874.725.372,52</w:t>
            </w:r>
          </w:p>
        </w:tc>
        <w:tc>
          <w:tcPr>
            <w:tcW w:w="1021" w:type="pct"/>
            <w:tcBorders>
              <w:top w:val="nil"/>
              <w:left w:val="nil"/>
              <w:bottom w:val="single" w:sz="4" w:space="0" w:color="auto"/>
              <w:right w:val="single" w:sz="4" w:space="0" w:color="auto"/>
            </w:tcBorders>
            <w:noWrap/>
            <w:vAlign w:val="center"/>
          </w:tcPr>
          <w:p w:rsidR="002F10E1" w:rsidRPr="007D6D60" w:rsidRDefault="002F10E1" w:rsidP="00405F2E">
            <w:pPr>
              <w:jc w:val="center"/>
              <w:rPr>
                <w:sz w:val="20"/>
                <w:szCs w:val="20"/>
              </w:rPr>
            </w:pPr>
            <w:r w:rsidRPr="007D6D60">
              <w:rPr>
                <w:sz w:val="20"/>
                <w:szCs w:val="20"/>
              </w:rPr>
              <w:t>1.025.881.893,44</w:t>
            </w:r>
          </w:p>
        </w:tc>
        <w:tc>
          <w:tcPr>
            <w:tcW w:w="760" w:type="pct"/>
            <w:tcBorders>
              <w:top w:val="single" w:sz="4" w:space="0" w:color="000000"/>
              <w:left w:val="nil"/>
              <w:bottom w:val="single" w:sz="4" w:space="0" w:color="auto"/>
              <w:right w:val="single" w:sz="4" w:space="0" w:color="auto"/>
            </w:tcBorders>
            <w:shd w:val="clear" w:color="auto" w:fill="auto"/>
            <w:noWrap/>
            <w:vAlign w:val="center"/>
          </w:tcPr>
          <w:p w:rsidR="002F10E1" w:rsidRPr="00AD6222" w:rsidRDefault="002F10E1" w:rsidP="00405F2E">
            <w:pPr>
              <w:jc w:val="center"/>
              <w:rPr>
                <w:b/>
                <w:sz w:val="20"/>
                <w:szCs w:val="20"/>
              </w:rPr>
            </w:pPr>
            <w:r w:rsidRPr="00AD6222">
              <w:rPr>
                <w:b/>
                <w:sz w:val="20"/>
                <w:szCs w:val="20"/>
              </w:rPr>
              <w:t>17,28</w:t>
            </w:r>
          </w:p>
        </w:tc>
      </w:tr>
      <w:tr w:rsidR="002F10E1" w:rsidRPr="00B07485" w:rsidTr="00405F2E">
        <w:trPr>
          <w:trHeight w:val="510"/>
        </w:trPr>
        <w:tc>
          <w:tcPr>
            <w:tcW w:w="2198" w:type="pct"/>
            <w:tcBorders>
              <w:top w:val="nil"/>
              <w:left w:val="single" w:sz="4" w:space="0" w:color="auto"/>
              <w:bottom w:val="single" w:sz="4" w:space="0" w:color="auto"/>
              <w:right w:val="single" w:sz="4" w:space="0" w:color="auto"/>
            </w:tcBorders>
            <w:noWrap/>
            <w:vAlign w:val="center"/>
          </w:tcPr>
          <w:p w:rsidR="002F10E1" w:rsidRPr="00726AFA" w:rsidRDefault="002F10E1" w:rsidP="00405F2E">
            <w:pPr>
              <w:rPr>
                <w:b/>
                <w:bCs/>
              </w:rPr>
            </w:pPr>
            <w:r w:rsidRPr="00726AFA">
              <w:rPr>
                <w:b/>
                <w:bCs/>
                <w:sz w:val="22"/>
                <w:szCs w:val="22"/>
              </w:rPr>
              <w:t>Akyazı Malmüdürlüğü</w:t>
            </w:r>
          </w:p>
        </w:tc>
        <w:tc>
          <w:tcPr>
            <w:tcW w:w="1021" w:type="pct"/>
            <w:tcBorders>
              <w:top w:val="nil"/>
              <w:left w:val="nil"/>
              <w:bottom w:val="single" w:sz="4" w:space="0" w:color="auto"/>
              <w:right w:val="single" w:sz="4" w:space="0" w:color="auto"/>
            </w:tcBorders>
            <w:noWrap/>
            <w:vAlign w:val="center"/>
          </w:tcPr>
          <w:p w:rsidR="002F10E1" w:rsidRPr="007D6D60" w:rsidRDefault="002F10E1" w:rsidP="00405F2E">
            <w:pPr>
              <w:jc w:val="center"/>
              <w:rPr>
                <w:sz w:val="20"/>
                <w:szCs w:val="20"/>
              </w:rPr>
            </w:pPr>
            <w:r w:rsidRPr="007D6D60">
              <w:rPr>
                <w:sz w:val="20"/>
                <w:szCs w:val="20"/>
              </w:rPr>
              <w:t>96.240.107,51</w:t>
            </w:r>
          </w:p>
        </w:tc>
        <w:tc>
          <w:tcPr>
            <w:tcW w:w="1021" w:type="pct"/>
            <w:tcBorders>
              <w:top w:val="nil"/>
              <w:left w:val="nil"/>
              <w:bottom w:val="single" w:sz="4" w:space="0" w:color="auto"/>
              <w:right w:val="single" w:sz="4" w:space="0" w:color="auto"/>
            </w:tcBorders>
            <w:noWrap/>
            <w:vAlign w:val="center"/>
          </w:tcPr>
          <w:p w:rsidR="002F10E1" w:rsidRPr="007D6D60" w:rsidRDefault="002F10E1" w:rsidP="00405F2E">
            <w:pPr>
              <w:jc w:val="center"/>
              <w:rPr>
                <w:sz w:val="20"/>
                <w:szCs w:val="20"/>
              </w:rPr>
            </w:pPr>
            <w:r w:rsidRPr="007D6D60">
              <w:rPr>
                <w:sz w:val="20"/>
                <w:szCs w:val="20"/>
              </w:rPr>
              <w:t>104.618.851,47</w:t>
            </w:r>
          </w:p>
        </w:tc>
        <w:tc>
          <w:tcPr>
            <w:tcW w:w="760" w:type="pct"/>
            <w:tcBorders>
              <w:top w:val="single" w:sz="4" w:space="0" w:color="auto"/>
              <w:left w:val="nil"/>
              <w:bottom w:val="single" w:sz="4" w:space="0" w:color="auto"/>
              <w:right w:val="single" w:sz="4" w:space="0" w:color="auto"/>
            </w:tcBorders>
            <w:shd w:val="clear" w:color="auto" w:fill="auto"/>
            <w:noWrap/>
            <w:vAlign w:val="center"/>
          </w:tcPr>
          <w:p w:rsidR="002F10E1" w:rsidRPr="00AD6222" w:rsidRDefault="002F10E1" w:rsidP="00405F2E">
            <w:pPr>
              <w:jc w:val="center"/>
              <w:rPr>
                <w:b/>
                <w:sz w:val="20"/>
                <w:szCs w:val="20"/>
              </w:rPr>
            </w:pPr>
            <w:r w:rsidRPr="00AD6222">
              <w:rPr>
                <w:b/>
                <w:sz w:val="20"/>
                <w:szCs w:val="20"/>
              </w:rPr>
              <w:t>8,71</w:t>
            </w:r>
          </w:p>
        </w:tc>
      </w:tr>
      <w:tr w:rsidR="002F10E1" w:rsidRPr="00B07485" w:rsidTr="00405F2E">
        <w:trPr>
          <w:trHeight w:val="510"/>
        </w:trPr>
        <w:tc>
          <w:tcPr>
            <w:tcW w:w="2198" w:type="pct"/>
            <w:tcBorders>
              <w:top w:val="nil"/>
              <w:left w:val="single" w:sz="4" w:space="0" w:color="auto"/>
              <w:bottom w:val="single" w:sz="4" w:space="0" w:color="auto"/>
              <w:right w:val="single" w:sz="4" w:space="0" w:color="auto"/>
            </w:tcBorders>
            <w:noWrap/>
            <w:vAlign w:val="center"/>
          </w:tcPr>
          <w:p w:rsidR="002F10E1" w:rsidRPr="00726AFA" w:rsidRDefault="002F10E1" w:rsidP="00405F2E">
            <w:pPr>
              <w:rPr>
                <w:b/>
                <w:bCs/>
              </w:rPr>
            </w:pPr>
            <w:r w:rsidRPr="00726AFA">
              <w:rPr>
                <w:b/>
                <w:bCs/>
                <w:sz w:val="22"/>
                <w:szCs w:val="22"/>
              </w:rPr>
              <w:t>Karapürçek Malmüdürlüğü</w:t>
            </w:r>
          </w:p>
        </w:tc>
        <w:tc>
          <w:tcPr>
            <w:tcW w:w="1021" w:type="pct"/>
            <w:tcBorders>
              <w:top w:val="nil"/>
              <w:left w:val="nil"/>
              <w:bottom w:val="single" w:sz="4" w:space="0" w:color="auto"/>
              <w:right w:val="single" w:sz="4" w:space="0" w:color="auto"/>
            </w:tcBorders>
            <w:noWrap/>
            <w:vAlign w:val="center"/>
          </w:tcPr>
          <w:p w:rsidR="002F10E1" w:rsidRPr="007D6D60" w:rsidRDefault="002F10E1" w:rsidP="00405F2E">
            <w:pPr>
              <w:jc w:val="center"/>
              <w:rPr>
                <w:sz w:val="20"/>
                <w:szCs w:val="20"/>
              </w:rPr>
            </w:pPr>
            <w:r w:rsidRPr="007D6D60">
              <w:rPr>
                <w:sz w:val="20"/>
                <w:szCs w:val="20"/>
              </w:rPr>
              <w:t>15.001.650,76</w:t>
            </w:r>
          </w:p>
        </w:tc>
        <w:tc>
          <w:tcPr>
            <w:tcW w:w="1021" w:type="pct"/>
            <w:tcBorders>
              <w:top w:val="nil"/>
              <w:left w:val="nil"/>
              <w:bottom w:val="single" w:sz="4" w:space="0" w:color="auto"/>
              <w:right w:val="single" w:sz="4" w:space="0" w:color="auto"/>
            </w:tcBorders>
            <w:noWrap/>
            <w:vAlign w:val="center"/>
          </w:tcPr>
          <w:p w:rsidR="002F10E1" w:rsidRPr="007D6D60" w:rsidRDefault="002F10E1" w:rsidP="00405F2E">
            <w:pPr>
              <w:jc w:val="center"/>
              <w:rPr>
                <w:sz w:val="20"/>
                <w:szCs w:val="20"/>
              </w:rPr>
            </w:pPr>
            <w:r w:rsidRPr="007D6D60">
              <w:rPr>
                <w:sz w:val="20"/>
                <w:szCs w:val="20"/>
              </w:rPr>
              <w:t>17.240.750,48</w:t>
            </w:r>
          </w:p>
        </w:tc>
        <w:tc>
          <w:tcPr>
            <w:tcW w:w="760" w:type="pct"/>
            <w:tcBorders>
              <w:top w:val="single" w:sz="4" w:space="0" w:color="auto"/>
              <w:left w:val="nil"/>
              <w:bottom w:val="single" w:sz="4" w:space="0" w:color="auto"/>
              <w:right w:val="single" w:sz="4" w:space="0" w:color="auto"/>
            </w:tcBorders>
            <w:shd w:val="clear" w:color="auto" w:fill="auto"/>
            <w:noWrap/>
            <w:vAlign w:val="center"/>
          </w:tcPr>
          <w:p w:rsidR="002F10E1" w:rsidRPr="00AD6222" w:rsidRDefault="002F10E1" w:rsidP="00405F2E">
            <w:pPr>
              <w:jc w:val="center"/>
              <w:rPr>
                <w:b/>
                <w:sz w:val="20"/>
                <w:szCs w:val="20"/>
              </w:rPr>
            </w:pPr>
            <w:r w:rsidRPr="00AD6222">
              <w:rPr>
                <w:b/>
                <w:sz w:val="20"/>
                <w:szCs w:val="20"/>
              </w:rPr>
              <w:t>14,93</w:t>
            </w:r>
          </w:p>
        </w:tc>
      </w:tr>
      <w:tr w:rsidR="002F10E1" w:rsidRPr="00B07485" w:rsidTr="00405F2E">
        <w:trPr>
          <w:trHeight w:val="510"/>
        </w:trPr>
        <w:tc>
          <w:tcPr>
            <w:tcW w:w="2198" w:type="pct"/>
            <w:tcBorders>
              <w:top w:val="nil"/>
              <w:left w:val="single" w:sz="4" w:space="0" w:color="auto"/>
              <w:bottom w:val="single" w:sz="4" w:space="0" w:color="auto"/>
              <w:right w:val="nil"/>
            </w:tcBorders>
            <w:noWrap/>
            <w:vAlign w:val="center"/>
          </w:tcPr>
          <w:p w:rsidR="002F10E1" w:rsidRPr="00726AFA" w:rsidRDefault="002F10E1" w:rsidP="00405F2E">
            <w:pPr>
              <w:rPr>
                <w:b/>
                <w:bCs/>
              </w:rPr>
            </w:pPr>
            <w:r w:rsidRPr="00726AFA">
              <w:rPr>
                <w:b/>
                <w:bCs/>
                <w:sz w:val="22"/>
                <w:szCs w:val="22"/>
              </w:rPr>
              <w:t>Hendek Malmüdürlüğü</w:t>
            </w:r>
          </w:p>
        </w:tc>
        <w:tc>
          <w:tcPr>
            <w:tcW w:w="1021" w:type="pct"/>
            <w:tcBorders>
              <w:top w:val="nil"/>
              <w:left w:val="single" w:sz="4" w:space="0" w:color="auto"/>
              <w:bottom w:val="single" w:sz="4" w:space="0" w:color="auto"/>
              <w:right w:val="single" w:sz="4" w:space="0" w:color="auto"/>
            </w:tcBorders>
            <w:noWrap/>
            <w:vAlign w:val="center"/>
          </w:tcPr>
          <w:p w:rsidR="002F10E1" w:rsidRPr="007D6D60" w:rsidRDefault="002F10E1" w:rsidP="00405F2E">
            <w:pPr>
              <w:jc w:val="center"/>
              <w:rPr>
                <w:sz w:val="20"/>
                <w:szCs w:val="20"/>
              </w:rPr>
            </w:pPr>
            <w:r w:rsidRPr="007D6D60">
              <w:rPr>
                <w:sz w:val="20"/>
                <w:szCs w:val="20"/>
              </w:rPr>
              <w:t>95.412.833,59</w:t>
            </w:r>
          </w:p>
        </w:tc>
        <w:tc>
          <w:tcPr>
            <w:tcW w:w="1021" w:type="pct"/>
            <w:tcBorders>
              <w:top w:val="nil"/>
              <w:left w:val="nil"/>
              <w:bottom w:val="single" w:sz="4" w:space="0" w:color="auto"/>
              <w:right w:val="single" w:sz="4" w:space="0" w:color="auto"/>
            </w:tcBorders>
            <w:noWrap/>
            <w:vAlign w:val="center"/>
          </w:tcPr>
          <w:p w:rsidR="002F10E1" w:rsidRPr="007D6D60" w:rsidRDefault="002F10E1" w:rsidP="00405F2E">
            <w:pPr>
              <w:jc w:val="center"/>
              <w:rPr>
                <w:sz w:val="20"/>
                <w:szCs w:val="20"/>
              </w:rPr>
            </w:pPr>
            <w:r w:rsidRPr="007D6D60">
              <w:rPr>
                <w:sz w:val="20"/>
                <w:szCs w:val="20"/>
              </w:rPr>
              <w:t>102.757.492,01</w:t>
            </w:r>
          </w:p>
        </w:tc>
        <w:tc>
          <w:tcPr>
            <w:tcW w:w="760" w:type="pct"/>
            <w:tcBorders>
              <w:top w:val="single" w:sz="4" w:space="0" w:color="auto"/>
              <w:left w:val="nil"/>
              <w:bottom w:val="single" w:sz="4" w:space="0" w:color="auto"/>
              <w:right w:val="single" w:sz="4" w:space="0" w:color="auto"/>
            </w:tcBorders>
            <w:shd w:val="clear" w:color="auto" w:fill="auto"/>
            <w:noWrap/>
            <w:vAlign w:val="center"/>
          </w:tcPr>
          <w:p w:rsidR="002F10E1" w:rsidRPr="00AD6222" w:rsidRDefault="002F10E1" w:rsidP="00405F2E">
            <w:pPr>
              <w:jc w:val="center"/>
              <w:rPr>
                <w:b/>
                <w:sz w:val="20"/>
                <w:szCs w:val="20"/>
              </w:rPr>
            </w:pPr>
            <w:r w:rsidRPr="00AD6222">
              <w:rPr>
                <w:b/>
                <w:sz w:val="20"/>
                <w:szCs w:val="20"/>
              </w:rPr>
              <w:t>7,70</w:t>
            </w:r>
          </w:p>
        </w:tc>
      </w:tr>
      <w:tr w:rsidR="002F10E1" w:rsidRPr="00B07485" w:rsidTr="00405F2E">
        <w:trPr>
          <w:trHeight w:val="510"/>
        </w:trPr>
        <w:tc>
          <w:tcPr>
            <w:tcW w:w="2198" w:type="pct"/>
            <w:tcBorders>
              <w:top w:val="nil"/>
              <w:left w:val="single" w:sz="4" w:space="0" w:color="auto"/>
              <w:bottom w:val="single" w:sz="4" w:space="0" w:color="auto"/>
              <w:right w:val="single" w:sz="4" w:space="0" w:color="auto"/>
            </w:tcBorders>
            <w:noWrap/>
            <w:vAlign w:val="center"/>
          </w:tcPr>
          <w:p w:rsidR="002F10E1" w:rsidRPr="00726AFA" w:rsidRDefault="002F10E1" w:rsidP="00405F2E">
            <w:pPr>
              <w:rPr>
                <w:b/>
                <w:bCs/>
              </w:rPr>
            </w:pPr>
            <w:r w:rsidRPr="00726AFA">
              <w:rPr>
                <w:b/>
                <w:bCs/>
                <w:sz w:val="22"/>
                <w:szCs w:val="22"/>
              </w:rPr>
              <w:t>Sapanca Malmüdürlüğü</w:t>
            </w:r>
          </w:p>
        </w:tc>
        <w:tc>
          <w:tcPr>
            <w:tcW w:w="1021" w:type="pct"/>
            <w:tcBorders>
              <w:top w:val="nil"/>
              <w:left w:val="nil"/>
              <w:bottom w:val="single" w:sz="4" w:space="0" w:color="auto"/>
              <w:right w:val="single" w:sz="4" w:space="0" w:color="auto"/>
            </w:tcBorders>
            <w:noWrap/>
            <w:vAlign w:val="center"/>
          </w:tcPr>
          <w:p w:rsidR="002F10E1" w:rsidRPr="007D6D60" w:rsidRDefault="002F10E1" w:rsidP="00405F2E">
            <w:pPr>
              <w:jc w:val="center"/>
              <w:rPr>
                <w:sz w:val="20"/>
                <w:szCs w:val="20"/>
              </w:rPr>
            </w:pPr>
            <w:r w:rsidRPr="007D6D60">
              <w:rPr>
                <w:sz w:val="20"/>
                <w:szCs w:val="20"/>
              </w:rPr>
              <w:t>48.650.220,42</w:t>
            </w:r>
          </w:p>
        </w:tc>
        <w:tc>
          <w:tcPr>
            <w:tcW w:w="1021" w:type="pct"/>
            <w:tcBorders>
              <w:top w:val="nil"/>
              <w:left w:val="nil"/>
              <w:bottom w:val="single" w:sz="4" w:space="0" w:color="auto"/>
              <w:right w:val="single" w:sz="4" w:space="0" w:color="auto"/>
            </w:tcBorders>
            <w:noWrap/>
            <w:vAlign w:val="center"/>
          </w:tcPr>
          <w:p w:rsidR="002F10E1" w:rsidRPr="007D6D60" w:rsidRDefault="002F10E1" w:rsidP="00405F2E">
            <w:pPr>
              <w:jc w:val="center"/>
              <w:rPr>
                <w:sz w:val="20"/>
                <w:szCs w:val="20"/>
              </w:rPr>
            </w:pPr>
            <w:r w:rsidRPr="007D6D60">
              <w:rPr>
                <w:sz w:val="20"/>
                <w:szCs w:val="20"/>
              </w:rPr>
              <w:t>53.775.708,20</w:t>
            </w:r>
          </w:p>
        </w:tc>
        <w:tc>
          <w:tcPr>
            <w:tcW w:w="760" w:type="pct"/>
            <w:tcBorders>
              <w:top w:val="single" w:sz="4" w:space="0" w:color="auto"/>
              <w:left w:val="nil"/>
              <w:bottom w:val="single" w:sz="4" w:space="0" w:color="auto"/>
              <w:right w:val="single" w:sz="4" w:space="0" w:color="auto"/>
            </w:tcBorders>
            <w:shd w:val="clear" w:color="auto" w:fill="auto"/>
            <w:noWrap/>
            <w:vAlign w:val="center"/>
          </w:tcPr>
          <w:p w:rsidR="002F10E1" w:rsidRPr="00AD6222" w:rsidRDefault="002F10E1" w:rsidP="00405F2E">
            <w:pPr>
              <w:jc w:val="center"/>
              <w:rPr>
                <w:b/>
                <w:sz w:val="20"/>
                <w:szCs w:val="20"/>
              </w:rPr>
            </w:pPr>
            <w:r w:rsidRPr="00AD6222">
              <w:rPr>
                <w:b/>
                <w:sz w:val="20"/>
                <w:szCs w:val="20"/>
              </w:rPr>
              <w:t>10,54</w:t>
            </w:r>
          </w:p>
        </w:tc>
      </w:tr>
      <w:tr w:rsidR="002F10E1" w:rsidRPr="00B07485" w:rsidTr="00405F2E">
        <w:trPr>
          <w:trHeight w:val="510"/>
        </w:trPr>
        <w:tc>
          <w:tcPr>
            <w:tcW w:w="2198" w:type="pct"/>
            <w:tcBorders>
              <w:top w:val="nil"/>
              <w:left w:val="single" w:sz="4" w:space="0" w:color="auto"/>
              <w:bottom w:val="single" w:sz="4" w:space="0" w:color="auto"/>
              <w:right w:val="single" w:sz="4" w:space="0" w:color="auto"/>
            </w:tcBorders>
            <w:noWrap/>
            <w:vAlign w:val="center"/>
          </w:tcPr>
          <w:p w:rsidR="002F10E1" w:rsidRPr="00726AFA" w:rsidRDefault="002F10E1" w:rsidP="00405F2E">
            <w:pPr>
              <w:rPr>
                <w:b/>
                <w:bCs/>
              </w:rPr>
            </w:pPr>
            <w:r w:rsidRPr="00726AFA">
              <w:rPr>
                <w:b/>
                <w:bCs/>
                <w:sz w:val="22"/>
                <w:szCs w:val="22"/>
              </w:rPr>
              <w:t>Pamukova Malmüdürlüğü</w:t>
            </w:r>
          </w:p>
        </w:tc>
        <w:tc>
          <w:tcPr>
            <w:tcW w:w="1021" w:type="pct"/>
            <w:tcBorders>
              <w:top w:val="nil"/>
              <w:left w:val="nil"/>
              <w:bottom w:val="single" w:sz="4" w:space="0" w:color="auto"/>
              <w:right w:val="single" w:sz="4" w:space="0" w:color="auto"/>
            </w:tcBorders>
            <w:noWrap/>
            <w:vAlign w:val="center"/>
          </w:tcPr>
          <w:p w:rsidR="002F10E1" w:rsidRPr="007D6D60" w:rsidRDefault="002F10E1" w:rsidP="00405F2E">
            <w:pPr>
              <w:jc w:val="center"/>
              <w:rPr>
                <w:sz w:val="20"/>
                <w:szCs w:val="20"/>
              </w:rPr>
            </w:pPr>
            <w:r w:rsidRPr="007D6D60">
              <w:rPr>
                <w:sz w:val="20"/>
                <w:szCs w:val="20"/>
              </w:rPr>
              <w:t>35.963.872,55</w:t>
            </w:r>
          </w:p>
        </w:tc>
        <w:tc>
          <w:tcPr>
            <w:tcW w:w="1021" w:type="pct"/>
            <w:tcBorders>
              <w:top w:val="nil"/>
              <w:left w:val="nil"/>
              <w:bottom w:val="single" w:sz="4" w:space="0" w:color="auto"/>
              <w:right w:val="single" w:sz="4" w:space="0" w:color="auto"/>
            </w:tcBorders>
            <w:noWrap/>
            <w:vAlign w:val="center"/>
          </w:tcPr>
          <w:p w:rsidR="002F10E1" w:rsidRPr="007D6D60" w:rsidRDefault="002F10E1" w:rsidP="00405F2E">
            <w:pPr>
              <w:jc w:val="center"/>
              <w:rPr>
                <w:sz w:val="20"/>
                <w:szCs w:val="20"/>
              </w:rPr>
            </w:pPr>
            <w:r w:rsidRPr="007D6D60">
              <w:rPr>
                <w:sz w:val="20"/>
                <w:szCs w:val="20"/>
              </w:rPr>
              <w:t>39.160.944,19</w:t>
            </w:r>
          </w:p>
        </w:tc>
        <w:tc>
          <w:tcPr>
            <w:tcW w:w="760" w:type="pct"/>
            <w:tcBorders>
              <w:top w:val="single" w:sz="4" w:space="0" w:color="auto"/>
              <w:left w:val="nil"/>
              <w:bottom w:val="single" w:sz="4" w:space="0" w:color="auto"/>
              <w:right w:val="single" w:sz="4" w:space="0" w:color="auto"/>
            </w:tcBorders>
            <w:shd w:val="clear" w:color="auto" w:fill="auto"/>
            <w:noWrap/>
            <w:vAlign w:val="center"/>
          </w:tcPr>
          <w:p w:rsidR="002F10E1" w:rsidRPr="00AD6222" w:rsidRDefault="002F10E1" w:rsidP="00405F2E">
            <w:pPr>
              <w:jc w:val="center"/>
              <w:rPr>
                <w:b/>
                <w:sz w:val="20"/>
                <w:szCs w:val="20"/>
              </w:rPr>
            </w:pPr>
            <w:r w:rsidRPr="00AD6222">
              <w:rPr>
                <w:b/>
                <w:sz w:val="20"/>
                <w:szCs w:val="20"/>
              </w:rPr>
              <w:t>8,89</w:t>
            </w:r>
          </w:p>
        </w:tc>
      </w:tr>
      <w:tr w:rsidR="002F10E1" w:rsidRPr="00B07485" w:rsidTr="00405F2E">
        <w:trPr>
          <w:trHeight w:val="510"/>
        </w:trPr>
        <w:tc>
          <w:tcPr>
            <w:tcW w:w="2198" w:type="pct"/>
            <w:tcBorders>
              <w:top w:val="nil"/>
              <w:left w:val="single" w:sz="4" w:space="0" w:color="auto"/>
              <w:bottom w:val="single" w:sz="4" w:space="0" w:color="auto"/>
              <w:right w:val="single" w:sz="4" w:space="0" w:color="auto"/>
            </w:tcBorders>
            <w:noWrap/>
            <w:vAlign w:val="center"/>
          </w:tcPr>
          <w:p w:rsidR="002F10E1" w:rsidRPr="00726AFA" w:rsidRDefault="002F10E1" w:rsidP="00405F2E">
            <w:pPr>
              <w:rPr>
                <w:b/>
                <w:bCs/>
              </w:rPr>
            </w:pPr>
            <w:r w:rsidRPr="00726AFA">
              <w:rPr>
                <w:b/>
                <w:bCs/>
                <w:sz w:val="22"/>
                <w:szCs w:val="22"/>
              </w:rPr>
              <w:t>Geyve Malmüdürlüğü</w:t>
            </w:r>
          </w:p>
        </w:tc>
        <w:tc>
          <w:tcPr>
            <w:tcW w:w="1021" w:type="pct"/>
            <w:tcBorders>
              <w:top w:val="nil"/>
              <w:left w:val="nil"/>
              <w:bottom w:val="single" w:sz="4" w:space="0" w:color="auto"/>
              <w:right w:val="single" w:sz="4" w:space="0" w:color="auto"/>
            </w:tcBorders>
            <w:noWrap/>
            <w:vAlign w:val="center"/>
          </w:tcPr>
          <w:p w:rsidR="002F10E1" w:rsidRPr="007D6D60" w:rsidRDefault="002F10E1" w:rsidP="00405F2E">
            <w:pPr>
              <w:jc w:val="center"/>
              <w:rPr>
                <w:sz w:val="20"/>
                <w:szCs w:val="20"/>
              </w:rPr>
            </w:pPr>
            <w:r w:rsidRPr="007D6D60">
              <w:rPr>
                <w:sz w:val="20"/>
                <w:szCs w:val="20"/>
              </w:rPr>
              <w:t>67.018.278,02</w:t>
            </w:r>
          </w:p>
        </w:tc>
        <w:tc>
          <w:tcPr>
            <w:tcW w:w="1021" w:type="pct"/>
            <w:tcBorders>
              <w:top w:val="nil"/>
              <w:left w:val="nil"/>
              <w:bottom w:val="single" w:sz="4" w:space="0" w:color="auto"/>
              <w:right w:val="single" w:sz="4" w:space="0" w:color="auto"/>
            </w:tcBorders>
            <w:noWrap/>
            <w:vAlign w:val="center"/>
          </w:tcPr>
          <w:p w:rsidR="002F10E1" w:rsidRPr="007D6D60" w:rsidRDefault="002F10E1" w:rsidP="00405F2E">
            <w:pPr>
              <w:jc w:val="center"/>
              <w:rPr>
                <w:sz w:val="20"/>
                <w:szCs w:val="20"/>
              </w:rPr>
            </w:pPr>
            <w:r w:rsidRPr="007D6D60">
              <w:rPr>
                <w:sz w:val="20"/>
                <w:szCs w:val="20"/>
              </w:rPr>
              <w:t>74.028.426,16</w:t>
            </w:r>
          </w:p>
        </w:tc>
        <w:tc>
          <w:tcPr>
            <w:tcW w:w="760" w:type="pct"/>
            <w:tcBorders>
              <w:top w:val="single" w:sz="4" w:space="0" w:color="auto"/>
              <w:left w:val="nil"/>
              <w:bottom w:val="single" w:sz="4" w:space="0" w:color="auto"/>
              <w:right w:val="single" w:sz="4" w:space="0" w:color="auto"/>
            </w:tcBorders>
            <w:shd w:val="clear" w:color="auto" w:fill="auto"/>
            <w:noWrap/>
            <w:vAlign w:val="center"/>
          </w:tcPr>
          <w:p w:rsidR="002F10E1" w:rsidRPr="00AD6222" w:rsidRDefault="002F10E1" w:rsidP="00405F2E">
            <w:pPr>
              <w:jc w:val="center"/>
              <w:rPr>
                <w:b/>
                <w:sz w:val="20"/>
                <w:szCs w:val="20"/>
              </w:rPr>
            </w:pPr>
            <w:r w:rsidRPr="00AD6222">
              <w:rPr>
                <w:b/>
                <w:sz w:val="20"/>
                <w:szCs w:val="20"/>
              </w:rPr>
              <w:t>10,46</w:t>
            </w:r>
          </w:p>
        </w:tc>
      </w:tr>
      <w:tr w:rsidR="002F10E1" w:rsidRPr="00B07485" w:rsidTr="00405F2E">
        <w:trPr>
          <w:trHeight w:val="510"/>
        </w:trPr>
        <w:tc>
          <w:tcPr>
            <w:tcW w:w="2198" w:type="pct"/>
            <w:tcBorders>
              <w:top w:val="nil"/>
              <w:left w:val="single" w:sz="4" w:space="0" w:color="auto"/>
              <w:bottom w:val="single" w:sz="4" w:space="0" w:color="auto"/>
              <w:right w:val="single" w:sz="4" w:space="0" w:color="auto"/>
            </w:tcBorders>
            <w:noWrap/>
            <w:vAlign w:val="center"/>
          </w:tcPr>
          <w:p w:rsidR="002F10E1" w:rsidRPr="00726AFA" w:rsidRDefault="002F10E1" w:rsidP="00405F2E">
            <w:pPr>
              <w:rPr>
                <w:b/>
                <w:bCs/>
              </w:rPr>
            </w:pPr>
            <w:r w:rsidRPr="00726AFA">
              <w:rPr>
                <w:b/>
                <w:bCs/>
                <w:sz w:val="22"/>
                <w:szCs w:val="22"/>
              </w:rPr>
              <w:t>Taraklı Malmüdürlüğü</w:t>
            </w:r>
          </w:p>
        </w:tc>
        <w:tc>
          <w:tcPr>
            <w:tcW w:w="1021" w:type="pct"/>
            <w:tcBorders>
              <w:top w:val="nil"/>
              <w:left w:val="nil"/>
              <w:bottom w:val="single" w:sz="4" w:space="0" w:color="auto"/>
              <w:right w:val="single" w:sz="4" w:space="0" w:color="auto"/>
            </w:tcBorders>
            <w:noWrap/>
            <w:vAlign w:val="center"/>
          </w:tcPr>
          <w:p w:rsidR="002F10E1" w:rsidRPr="007D6D60" w:rsidRDefault="002F10E1" w:rsidP="00405F2E">
            <w:pPr>
              <w:jc w:val="center"/>
              <w:rPr>
                <w:sz w:val="20"/>
                <w:szCs w:val="20"/>
              </w:rPr>
            </w:pPr>
            <w:r w:rsidRPr="007D6D60">
              <w:rPr>
                <w:sz w:val="20"/>
                <w:szCs w:val="20"/>
              </w:rPr>
              <w:t>12.270.019,26</w:t>
            </w:r>
          </w:p>
        </w:tc>
        <w:tc>
          <w:tcPr>
            <w:tcW w:w="1021" w:type="pct"/>
            <w:tcBorders>
              <w:top w:val="nil"/>
              <w:left w:val="nil"/>
              <w:bottom w:val="single" w:sz="4" w:space="0" w:color="auto"/>
              <w:right w:val="single" w:sz="4" w:space="0" w:color="auto"/>
            </w:tcBorders>
            <w:noWrap/>
            <w:vAlign w:val="center"/>
          </w:tcPr>
          <w:p w:rsidR="002F10E1" w:rsidRPr="007D6D60" w:rsidRDefault="002F10E1" w:rsidP="00405F2E">
            <w:pPr>
              <w:jc w:val="center"/>
              <w:rPr>
                <w:sz w:val="20"/>
                <w:szCs w:val="20"/>
              </w:rPr>
            </w:pPr>
            <w:r w:rsidRPr="007D6D60">
              <w:rPr>
                <w:sz w:val="20"/>
                <w:szCs w:val="20"/>
              </w:rPr>
              <w:t>12.860.542,37</w:t>
            </w:r>
          </w:p>
        </w:tc>
        <w:tc>
          <w:tcPr>
            <w:tcW w:w="760" w:type="pct"/>
            <w:tcBorders>
              <w:top w:val="single" w:sz="4" w:space="0" w:color="auto"/>
              <w:left w:val="nil"/>
              <w:bottom w:val="single" w:sz="4" w:space="0" w:color="auto"/>
              <w:right w:val="single" w:sz="4" w:space="0" w:color="auto"/>
            </w:tcBorders>
            <w:shd w:val="clear" w:color="auto" w:fill="auto"/>
            <w:noWrap/>
            <w:vAlign w:val="center"/>
          </w:tcPr>
          <w:p w:rsidR="002F10E1" w:rsidRPr="00AD6222" w:rsidRDefault="002F10E1" w:rsidP="00405F2E">
            <w:pPr>
              <w:jc w:val="center"/>
              <w:rPr>
                <w:b/>
                <w:sz w:val="20"/>
                <w:szCs w:val="20"/>
              </w:rPr>
            </w:pPr>
            <w:r w:rsidRPr="00AD6222">
              <w:rPr>
                <w:b/>
                <w:sz w:val="20"/>
                <w:szCs w:val="20"/>
              </w:rPr>
              <w:t>4,81</w:t>
            </w:r>
          </w:p>
        </w:tc>
      </w:tr>
      <w:tr w:rsidR="002F10E1" w:rsidRPr="00B07485" w:rsidTr="00405F2E">
        <w:trPr>
          <w:trHeight w:val="510"/>
        </w:trPr>
        <w:tc>
          <w:tcPr>
            <w:tcW w:w="2198" w:type="pct"/>
            <w:tcBorders>
              <w:top w:val="nil"/>
              <w:left w:val="single" w:sz="4" w:space="0" w:color="auto"/>
              <w:bottom w:val="single" w:sz="4" w:space="0" w:color="auto"/>
              <w:right w:val="single" w:sz="4" w:space="0" w:color="auto"/>
            </w:tcBorders>
            <w:noWrap/>
            <w:vAlign w:val="center"/>
          </w:tcPr>
          <w:p w:rsidR="002F10E1" w:rsidRPr="00726AFA" w:rsidRDefault="002F10E1" w:rsidP="00405F2E">
            <w:pPr>
              <w:rPr>
                <w:b/>
                <w:bCs/>
              </w:rPr>
            </w:pPr>
            <w:r w:rsidRPr="00726AFA">
              <w:rPr>
                <w:b/>
                <w:bCs/>
                <w:sz w:val="22"/>
                <w:szCs w:val="22"/>
              </w:rPr>
              <w:t>Kocaali Malmüdürlüğü</w:t>
            </w:r>
          </w:p>
        </w:tc>
        <w:tc>
          <w:tcPr>
            <w:tcW w:w="1021" w:type="pct"/>
            <w:tcBorders>
              <w:top w:val="nil"/>
              <w:left w:val="nil"/>
              <w:bottom w:val="single" w:sz="4" w:space="0" w:color="auto"/>
              <w:right w:val="single" w:sz="4" w:space="0" w:color="auto"/>
            </w:tcBorders>
            <w:noWrap/>
            <w:vAlign w:val="center"/>
          </w:tcPr>
          <w:p w:rsidR="002F10E1" w:rsidRPr="007D6D60" w:rsidRDefault="002F10E1" w:rsidP="00405F2E">
            <w:pPr>
              <w:jc w:val="center"/>
              <w:rPr>
                <w:sz w:val="20"/>
                <w:szCs w:val="20"/>
              </w:rPr>
            </w:pPr>
            <w:r w:rsidRPr="007D6D60">
              <w:rPr>
                <w:sz w:val="20"/>
                <w:szCs w:val="20"/>
              </w:rPr>
              <w:t>29.404.090,35</w:t>
            </w:r>
          </w:p>
        </w:tc>
        <w:tc>
          <w:tcPr>
            <w:tcW w:w="1021" w:type="pct"/>
            <w:tcBorders>
              <w:top w:val="nil"/>
              <w:left w:val="nil"/>
              <w:bottom w:val="single" w:sz="4" w:space="0" w:color="auto"/>
              <w:right w:val="single" w:sz="4" w:space="0" w:color="auto"/>
            </w:tcBorders>
            <w:noWrap/>
            <w:vAlign w:val="center"/>
          </w:tcPr>
          <w:p w:rsidR="002F10E1" w:rsidRPr="007D6D60" w:rsidRDefault="002F10E1" w:rsidP="00405F2E">
            <w:pPr>
              <w:jc w:val="center"/>
              <w:rPr>
                <w:sz w:val="20"/>
                <w:szCs w:val="20"/>
              </w:rPr>
            </w:pPr>
            <w:r w:rsidRPr="007D6D60">
              <w:rPr>
                <w:sz w:val="20"/>
                <w:szCs w:val="20"/>
              </w:rPr>
              <w:t>32.953.605,89</w:t>
            </w:r>
          </w:p>
        </w:tc>
        <w:tc>
          <w:tcPr>
            <w:tcW w:w="760" w:type="pct"/>
            <w:tcBorders>
              <w:top w:val="single" w:sz="4" w:space="0" w:color="auto"/>
              <w:left w:val="nil"/>
              <w:bottom w:val="single" w:sz="4" w:space="0" w:color="auto"/>
              <w:right w:val="single" w:sz="4" w:space="0" w:color="auto"/>
            </w:tcBorders>
            <w:shd w:val="clear" w:color="auto" w:fill="auto"/>
            <w:noWrap/>
            <w:vAlign w:val="center"/>
          </w:tcPr>
          <w:p w:rsidR="002F10E1" w:rsidRPr="00AD6222" w:rsidRDefault="002F10E1" w:rsidP="00405F2E">
            <w:pPr>
              <w:jc w:val="center"/>
              <w:rPr>
                <w:b/>
                <w:sz w:val="20"/>
                <w:szCs w:val="20"/>
              </w:rPr>
            </w:pPr>
            <w:r w:rsidRPr="00AD6222">
              <w:rPr>
                <w:b/>
                <w:sz w:val="20"/>
                <w:szCs w:val="20"/>
              </w:rPr>
              <w:t>12,07</w:t>
            </w:r>
          </w:p>
        </w:tc>
      </w:tr>
      <w:tr w:rsidR="002F10E1" w:rsidRPr="00B07485" w:rsidTr="00405F2E">
        <w:trPr>
          <w:trHeight w:val="510"/>
        </w:trPr>
        <w:tc>
          <w:tcPr>
            <w:tcW w:w="2198" w:type="pct"/>
            <w:tcBorders>
              <w:top w:val="nil"/>
              <w:left w:val="single" w:sz="4" w:space="0" w:color="auto"/>
              <w:bottom w:val="single" w:sz="4" w:space="0" w:color="auto"/>
              <w:right w:val="single" w:sz="4" w:space="0" w:color="auto"/>
            </w:tcBorders>
            <w:noWrap/>
            <w:vAlign w:val="center"/>
          </w:tcPr>
          <w:p w:rsidR="002F10E1" w:rsidRPr="00726AFA" w:rsidRDefault="002F10E1" w:rsidP="00405F2E">
            <w:pPr>
              <w:rPr>
                <w:b/>
                <w:bCs/>
              </w:rPr>
            </w:pPr>
            <w:r w:rsidRPr="00726AFA">
              <w:rPr>
                <w:b/>
                <w:bCs/>
                <w:sz w:val="22"/>
                <w:szCs w:val="22"/>
              </w:rPr>
              <w:t>Karasu Malmüdürlüğü</w:t>
            </w:r>
          </w:p>
        </w:tc>
        <w:tc>
          <w:tcPr>
            <w:tcW w:w="1021" w:type="pct"/>
            <w:tcBorders>
              <w:top w:val="nil"/>
              <w:left w:val="nil"/>
              <w:bottom w:val="single" w:sz="4" w:space="0" w:color="auto"/>
              <w:right w:val="single" w:sz="4" w:space="0" w:color="auto"/>
            </w:tcBorders>
            <w:noWrap/>
            <w:vAlign w:val="center"/>
          </w:tcPr>
          <w:p w:rsidR="002F10E1" w:rsidRPr="007D6D60" w:rsidRDefault="002F10E1" w:rsidP="00405F2E">
            <w:pPr>
              <w:jc w:val="center"/>
              <w:rPr>
                <w:sz w:val="20"/>
                <w:szCs w:val="20"/>
              </w:rPr>
            </w:pPr>
            <w:r w:rsidRPr="007D6D60">
              <w:rPr>
                <w:sz w:val="20"/>
                <w:szCs w:val="20"/>
              </w:rPr>
              <w:t>76.800.410,84</w:t>
            </w:r>
          </w:p>
        </w:tc>
        <w:tc>
          <w:tcPr>
            <w:tcW w:w="1021" w:type="pct"/>
            <w:tcBorders>
              <w:top w:val="nil"/>
              <w:left w:val="nil"/>
              <w:bottom w:val="single" w:sz="4" w:space="0" w:color="auto"/>
              <w:right w:val="single" w:sz="4" w:space="0" w:color="auto"/>
            </w:tcBorders>
            <w:noWrap/>
            <w:vAlign w:val="center"/>
          </w:tcPr>
          <w:p w:rsidR="002F10E1" w:rsidRPr="007D6D60" w:rsidRDefault="002F10E1" w:rsidP="00405F2E">
            <w:pPr>
              <w:jc w:val="center"/>
              <w:rPr>
                <w:sz w:val="20"/>
                <w:szCs w:val="20"/>
              </w:rPr>
            </w:pPr>
            <w:r w:rsidRPr="007D6D60">
              <w:rPr>
                <w:sz w:val="20"/>
                <w:szCs w:val="20"/>
              </w:rPr>
              <w:t>82.425.513,16</w:t>
            </w:r>
          </w:p>
        </w:tc>
        <w:tc>
          <w:tcPr>
            <w:tcW w:w="760" w:type="pct"/>
            <w:tcBorders>
              <w:top w:val="single" w:sz="4" w:space="0" w:color="auto"/>
              <w:left w:val="nil"/>
              <w:bottom w:val="single" w:sz="4" w:space="0" w:color="auto"/>
              <w:right w:val="single" w:sz="4" w:space="0" w:color="auto"/>
            </w:tcBorders>
            <w:shd w:val="clear" w:color="auto" w:fill="auto"/>
            <w:noWrap/>
            <w:vAlign w:val="center"/>
          </w:tcPr>
          <w:p w:rsidR="002F10E1" w:rsidRPr="00AD6222" w:rsidRDefault="002F10E1" w:rsidP="00405F2E">
            <w:pPr>
              <w:jc w:val="center"/>
              <w:rPr>
                <w:b/>
                <w:sz w:val="20"/>
                <w:szCs w:val="20"/>
              </w:rPr>
            </w:pPr>
            <w:r w:rsidRPr="00AD6222">
              <w:rPr>
                <w:b/>
                <w:sz w:val="20"/>
                <w:szCs w:val="20"/>
              </w:rPr>
              <w:t>7,32</w:t>
            </w:r>
          </w:p>
        </w:tc>
      </w:tr>
      <w:tr w:rsidR="002F10E1" w:rsidRPr="00B07485" w:rsidTr="00405F2E">
        <w:trPr>
          <w:trHeight w:val="510"/>
        </w:trPr>
        <w:tc>
          <w:tcPr>
            <w:tcW w:w="2198" w:type="pct"/>
            <w:tcBorders>
              <w:top w:val="nil"/>
              <w:left w:val="single" w:sz="4" w:space="0" w:color="auto"/>
              <w:bottom w:val="single" w:sz="4" w:space="0" w:color="auto"/>
              <w:right w:val="single" w:sz="4" w:space="0" w:color="auto"/>
            </w:tcBorders>
            <w:noWrap/>
            <w:vAlign w:val="center"/>
          </w:tcPr>
          <w:p w:rsidR="002F10E1" w:rsidRPr="00726AFA" w:rsidRDefault="002F10E1" w:rsidP="00405F2E">
            <w:pPr>
              <w:rPr>
                <w:b/>
                <w:bCs/>
              </w:rPr>
            </w:pPr>
            <w:r w:rsidRPr="00726AFA">
              <w:rPr>
                <w:b/>
                <w:bCs/>
                <w:sz w:val="22"/>
                <w:szCs w:val="22"/>
              </w:rPr>
              <w:t>Kaynarca Malmüdürlüğü</w:t>
            </w:r>
          </w:p>
        </w:tc>
        <w:tc>
          <w:tcPr>
            <w:tcW w:w="1021" w:type="pct"/>
            <w:tcBorders>
              <w:top w:val="nil"/>
              <w:left w:val="nil"/>
              <w:bottom w:val="single" w:sz="4" w:space="0" w:color="auto"/>
              <w:right w:val="single" w:sz="4" w:space="0" w:color="auto"/>
            </w:tcBorders>
            <w:noWrap/>
            <w:vAlign w:val="center"/>
          </w:tcPr>
          <w:p w:rsidR="002F10E1" w:rsidRPr="007D6D60" w:rsidRDefault="002F10E1" w:rsidP="00405F2E">
            <w:pPr>
              <w:jc w:val="center"/>
              <w:rPr>
                <w:sz w:val="20"/>
                <w:szCs w:val="20"/>
              </w:rPr>
            </w:pPr>
            <w:r w:rsidRPr="007D6D60">
              <w:rPr>
                <w:sz w:val="20"/>
                <w:szCs w:val="20"/>
              </w:rPr>
              <w:t>39.245.647,03</w:t>
            </w:r>
          </w:p>
        </w:tc>
        <w:tc>
          <w:tcPr>
            <w:tcW w:w="1021" w:type="pct"/>
            <w:tcBorders>
              <w:top w:val="nil"/>
              <w:left w:val="nil"/>
              <w:bottom w:val="single" w:sz="4" w:space="0" w:color="auto"/>
              <w:right w:val="single" w:sz="4" w:space="0" w:color="auto"/>
            </w:tcBorders>
            <w:noWrap/>
            <w:vAlign w:val="center"/>
          </w:tcPr>
          <w:p w:rsidR="002F10E1" w:rsidRPr="007D6D60" w:rsidRDefault="002F10E1" w:rsidP="00405F2E">
            <w:pPr>
              <w:jc w:val="center"/>
              <w:rPr>
                <w:sz w:val="20"/>
                <w:szCs w:val="20"/>
              </w:rPr>
            </w:pPr>
            <w:r w:rsidRPr="007D6D60">
              <w:rPr>
                <w:sz w:val="20"/>
                <w:szCs w:val="20"/>
              </w:rPr>
              <w:t>40.053.895,52</w:t>
            </w:r>
          </w:p>
        </w:tc>
        <w:tc>
          <w:tcPr>
            <w:tcW w:w="760" w:type="pct"/>
            <w:tcBorders>
              <w:top w:val="single" w:sz="4" w:space="0" w:color="auto"/>
              <w:left w:val="nil"/>
              <w:bottom w:val="single" w:sz="4" w:space="0" w:color="auto"/>
              <w:right w:val="single" w:sz="4" w:space="0" w:color="auto"/>
            </w:tcBorders>
            <w:shd w:val="clear" w:color="auto" w:fill="auto"/>
            <w:noWrap/>
            <w:vAlign w:val="center"/>
          </w:tcPr>
          <w:p w:rsidR="002F10E1" w:rsidRPr="00AD6222" w:rsidRDefault="002F10E1" w:rsidP="00405F2E">
            <w:pPr>
              <w:jc w:val="center"/>
              <w:rPr>
                <w:b/>
                <w:sz w:val="20"/>
                <w:szCs w:val="20"/>
              </w:rPr>
            </w:pPr>
            <w:r w:rsidRPr="00AD6222">
              <w:rPr>
                <w:b/>
                <w:sz w:val="20"/>
                <w:szCs w:val="20"/>
              </w:rPr>
              <w:t>2,06</w:t>
            </w:r>
          </w:p>
        </w:tc>
      </w:tr>
      <w:tr w:rsidR="002F10E1" w:rsidRPr="00B07485" w:rsidTr="00405F2E">
        <w:trPr>
          <w:trHeight w:val="510"/>
        </w:trPr>
        <w:tc>
          <w:tcPr>
            <w:tcW w:w="2198" w:type="pct"/>
            <w:tcBorders>
              <w:top w:val="nil"/>
              <w:left w:val="single" w:sz="4" w:space="0" w:color="auto"/>
              <w:bottom w:val="single" w:sz="4" w:space="0" w:color="auto"/>
              <w:right w:val="single" w:sz="4" w:space="0" w:color="auto"/>
            </w:tcBorders>
            <w:noWrap/>
            <w:vAlign w:val="center"/>
          </w:tcPr>
          <w:p w:rsidR="002F10E1" w:rsidRPr="00726AFA" w:rsidRDefault="002F10E1" w:rsidP="00405F2E">
            <w:pPr>
              <w:rPr>
                <w:b/>
                <w:bCs/>
              </w:rPr>
            </w:pPr>
            <w:r w:rsidRPr="00726AFA">
              <w:rPr>
                <w:b/>
                <w:bCs/>
                <w:sz w:val="22"/>
                <w:szCs w:val="22"/>
              </w:rPr>
              <w:t xml:space="preserve">Ferizli Malmüdürlüğü </w:t>
            </w:r>
          </w:p>
        </w:tc>
        <w:tc>
          <w:tcPr>
            <w:tcW w:w="1021" w:type="pct"/>
            <w:tcBorders>
              <w:top w:val="nil"/>
              <w:left w:val="nil"/>
              <w:bottom w:val="single" w:sz="4" w:space="0" w:color="auto"/>
              <w:right w:val="single" w:sz="4" w:space="0" w:color="auto"/>
            </w:tcBorders>
            <w:noWrap/>
            <w:vAlign w:val="center"/>
          </w:tcPr>
          <w:p w:rsidR="002F10E1" w:rsidRPr="007D6D60" w:rsidRDefault="002F10E1" w:rsidP="00405F2E">
            <w:pPr>
              <w:jc w:val="center"/>
              <w:rPr>
                <w:sz w:val="20"/>
                <w:szCs w:val="20"/>
              </w:rPr>
            </w:pPr>
            <w:r w:rsidRPr="007D6D60">
              <w:rPr>
                <w:sz w:val="20"/>
                <w:szCs w:val="20"/>
              </w:rPr>
              <w:t>28.709.380,86</w:t>
            </w:r>
          </w:p>
        </w:tc>
        <w:tc>
          <w:tcPr>
            <w:tcW w:w="1021" w:type="pct"/>
            <w:tcBorders>
              <w:top w:val="nil"/>
              <w:left w:val="nil"/>
              <w:bottom w:val="single" w:sz="4" w:space="0" w:color="auto"/>
              <w:right w:val="single" w:sz="4" w:space="0" w:color="auto"/>
            </w:tcBorders>
            <w:noWrap/>
            <w:vAlign w:val="center"/>
          </w:tcPr>
          <w:p w:rsidR="002F10E1" w:rsidRPr="007D6D60" w:rsidRDefault="002F10E1" w:rsidP="00405F2E">
            <w:pPr>
              <w:jc w:val="center"/>
              <w:rPr>
                <w:sz w:val="20"/>
                <w:szCs w:val="20"/>
              </w:rPr>
            </w:pPr>
            <w:r w:rsidRPr="007D6D60">
              <w:rPr>
                <w:sz w:val="20"/>
                <w:szCs w:val="20"/>
              </w:rPr>
              <w:t>31.875.411,15</w:t>
            </w:r>
          </w:p>
        </w:tc>
        <w:tc>
          <w:tcPr>
            <w:tcW w:w="760" w:type="pct"/>
            <w:tcBorders>
              <w:top w:val="single" w:sz="4" w:space="0" w:color="auto"/>
              <w:left w:val="nil"/>
              <w:bottom w:val="single" w:sz="4" w:space="0" w:color="auto"/>
              <w:right w:val="single" w:sz="4" w:space="0" w:color="auto"/>
            </w:tcBorders>
            <w:shd w:val="clear" w:color="auto" w:fill="auto"/>
            <w:noWrap/>
            <w:vAlign w:val="center"/>
          </w:tcPr>
          <w:p w:rsidR="002F10E1" w:rsidRPr="00AD6222" w:rsidRDefault="002F10E1" w:rsidP="00405F2E">
            <w:pPr>
              <w:jc w:val="center"/>
              <w:rPr>
                <w:b/>
                <w:sz w:val="20"/>
                <w:szCs w:val="20"/>
              </w:rPr>
            </w:pPr>
            <w:r w:rsidRPr="00AD6222">
              <w:rPr>
                <w:b/>
                <w:sz w:val="20"/>
                <w:szCs w:val="20"/>
              </w:rPr>
              <w:t>11,03</w:t>
            </w:r>
          </w:p>
        </w:tc>
      </w:tr>
      <w:tr w:rsidR="002F10E1" w:rsidRPr="00B07485" w:rsidTr="00405F2E">
        <w:trPr>
          <w:trHeight w:val="510"/>
        </w:trPr>
        <w:tc>
          <w:tcPr>
            <w:tcW w:w="2198" w:type="pct"/>
            <w:tcBorders>
              <w:top w:val="nil"/>
              <w:left w:val="single" w:sz="4" w:space="0" w:color="auto"/>
              <w:bottom w:val="single" w:sz="4" w:space="0" w:color="auto"/>
              <w:right w:val="single" w:sz="4" w:space="0" w:color="auto"/>
            </w:tcBorders>
            <w:noWrap/>
            <w:vAlign w:val="center"/>
          </w:tcPr>
          <w:p w:rsidR="002F10E1" w:rsidRPr="00726AFA" w:rsidRDefault="002F10E1" w:rsidP="00405F2E">
            <w:pPr>
              <w:rPr>
                <w:b/>
                <w:bCs/>
              </w:rPr>
            </w:pPr>
            <w:r w:rsidRPr="00726AFA">
              <w:rPr>
                <w:b/>
                <w:bCs/>
                <w:sz w:val="22"/>
                <w:szCs w:val="22"/>
              </w:rPr>
              <w:t>Söğütlü Malmüdürlüğü</w:t>
            </w:r>
          </w:p>
        </w:tc>
        <w:tc>
          <w:tcPr>
            <w:tcW w:w="1021" w:type="pct"/>
            <w:tcBorders>
              <w:top w:val="nil"/>
              <w:left w:val="nil"/>
              <w:bottom w:val="single" w:sz="4" w:space="0" w:color="auto"/>
              <w:right w:val="single" w:sz="4" w:space="0" w:color="auto"/>
            </w:tcBorders>
            <w:noWrap/>
            <w:vAlign w:val="center"/>
          </w:tcPr>
          <w:p w:rsidR="002F10E1" w:rsidRPr="007D6D60" w:rsidRDefault="002F10E1" w:rsidP="00405F2E">
            <w:pPr>
              <w:jc w:val="center"/>
              <w:rPr>
                <w:sz w:val="20"/>
                <w:szCs w:val="20"/>
              </w:rPr>
            </w:pPr>
            <w:r w:rsidRPr="007D6D60">
              <w:rPr>
                <w:sz w:val="20"/>
                <w:szCs w:val="20"/>
              </w:rPr>
              <w:t>16.162.654,18</w:t>
            </w:r>
          </w:p>
        </w:tc>
        <w:tc>
          <w:tcPr>
            <w:tcW w:w="1021" w:type="pct"/>
            <w:tcBorders>
              <w:top w:val="nil"/>
              <w:left w:val="nil"/>
              <w:bottom w:val="single" w:sz="4" w:space="0" w:color="auto"/>
              <w:right w:val="single" w:sz="4" w:space="0" w:color="auto"/>
            </w:tcBorders>
            <w:noWrap/>
            <w:vAlign w:val="center"/>
          </w:tcPr>
          <w:p w:rsidR="002F10E1" w:rsidRPr="007D6D60" w:rsidRDefault="002F10E1" w:rsidP="00405F2E">
            <w:pPr>
              <w:jc w:val="center"/>
              <w:rPr>
                <w:sz w:val="20"/>
                <w:szCs w:val="20"/>
              </w:rPr>
            </w:pPr>
            <w:r w:rsidRPr="007D6D60">
              <w:rPr>
                <w:sz w:val="20"/>
                <w:szCs w:val="20"/>
              </w:rPr>
              <w:t>18.178.020,53</w:t>
            </w:r>
          </w:p>
        </w:tc>
        <w:tc>
          <w:tcPr>
            <w:tcW w:w="760" w:type="pct"/>
            <w:tcBorders>
              <w:top w:val="single" w:sz="4" w:space="0" w:color="auto"/>
              <w:left w:val="nil"/>
              <w:bottom w:val="single" w:sz="4" w:space="0" w:color="auto"/>
              <w:right w:val="single" w:sz="4" w:space="0" w:color="auto"/>
            </w:tcBorders>
            <w:shd w:val="clear" w:color="auto" w:fill="auto"/>
            <w:noWrap/>
            <w:vAlign w:val="center"/>
          </w:tcPr>
          <w:p w:rsidR="002F10E1" w:rsidRPr="00AD6222" w:rsidRDefault="002F10E1" w:rsidP="00405F2E">
            <w:pPr>
              <w:jc w:val="center"/>
              <w:rPr>
                <w:b/>
                <w:sz w:val="20"/>
                <w:szCs w:val="20"/>
              </w:rPr>
            </w:pPr>
            <w:r w:rsidRPr="00AD6222">
              <w:rPr>
                <w:b/>
                <w:sz w:val="20"/>
                <w:szCs w:val="20"/>
              </w:rPr>
              <w:t>12,47</w:t>
            </w:r>
          </w:p>
        </w:tc>
      </w:tr>
      <w:tr w:rsidR="002F10E1" w:rsidRPr="00B07485" w:rsidTr="00405F2E">
        <w:trPr>
          <w:trHeight w:val="510"/>
        </w:trPr>
        <w:tc>
          <w:tcPr>
            <w:tcW w:w="2198" w:type="pct"/>
            <w:tcBorders>
              <w:top w:val="nil"/>
              <w:left w:val="single" w:sz="4" w:space="0" w:color="auto"/>
              <w:bottom w:val="single" w:sz="4" w:space="0" w:color="auto"/>
              <w:right w:val="nil"/>
            </w:tcBorders>
            <w:noWrap/>
            <w:vAlign w:val="center"/>
          </w:tcPr>
          <w:p w:rsidR="002F10E1" w:rsidRPr="00726AFA" w:rsidRDefault="002F10E1" w:rsidP="00405F2E">
            <w:pPr>
              <w:rPr>
                <w:b/>
                <w:bCs/>
              </w:rPr>
            </w:pPr>
            <w:r w:rsidRPr="00726AFA">
              <w:rPr>
                <w:b/>
                <w:bCs/>
                <w:sz w:val="22"/>
                <w:szCs w:val="22"/>
              </w:rPr>
              <w:t>Adapazarı Malmüdürlüğü</w:t>
            </w:r>
          </w:p>
        </w:tc>
        <w:tc>
          <w:tcPr>
            <w:tcW w:w="1021" w:type="pct"/>
            <w:tcBorders>
              <w:top w:val="nil"/>
              <w:left w:val="single" w:sz="4" w:space="0" w:color="auto"/>
              <w:bottom w:val="single" w:sz="4" w:space="0" w:color="auto"/>
              <w:right w:val="single" w:sz="4" w:space="0" w:color="auto"/>
            </w:tcBorders>
            <w:noWrap/>
            <w:vAlign w:val="center"/>
          </w:tcPr>
          <w:p w:rsidR="002F10E1" w:rsidRPr="007D6D60" w:rsidRDefault="002F10E1" w:rsidP="00405F2E">
            <w:pPr>
              <w:jc w:val="center"/>
              <w:rPr>
                <w:sz w:val="20"/>
                <w:szCs w:val="20"/>
              </w:rPr>
            </w:pPr>
            <w:r w:rsidRPr="007D6D60">
              <w:rPr>
                <w:sz w:val="20"/>
                <w:szCs w:val="20"/>
              </w:rPr>
              <w:t>274.636.582,89</w:t>
            </w:r>
          </w:p>
        </w:tc>
        <w:tc>
          <w:tcPr>
            <w:tcW w:w="1021" w:type="pct"/>
            <w:tcBorders>
              <w:top w:val="nil"/>
              <w:left w:val="nil"/>
              <w:bottom w:val="single" w:sz="4" w:space="0" w:color="auto"/>
              <w:right w:val="single" w:sz="4" w:space="0" w:color="auto"/>
            </w:tcBorders>
            <w:noWrap/>
            <w:vAlign w:val="center"/>
          </w:tcPr>
          <w:p w:rsidR="002F10E1" w:rsidRPr="007D6D60" w:rsidRDefault="002F10E1" w:rsidP="00405F2E">
            <w:pPr>
              <w:jc w:val="center"/>
              <w:rPr>
                <w:sz w:val="20"/>
                <w:szCs w:val="20"/>
              </w:rPr>
            </w:pPr>
            <w:r w:rsidRPr="007D6D60">
              <w:rPr>
                <w:sz w:val="20"/>
                <w:szCs w:val="20"/>
              </w:rPr>
              <w:t>287.803.980,75</w:t>
            </w:r>
          </w:p>
        </w:tc>
        <w:tc>
          <w:tcPr>
            <w:tcW w:w="760" w:type="pct"/>
            <w:tcBorders>
              <w:top w:val="single" w:sz="4" w:space="0" w:color="auto"/>
              <w:left w:val="nil"/>
              <w:bottom w:val="single" w:sz="4" w:space="0" w:color="auto"/>
              <w:right w:val="single" w:sz="4" w:space="0" w:color="auto"/>
            </w:tcBorders>
            <w:shd w:val="clear" w:color="auto" w:fill="auto"/>
            <w:noWrap/>
            <w:vAlign w:val="center"/>
          </w:tcPr>
          <w:p w:rsidR="002F10E1" w:rsidRPr="00AD6222" w:rsidRDefault="002F10E1" w:rsidP="00405F2E">
            <w:pPr>
              <w:jc w:val="center"/>
              <w:rPr>
                <w:b/>
                <w:sz w:val="20"/>
                <w:szCs w:val="20"/>
              </w:rPr>
            </w:pPr>
            <w:r w:rsidRPr="00AD6222">
              <w:rPr>
                <w:b/>
                <w:sz w:val="20"/>
                <w:szCs w:val="20"/>
              </w:rPr>
              <w:t>4,79</w:t>
            </w:r>
          </w:p>
        </w:tc>
      </w:tr>
      <w:tr w:rsidR="002F10E1" w:rsidRPr="00B07485" w:rsidTr="00405F2E">
        <w:trPr>
          <w:trHeight w:val="510"/>
        </w:trPr>
        <w:tc>
          <w:tcPr>
            <w:tcW w:w="2198" w:type="pct"/>
            <w:tcBorders>
              <w:top w:val="nil"/>
              <w:left w:val="single" w:sz="4" w:space="0" w:color="auto"/>
              <w:bottom w:val="single" w:sz="4" w:space="0" w:color="auto"/>
              <w:right w:val="single" w:sz="4" w:space="0" w:color="auto"/>
            </w:tcBorders>
            <w:noWrap/>
            <w:vAlign w:val="center"/>
          </w:tcPr>
          <w:p w:rsidR="002F10E1" w:rsidRPr="00726AFA" w:rsidRDefault="002F10E1" w:rsidP="00405F2E">
            <w:pPr>
              <w:rPr>
                <w:b/>
                <w:bCs/>
              </w:rPr>
            </w:pPr>
            <w:r w:rsidRPr="00726AFA">
              <w:rPr>
                <w:b/>
                <w:bCs/>
                <w:sz w:val="22"/>
                <w:szCs w:val="22"/>
              </w:rPr>
              <w:t>Erenler Malmüdürlüğü</w:t>
            </w:r>
          </w:p>
        </w:tc>
        <w:tc>
          <w:tcPr>
            <w:tcW w:w="1021" w:type="pct"/>
            <w:tcBorders>
              <w:top w:val="nil"/>
              <w:left w:val="nil"/>
              <w:bottom w:val="single" w:sz="4" w:space="0" w:color="auto"/>
              <w:right w:val="single" w:sz="4" w:space="0" w:color="auto"/>
            </w:tcBorders>
            <w:noWrap/>
            <w:vAlign w:val="center"/>
          </w:tcPr>
          <w:p w:rsidR="002F10E1" w:rsidRPr="007D6D60" w:rsidRDefault="002F10E1" w:rsidP="00405F2E">
            <w:pPr>
              <w:jc w:val="center"/>
              <w:rPr>
                <w:sz w:val="20"/>
                <w:szCs w:val="20"/>
              </w:rPr>
            </w:pPr>
            <w:r w:rsidRPr="007D6D60">
              <w:rPr>
                <w:sz w:val="20"/>
                <w:szCs w:val="20"/>
              </w:rPr>
              <w:t>71.476.937,39</w:t>
            </w:r>
          </w:p>
        </w:tc>
        <w:tc>
          <w:tcPr>
            <w:tcW w:w="1021" w:type="pct"/>
            <w:tcBorders>
              <w:top w:val="nil"/>
              <w:left w:val="nil"/>
              <w:bottom w:val="single" w:sz="4" w:space="0" w:color="auto"/>
              <w:right w:val="single" w:sz="4" w:space="0" w:color="auto"/>
            </w:tcBorders>
            <w:noWrap/>
            <w:vAlign w:val="center"/>
          </w:tcPr>
          <w:p w:rsidR="002F10E1" w:rsidRPr="007D6D60" w:rsidRDefault="002F10E1" w:rsidP="00405F2E">
            <w:pPr>
              <w:jc w:val="center"/>
              <w:rPr>
                <w:sz w:val="20"/>
                <w:szCs w:val="20"/>
              </w:rPr>
            </w:pPr>
            <w:r w:rsidRPr="007D6D60">
              <w:rPr>
                <w:sz w:val="20"/>
                <w:szCs w:val="20"/>
              </w:rPr>
              <w:t>78.811.089,10</w:t>
            </w:r>
          </w:p>
        </w:tc>
        <w:tc>
          <w:tcPr>
            <w:tcW w:w="760" w:type="pct"/>
            <w:tcBorders>
              <w:top w:val="single" w:sz="4" w:space="0" w:color="auto"/>
              <w:left w:val="nil"/>
              <w:bottom w:val="single" w:sz="4" w:space="0" w:color="auto"/>
              <w:right w:val="single" w:sz="4" w:space="0" w:color="auto"/>
            </w:tcBorders>
            <w:shd w:val="clear" w:color="auto" w:fill="auto"/>
            <w:noWrap/>
            <w:vAlign w:val="center"/>
          </w:tcPr>
          <w:p w:rsidR="002F10E1" w:rsidRPr="00AD6222" w:rsidRDefault="002F10E1" w:rsidP="00405F2E">
            <w:pPr>
              <w:jc w:val="center"/>
              <w:rPr>
                <w:b/>
                <w:sz w:val="20"/>
                <w:szCs w:val="20"/>
              </w:rPr>
            </w:pPr>
            <w:r w:rsidRPr="00AD6222">
              <w:rPr>
                <w:b/>
                <w:sz w:val="20"/>
                <w:szCs w:val="20"/>
              </w:rPr>
              <w:t>10,26</w:t>
            </w:r>
          </w:p>
        </w:tc>
      </w:tr>
      <w:tr w:rsidR="002F10E1" w:rsidRPr="00B07485" w:rsidTr="00405F2E">
        <w:trPr>
          <w:trHeight w:val="510"/>
        </w:trPr>
        <w:tc>
          <w:tcPr>
            <w:tcW w:w="2198" w:type="pct"/>
            <w:tcBorders>
              <w:top w:val="nil"/>
              <w:left w:val="single" w:sz="4" w:space="0" w:color="auto"/>
              <w:bottom w:val="single" w:sz="4" w:space="0" w:color="auto"/>
              <w:right w:val="single" w:sz="4" w:space="0" w:color="auto"/>
            </w:tcBorders>
            <w:noWrap/>
            <w:vAlign w:val="center"/>
          </w:tcPr>
          <w:p w:rsidR="002F10E1" w:rsidRPr="00726AFA" w:rsidRDefault="002F10E1" w:rsidP="00405F2E">
            <w:pPr>
              <w:rPr>
                <w:b/>
                <w:bCs/>
              </w:rPr>
            </w:pPr>
            <w:r w:rsidRPr="00726AFA">
              <w:rPr>
                <w:b/>
                <w:bCs/>
                <w:sz w:val="22"/>
                <w:szCs w:val="22"/>
              </w:rPr>
              <w:t>Serdivan Malmüdürlüğü</w:t>
            </w:r>
          </w:p>
        </w:tc>
        <w:tc>
          <w:tcPr>
            <w:tcW w:w="1021" w:type="pct"/>
            <w:tcBorders>
              <w:top w:val="nil"/>
              <w:left w:val="nil"/>
              <w:bottom w:val="single" w:sz="4" w:space="0" w:color="auto"/>
              <w:right w:val="single" w:sz="4" w:space="0" w:color="auto"/>
            </w:tcBorders>
            <w:noWrap/>
            <w:vAlign w:val="center"/>
          </w:tcPr>
          <w:p w:rsidR="002F10E1" w:rsidRPr="007D6D60" w:rsidRDefault="002F10E1" w:rsidP="00405F2E">
            <w:pPr>
              <w:jc w:val="center"/>
              <w:rPr>
                <w:sz w:val="20"/>
                <w:szCs w:val="20"/>
              </w:rPr>
            </w:pPr>
            <w:r w:rsidRPr="007D6D60">
              <w:rPr>
                <w:sz w:val="20"/>
                <w:szCs w:val="20"/>
              </w:rPr>
              <w:t>81.244.656,80</w:t>
            </w:r>
          </w:p>
        </w:tc>
        <w:tc>
          <w:tcPr>
            <w:tcW w:w="1021" w:type="pct"/>
            <w:tcBorders>
              <w:top w:val="nil"/>
              <w:left w:val="nil"/>
              <w:bottom w:val="single" w:sz="4" w:space="0" w:color="auto"/>
              <w:right w:val="single" w:sz="4" w:space="0" w:color="auto"/>
            </w:tcBorders>
            <w:noWrap/>
            <w:vAlign w:val="center"/>
          </w:tcPr>
          <w:p w:rsidR="002F10E1" w:rsidRPr="007D6D60" w:rsidRDefault="002F10E1" w:rsidP="00405F2E">
            <w:pPr>
              <w:jc w:val="center"/>
              <w:rPr>
                <w:sz w:val="20"/>
                <w:szCs w:val="20"/>
              </w:rPr>
            </w:pPr>
            <w:r w:rsidRPr="007D6D60">
              <w:rPr>
                <w:sz w:val="20"/>
                <w:szCs w:val="20"/>
              </w:rPr>
              <w:t>99.361.149,31</w:t>
            </w:r>
          </w:p>
        </w:tc>
        <w:tc>
          <w:tcPr>
            <w:tcW w:w="760" w:type="pct"/>
            <w:tcBorders>
              <w:top w:val="single" w:sz="4" w:space="0" w:color="auto"/>
              <w:left w:val="nil"/>
              <w:bottom w:val="single" w:sz="4" w:space="0" w:color="auto"/>
              <w:right w:val="single" w:sz="4" w:space="0" w:color="auto"/>
            </w:tcBorders>
            <w:shd w:val="clear" w:color="auto" w:fill="auto"/>
            <w:noWrap/>
            <w:vAlign w:val="center"/>
          </w:tcPr>
          <w:p w:rsidR="002F10E1" w:rsidRPr="00AD6222" w:rsidRDefault="002F10E1" w:rsidP="00405F2E">
            <w:pPr>
              <w:jc w:val="center"/>
              <w:rPr>
                <w:b/>
                <w:sz w:val="20"/>
                <w:szCs w:val="20"/>
              </w:rPr>
            </w:pPr>
            <w:r w:rsidRPr="00AD6222">
              <w:rPr>
                <w:b/>
                <w:sz w:val="20"/>
                <w:szCs w:val="20"/>
              </w:rPr>
              <w:t>22,30</w:t>
            </w:r>
          </w:p>
        </w:tc>
      </w:tr>
      <w:tr w:rsidR="002F10E1" w:rsidRPr="00B07485" w:rsidTr="00405F2E">
        <w:trPr>
          <w:trHeight w:val="510"/>
        </w:trPr>
        <w:tc>
          <w:tcPr>
            <w:tcW w:w="2198" w:type="pct"/>
            <w:tcBorders>
              <w:top w:val="nil"/>
              <w:left w:val="single" w:sz="4" w:space="0" w:color="auto"/>
              <w:bottom w:val="single" w:sz="4" w:space="0" w:color="auto"/>
              <w:right w:val="single" w:sz="4" w:space="0" w:color="auto"/>
            </w:tcBorders>
            <w:noWrap/>
            <w:vAlign w:val="center"/>
          </w:tcPr>
          <w:p w:rsidR="002F10E1" w:rsidRPr="00726AFA" w:rsidRDefault="002F10E1" w:rsidP="00405F2E">
            <w:pPr>
              <w:rPr>
                <w:b/>
                <w:bCs/>
              </w:rPr>
            </w:pPr>
            <w:r w:rsidRPr="00726AFA">
              <w:rPr>
                <w:b/>
                <w:bCs/>
                <w:sz w:val="22"/>
                <w:szCs w:val="22"/>
              </w:rPr>
              <w:t>Arifiye Malmüdürlüğü</w:t>
            </w:r>
          </w:p>
        </w:tc>
        <w:tc>
          <w:tcPr>
            <w:tcW w:w="1021" w:type="pct"/>
            <w:tcBorders>
              <w:top w:val="nil"/>
              <w:left w:val="nil"/>
              <w:bottom w:val="single" w:sz="4" w:space="0" w:color="auto"/>
              <w:right w:val="single" w:sz="4" w:space="0" w:color="auto"/>
            </w:tcBorders>
            <w:noWrap/>
            <w:vAlign w:val="center"/>
          </w:tcPr>
          <w:p w:rsidR="002F10E1" w:rsidRPr="007D6D60" w:rsidRDefault="002F10E1" w:rsidP="00405F2E">
            <w:pPr>
              <w:jc w:val="center"/>
              <w:rPr>
                <w:sz w:val="20"/>
                <w:szCs w:val="20"/>
              </w:rPr>
            </w:pPr>
            <w:r w:rsidRPr="007D6D60">
              <w:rPr>
                <w:sz w:val="20"/>
                <w:szCs w:val="20"/>
              </w:rPr>
              <w:t>60.535.587,16</w:t>
            </w:r>
          </w:p>
        </w:tc>
        <w:tc>
          <w:tcPr>
            <w:tcW w:w="1021" w:type="pct"/>
            <w:tcBorders>
              <w:top w:val="nil"/>
              <w:left w:val="nil"/>
              <w:bottom w:val="single" w:sz="4" w:space="0" w:color="auto"/>
              <w:right w:val="single" w:sz="4" w:space="0" w:color="auto"/>
            </w:tcBorders>
            <w:noWrap/>
            <w:vAlign w:val="center"/>
          </w:tcPr>
          <w:p w:rsidR="002F10E1" w:rsidRPr="007D6D60" w:rsidRDefault="002F10E1" w:rsidP="00405F2E">
            <w:pPr>
              <w:jc w:val="center"/>
              <w:rPr>
                <w:sz w:val="20"/>
                <w:szCs w:val="20"/>
              </w:rPr>
            </w:pPr>
            <w:r w:rsidRPr="007D6D60">
              <w:rPr>
                <w:sz w:val="20"/>
                <w:szCs w:val="20"/>
              </w:rPr>
              <w:t>66.727.986,26</w:t>
            </w:r>
          </w:p>
        </w:tc>
        <w:tc>
          <w:tcPr>
            <w:tcW w:w="760" w:type="pct"/>
            <w:tcBorders>
              <w:top w:val="single" w:sz="4" w:space="0" w:color="auto"/>
              <w:left w:val="nil"/>
              <w:bottom w:val="single" w:sz="4" w:space="0" w:color="auto"/>
              <w:right w:val="single" w:sz="4" w:space="0" w:color="auto"/>
            </w:tcBorders>
            <w:shd w:val="clear" w:color="auto" w:fill="auto"/>
            <w:noWrap/>
            <w:vAlign w:val="center"/>
          </w:tcPr>
          <w:p w:rsidR="002F10E1" w:rsidRPr="00AD6222" w:rsidRDefault="002F10E1" w:rsidP="00405F2E">
            <w:pPr>
              <w:jc w:val="center"/>
              <w:rPr>
                <w:b/>
                <w:sz w:val="20"/>
                <w:szCs w:val="20"/>
              </w:rPr>
            </w:pPr>
            <w:r w:rsidRPr="00AD6222">
              <w:rPr>
                <w:b/>
                <w:sz w:val="20"/>
                <w:szCs w:val="20"/>
              </w:rPr>
              <w:t>10,23</w:t>
            </w:r>
          </w:p>
        </w:tc>
      </w:tr>
      <w:tr w:rsidR="002F10E1" w:rsidRPr="00B07485" w:rsidTr="00405F2E">
        <w:trPr>
          <w:trHeight w:val="510"/>
        </w:trPr>
        <w:tc>
          <w:tcPr>
            <w:tcW w:w="2198" w:type="pct"/>
            <w:tcBorders>
              <w:top w:val="single" w:sz="4" w:space="0" w:color="auto"/>
              <w:left w:val="single" w:sz="4" w:space="0" w:color="auto"/>
              <w:bottom w:val="single" w:sz="4" w:space="0" w:color="auto"/>
              <w:right w:val="nil"/>
            </w:tcBorders>
            <w:shd w:val="clear" w:color="auto" w:fill="C6D9F1"/>
            <w:noWrap/>
            <w:vAlign w:val="center"/>
          </w:tcPr>
          <w:p w:rsidR="002F10E1" w:rsidRPr="00031ABE" w:rsidRDefault="002F10E1" w:rsidP="00405F2E">
            <w:pPr>
              <w:pStyle w:val="Balk6"/>
              <w:rPr>
                <w:bCs w:val="0"/>
                <w:color w:val="7030A0"/>
              </w:rPr>
            </w:pPr>
            <w:r w:rsidRPr="00031ABE">
              <w:rPr>
                <w:bCs w:val="0"/>
                <w:color w:val="7030A0"/>
              </w:rPr>
              <w:t>TOPLAM</w:t>
            </w:r>
          </w:p>
        </w:tc>
        <w:tc>
          <w:tcPr>
            <w:tcW w:w="1021" w:type="pct"/>
            <w:tcBorders>
              <w:top w:val="single" w:sz="4" w:space="0" w:color="auto"/>
              <w:left w:val="single" w:sz="4" w:space="0" w:color="auto"/>
              <w:bottom w:val="single" w:sz="4" w:space="0" w:color="auto"/>
              <w:right w:val="single" w:sz="4" w:space="0" w:color="auto"/>
            </w:tcBorders>
            <w:shd w:val="clear" w:color="auto" w:fill="C6D9F1"/>
            <w:noWrap/>
            <w:vAlign w:val="center"/>
          </w:tcPr>
          <w:p w:rsidR="002F10E1" w:rsidRPr="007D6D60" w:rsidRDefault="002F10E1" w:rsidP="00405F2E">
            <w:pPr>
              <w:jc w:val="center"/>
              <w:rPr>
                <w:bCs/>
                <w:color w:val="7030A0"/>
                <w:sz w:val="20"/>
                <w:szCs w:val="20"/>
              </w:rPr>
            </w:pPr>
            <w:r w:rsidRPr="007D6D60">
              <w:rPr>
                <w:bCs/>
                <w:color w:val="7030A0"/>
                <w:sz w:val="20"/>
                <w:szCs w:val="20"/>
              </w:rPr>
              <w:t>1.923.498.302,13</w:t>
            </w:r>
          </w:p>
        </w:tc>
        <w:tc>
          <w:tcPr>
            <w:tcW w:w="1021" w:type="pct"/>
            <w:tcBorders>
              <w:top w:val="single" w:sz="4" w:space="0" w:color="auto"/>
              <w:left w:val="nil"/>
              <w:bottom w:val="single" w:sz="4" w:space="0" w:color="auto"/>
              <w:right w:val="single" w:sz="4" w:space="0" w:color="auto"/>
            </w:tcBorders>
            <w:shd w:val="clear" w:color="auto" w:fill="C6D9F1"/>
            <w:noWrap/>
            <w:vAlign w:val="center"/>
          </w:tcPr>
          <w:p w:rsidR="002F10E1" w:rsidRPr="007D6D60" w:rsidRDefault="002F10E1" w:rsidP="00405F2E">
            <w:pPr>
              <w:jc w:val="center"/>
              <w:rPr>
                <w:bCs/>
                <w:color w:val="7030A0"/>
                <w:sz w:val="20"/>
                <w:szCs w:val="20"/>
              </w:rPr>
            </w:pPr>
            <w:r w:rsidRPr="007D6D60">
              <w:rPr>
                <w:bCs/>
                <w:color w:val="7030A0"/>
                <w:sz w:val="20"/>
                <w:szCs w:val="20"/>
              </w:rPr>
              <w:t>2.168.515.259,99</w:t>
            </w:r>
          </w:p>
        </w:tc>
        <w:tc>
          <w:tcPr>
            <w:tcW w:w="760" w:type="pct"/>
            <w:tcBorders>
              <w:top w:val="single" w:sz="4" w:space="0" w:color="auto"/>
              <w:left w:val="nil"/>
              <w:bottom w:val="single" w:sz="4" w:space="0" w:color="auto"/>
              <w:right w:val="single" w:sz="4" w:space="0" w:color="auto"/>
            </w:tcBorders>
            <w:shd w:val="clear" w:color="auto" w:fill="C6D9F1"/>
            <w:noWrap/>
            <w:vAlign w:val="center"/>
          </w:tcPr>
          <w:p w:rsidR="002F10E1" w:rsidRPr="00AD6222" w:rsidRDefault="002F10E1" w:rsidP="00405F2E">
            <w:pPr>
              <w:jc w:val="center"/>
              <w:rPr>
                <w:b/>
                <w:bCs/>
                <w:color w:val="7030A0"/>
                <w:sz w:val="20"/>
                <w:szCs w:val="20"/>
              </w:rPr>
            </w:pPr>
            <w:r w:rsidRPr="00AD6222">
              <w:rPr>
                <w:b/>
                <w:bCs/>
                <w:color w:val="7030A0"/>
                <w:sz w:val="20"/>
                <w:szCs w:val="20"/>
              </w:rPr>
              <w:t>12,74</w:t>
            </w:r>
          </w:p>
        </w:tc>
      </w:tr>
    </w:tbl>
    <w:p w:rsidR="002F10E1" w:rsidRDefault="002F10E1" w:rsidP="002F10E1">
      <w:pPr>
        <w:pStyle w:val="NormalWeb"/>
        <w:rPr>
          <w:b/>
          <w:bCs/>
          <w:color w:val="333399"/>
        </w:rPr>
        <w:sectPr w:rsidR="002F10E1" w:rsidSect="00405F2E">
          <w:footerReference w:type="even" r:id="rId14"/>
          <w:footerReference w:type="default" r:id="rId15"/>
          <w:footerReference w:type="first" r:id="rId16"/>
          <w:pgSz w:w="11906" w:h="16838"/>
          <w:pgMar w:top="1134" w:right="1106" w:bottom="1417" w:left="1417" w:header="708" w:footer="708" w:gutter="0"/>
          <w:cols w:space="708"/>
          <w:titlePg/>
          <w:docGrid w:linePitch="360"/>
        </w:sectPr>
      </w:pPr>
    </w:p>
    <w:p w:rsidR="002F10E1" w:rsidRDefault="002F10E1" w:rsidP="002F10E1">
      <w:pPr>
        <w:rPr>
          <w:b/>
          <w:sz w:val="10"/>
          <w:szCs w:val="10"/>
        </w:rPr>
      </w:pPr>
    </w:p>
    <w:p w:rsidR="002F10E1" w:rsidRPr="00625835" w:rsidRDefault="002F10E1" w:rsidP="002F10E1">
      <w:pPr>
        <w:rPr>
          <w:b/>
          <w:color w:val="800080"/>
          <w:sz w:val="20"/>
          <w:szCs w:val="20"/>
        </w:rPr>
      </w:pPr>
      <w:r w:rsidRPr="00625835">
        <w:rPr>
          <w:b/>
          <w:color w:val="800080"/>
          <w:sz w:val="20"/>
          <w:szCs w:val="20"/>
        </w:rPr>
        <w:t>TABLO 3- GELİRLERİN GİDERLERİ KARŞILAMA VE İL TOPLAM GELİRİ İÇİNDEKİ ORANI (</w:t>
      </w:r>
      <w:r>
        <w:rPr>
          <w:b/>
          <w:bCs/>
          <w:color w:val="800080"/>
          <w:sz w:val="20"/>
          <w:szCs w:val="20"/>
        </w:rPr>
        <w:t>ARALIK 2016</w:t>
      </w:r>
      <w:r w:rsidRPr="00625835">
        <w:rPr>
          <w:b/>
          <w:color w:val="800080"/>
          <w:sz w:val="20"/>
          <w:szCs w:val="20"/>
        </w:rPr>
        <w:t>-</w:t>
      </w:r>
      <w:r w:rsidRPr="00625835">
        <w:rPr>
          <w:b/>
          <w:bCs/>
          <w:color w:val="800080"/>
          <w:sz w:val="20"/>
          <w:szCs w:val="20"/>
        </w:rPr>
        <w:t xml:space="preserve"> </w:t>
      </w:r>
      <w:r>
        <w:rPr>
          <w:b/>
          <w:bCs/>
          <w:color w:val="800080"/>
          <w:sz w:val="20"/>
          <w:szCs w:val="20"/>
        </w:rPr>
        <w:t>ARALIK 2017</w:t>
      </w:r>
      <w:r w:rsidRPr="00625835">
        <w:rPr>
          <w:b/>
          <w:color w:val="800080"/>
          <w:sz w:val="20"/>
          <w:szCs w:val="20"/>
        </w:rPr>
        <w:t>)</w:t>
      </w:r>
    </w:p>
    <w:p w:rsidR="002F10E1" w:rsidRPr="00605B60" w:rsidRDefault="002F10E1" w:rsidP="002F10E1">
      <w:pPr>
        <w:rPr>
          <w:b/>
          <w:sz w:val="10"/>
          <w:szCs w:val="10"/>
        </w:rPr>
      </w:pPr>
    </w:p>
    <w:tbl>
      <w:tblPr>
        <w:tblW w:w="5072" w:type="pct"/>
        <w:tblLayout w:type="fixed"/>
        <w:tblCellMar>
          <w:left w:w="70" w:type="dxa"/>
          <w:right w:w="70" w:type="dxa"/>
        </w:tblCellMar>
        <w:tblLook w:val="0000" w:firstRow="0" w:lastRow="0" w:firstColumn="0" w:lastColumn="0" w:noHBand="0" w:noVBand="0"/>
      </w:tblPr>
      <w:tblGrid>
        <w:gridCol w:w="2479"/>
        <w:gridCol w:w="1561"/>
        <w:gridCol w:w="1699"/>
        <w:gridCol w:w="1420"/>
        <w:gridCol w:w="1276"/>
        <w:gridCol w:w="1983"/>
        <w:gridCol w:w="1701"/>
        <w:gridCol w:w="1270"/>
        <w:gridCol w:w="1279"/>
      </w:tblGrid>
      <w:tr w:rsidR="002F10E1" w:rsidRPr="00726AFA" w:rsidTr="00405F2E">
        <w:trPr>
          <w:trHeight w:val="284"/>
        </w:trPr>
        <w:tc>
          <w:tcPr>
            <w:tcW w:w="845" w:type="pct"/>
            <w:vMerge w:val="restart"/>
            <w:tcBorders>
              <w:top w:val="single" w:sz="8" w:space="0" w:color="auto"/>
              <w:left w:val="single" w:sz="8" w:space="0" w:color="auto"/>
              <w:bottom w:val="single" w:sz="4" w:space="0" w:color="auto"/>
              <w:right w:val="single" w:sz="4" w:space="0" w:color="000000"/>
            </w:tcBorders>
            <w:noWrap/>
            <w:vAlign w:val="center"/>
          </w:tcPr>
          <w:p w:rsidR="002F10E1" w:rsidRPr="00726AFA" w:rsidRDefault="002F10E1" w:rsidP="00405F2E">
            <w:pPr>
              <w:rPr>
                <w:b/>
                <w:bCs/>
                <w:sz w:val="20"/>
                <w:szCs w:val="20"/>
              </w:rPr>
            </w:pPr>
            <w:r w:rsidRPr="00726AFA">
              <w:rPr>
                <w:b/>
                <w:bCs/>
                <w:sz w:val="20"/>
                <w:szCs w:val="20"/>
              </w:rPr>
              <w:t>MUHASEBE BİRİMİ  ADI</w:t>
            </w:r>
          </w:p>
        </w:tc>
        <w:tc>
          <w:tcPr>
            <w:tcW w:w="2030" w:type="pct"/>
            <w:gridSpan w:val="4"/>
            <w:tcBorders>
              <w:top w:val="single" w:sz="8" w:space="0" w:color="auto"/>
              <w:left w:val="single" w:sz="8" w:space="0" w:color="auto"/>
              <w:bottom w:val="single" w:sz="8" w:space="0" w:color="auto"/>
              <w:right w:val="single" w:sz="8" w:space="0" w:color="000000"/>
            </w:tcBorders>
            <w:noWrap/>
            <w:vAlign w:val="center"/>
          </w:tcPr>
          <w:p w:rsidR="002F10E1" w:rsidRPr="00E805B0" w:rsidRDefault="002F10E1" w:rsidP="00405F2E">
            <w:pPr>
              <w:jc w:val="center"/>
              <w:rPr>
                <w:b/>
                <w:bCs/>
                <w:color w:val="002060"/>
                <w:sz w:val="20"/>
                <w:szCs w:val="20"/>
              </w:rPr>
            </w:pPr>
            <w:r w:rsidRPr="00E805B0">
              <w:rPr>
                <w:b/>
                <w:bCs/>
                <w:color w:val="002060"/>
                <w:sz w:val="20"/>
              </w:rPr>
              <w:t>ARALIK 201</w:t>
            </w:r>
            <w:r>
              <w:rPr>
                <w:b/>
                <w:bCs/>
                <w:color w:val="002060"/>
                <w:sz w:val="20"/>
              </w:rPr>
              <w:t>6</w:t>
            </w:r>
          </w:p>
        </w:tc>
        <w:tc>
          <w:tcPr>
            <w:tcW w:w="2125" w:type="pct"/>
            <w:gridSpan w:val="4"/>
            <w:tcBorders>
              <w:top w:val="single" w:sz="8" w:space="0" w:color="auto"/>
              <w:left w:val="nil"/>
              <w:bottom w:val="single" w:sz="8" w:space="0" w:color="auto"/>
              <w:right w:val="single" w:sz="8" w:space="0" w:color="000000"/>
            </w:tcBorders>
            <w:noWrap/>
            <w:vAlign w:val="center"/>
          </w:tcPr>
          <w:p w:rsidR="002F10E1" w:rsidRPr="00E805B0" w:rsidRDefault="002F10E1" w:rsidP="00405F2E">
            <w:pPr>
              <w:jc w:val="center"/>
              <w:rPr>
                <w:b/>
                <w:bCs/>
                <w:color w:val="002060"/>
                <w:sz w:val="20"/>
                <w:szCs w:val="20"/>
              </w:rPr>
            </w:pPr>
            <w:r w:rsidRPr="00E805B0">
              <w:rPr>
                <w:b/>
                <w:bCs/>
                <w:color w:val="002060"/>
                <w:sz w:val="20"/>
              </w:rPr>
              <w:t>ARALIK 201</w:t>
            </w:r>
            <w:r>
              <w:rPr>
                <w:b/>
                <w:bCs/>
                <w:color w:val="002060"/>
                <w:sz w:val="20"/>
              </w:rPr>
              <w:t>7</w:t>
            </w:r>
          </w:p>
        </w:tc>
      </w:tr>
      <w:tr w:rsidR="002F10E1" w:rsidRPr="00726AFA" w:rsidTr="00405F2E">
        <w:trPr>
          <w:trHeight w:val="1247"/>
        </w:trPr>
        <w:tc>
          <w:tcPr>
            <w:tcW w:w="845" w:type="pct"/>
            <w:vMerge/>
            <w:tcBorders>
              <w:top w:val="single" w:sz="8" w:space="0" w:color="auto"/>
              <w:left w:val="single" w:sz="8" w:space="0" w:color="auto"/>
              <w:bottom w:val="single" w:sz="4" w:space="0" w:color="auto"/>
              <w:right w:val="single" w:sz="4" w:space="0" w:color="000000"/>
            </w:tcBorders>
            <w:vAlign w:val="center"/>
          </w:tcPr>
          <w:p w:rsidR="002F10E1" w:rsidRPr="00726AFA" w:rsidRDefault="002F10E1" w:rsidP="00405F2E">
            <w:pPr>
              <w:rPr>
                <w:b/>
                <w:bCs/>
                <w:sz w:val="20"/>
                <w:szCs w:val="20"/>
              </w:rPr>
            </w:pPr>
          </w:p>
        </w:tc>
        <w:tc>
          <w:tcPr>
            <w:tcW w:w="532" w:type="pct"/>
            <w:tcBorders>
              <w:top w:val="nil"/>
              <w:left w:val="nil"/>
              <w:bottom w:val="single" w:sz="4" w:space="0" w:color="auto"/>
              <w:right w:val="single" w:sz="4" w:space="0" w:color="auto"/>
            </w:tcBorders>
            <w:noWrap/>
            <w:vAlign w:val="center"/>
          </w:tcPr>
          <w:p w:rsidR="002F10E1" w:rsidRPr="00605B60" w:rsidRDefault="002F10E1" w:rsidP="00405F2E">
            <w:pPr>
              <w:jc w:val="center"/>
              <w:rPr>
                <w:b/>
                <w:bCs/>
                <w:sz w:val="16"/>
                <w:szCs w:val="16"/>
              </w:rPr>
            </w:pPr>
            <w:r w:rsidRPr="00605B60">
              <w:rPr>
                <w:b/>
                <w:bCs/>
                <w:sz w:val="16"/>
                <w:szCs w:val="16"/>
              </w:rPr>
              <w:t>BÜTÇE GELİRLERİ</w:t>
            </w:r>
          </w:p>
        </w:tc>
        <w:tc>
          <w:tcPr>
            <w:tcW w:w="579" w:type="pct"/>
            <w:tcBorders>
              <w:top w:val="nil"/>
              <w:left w:val="nil"/>
              <w:bottom w:val="single" w:sz="4" w:space="0" w:color="auto"/>
              <w:right w:val="single" w:sz="4" w:space="0" w:color="auto"/>
            </w:tcBorders>
            <w:noWrap/>
            <w:vAlign w:val="center"/>
          </w:tcPr>
          <w:p w:rsidR="002F10E1" w:rsidRPr="00605B60" w:rsidRDefault="002F10E1" w:rsidP="00405F2E">
            <w:pPr>
              <w:jc w:val="center"/>
              <w:rPr>
                <w:b/>
                <w:bCs/>
                <w:sz w:val="16"/>
                <w:szCs w:val="16"/>
              </w:rPr>
            </w:pPr>
            <w:r w:rsidRPr="00605B60">
              <w:rPr>
                <w:b/>
                <w:bCs/>
                <w:sz w:val="16"/>
                <w:szCs w:val="16"/>
              </w:rPr>
              <w:t>BÜTÇE GİDERLERİ</w:t>
            </w:r>
          </w:p>
        </w:tc>
        <w:tc>
          <w:tcPr>
            <w:tcW w:w="484" w:type="pct"/>
            <w:tcBorders>
              <w:top w:val="nil"/>
              <w:left w:val="nil"/>
              <w:bottom w:val="single" w:sz="4" w:space="0" w:color="auto"/>
              <w:right w:val="single" w:sz="4" w:space="0" w:color="auto"/>
            </w:tcBorders>
            <w:vAlign w:val="center"/>
          </w:tcPr>
          <w:p w:rsidR="002F10E1" w:rsidRPr="00605B60" w:rsidRDefault="002F10E1" w:rsidP="00405F2E">
            <w:pPr>
              <w:jc w:val="center"/>
              <w:rPr>
                <w:b/>
                <w:bCs/>
                <w:sz w:val="16"/>
                <w:szCs w:val="16"/>
              </w:rPr>
            </w:pPr>
            <w:r w:rsidRPr="00605B60">
              <w:rPr>
                <w:b/>
                <w:bCs/>
                <w:sz w:val="16"/>
                <w:szCs w:val="16"/>
              </w:rPr>
              <w:t>GELİRLERİN GİDERLERİ KARŞILAMA ORANI (%)</w:t>
            </w:r>
          </w:p>
        </w:tc>
        <w:tc>
          <w:tcPr>
            <w:tcW w:w="435" w:type="pct"/>
            <w:tcBorders>
              <w:top w:val="nil"/>
              <w:left w:val="nil"/>
              <w:bottom w:val="single" w:sz="4" w:space="0" w:color="auto"/>
              <w:right w:val="single" w:sz="4" w:space="0" w:color="auto"/>
            </w:tcBorders>
            <w:vAlign w:val="center"/>
          </w:tcPr>
          <w:p w:rsidR="002F10E1" w:rsidRPr="00605B60" w:rsidRDefault="002F10E1" w:rsidP="00405F2E">
            <w:pPr>
              <w:jc w:val="center"/>
              <w:rPr>
                <w:b/>
                <w:bCs/>
                <w:sz w:val="16"/>
                <w:szCs w:val="16"/>
              </w:rPr>
            </w:pPr>
            <w:r w:rsidRPr="00605B60">
              <w:rPr>
                <w:b/>
                <w:bCs/>
                <w:sz w:val="16"/>
                <w:szCs w:val="16"/>
              </w:rPr>
              <w:t>GELİRLERİN  İL TOPLAM GELİRİ İÇİNDEKİ PAYI(%)</w:t>
            </w:r>
            <w:r w:rsidRPr="00605B60">
              <w:rPr>
                <w:b/>
                <w:bCs/>
                <w:color w:val="9999FF"/>
                <w:sz w:val="16"/>
                <w:szCs w:val="16"/>
              </w:rPr>
              <w:t>*</w:t>
            </w:r>
          </w:p>
        </w:tc>
        <w:tc>
          <w:tcPr>
            <w:tcW w:w="676" w:type="pct"/>
            <w:tcBorders>
              <w:top w:val="nil"/>
              <w:left w:val="nil"/>
              <w:bottom w:val="single" w:sz="4" w:space="0" w:color="auto"/>
              <w:right w:val="single" w:sz="4" w:space="0" w:color="auto"/>
            </w:tcBorders>
            <w:noWrap/>
            <w:vAlign w:val="center"/>
          </w:tcPr>
          <w:p w:rsidR="002F10E1" w:rsidRPr="00605B60" w:rsidRDefault="002F10E1" w:rsidP="00405F2E">
            <w:pPr>
              <w:jc w:val="center"/>
              <w:rPr>
                <w:b/>
                <w:bCs/>
                <w:sz w:val="16"/>
                <w:szCs w:val="16"/>
              </w:rPr>
            </w:pPr>
            <w:r w:rsidRPr="00605B60">
              <w:rPr>
                <w:b/>
                <w:bCs/>
                <w:sz w:val="16"/>
                <w:szCs w:val="16"/>
              </w:rPr>
              <w:t>BÜTÇE GELİRLERİ</w:t>
            </w:r>
          </w:p>
        </w:tc>
        <w:tc>
          <w:tcPr>
            <w:tcW w:w="580" w:type="pct"/>
            <w:tcBorders>
              <w:top w:val="nil"/>
              <w:left w:val="nil"/>
              <w:bottom w:val="single" w:sz="4" w:space="0" w:color="auto"/>
              <w:right w:val="single" w:sz="4" w:space="0" w:color="auto"/>
            </w:tcBorders>
            <w:noWrap/>
            <w:vAlign w:val="center"/>
          </w:tcPr>
          <w:p w:rsidR="002F10E1" w:rsidRPr="00605B60" w:rsidRDefault="002F10E1" w:rsidP="00405F2E">
            <w:pPr>
              <w:jc w:val="center"/>
              <w:rPr>
                <w:b/>
                <w:bCs/>
                <w:sz w:val="16"/>
                <w:szCs w:val="16"/>
              </w:rPr>
            </w:pPr>
            <w:r w:rsidRPr="00605B60">
              <w:rPr>
                <w:b/>
                <w:bCs/>
                <w:sz w:val="16"/>
                <w:szCs w:val="16"/>
              </w:rPr>
              <w:t>BÜTÇE GİDERLERİ</w:t>
            </w:r>
          </w:p>
        </w:tc>
        <w:tc>
          <w:tcPr>
            <w:tcW w:w="433" w:type="pct"/>
            <w:tcBorders>
              <w:top w:val="nil"/>
              <w:left w:val="nil"/>
              <w:bottom w:val="single" w:sz="4" w:space="0" w:color="auto"/>
              <w:right w:val="single" w:sz="4" w:space="0" w:color="auto"/>
            </w:tcBorders>
            <w:vAlign w:val="center"/>
          </w:tcPr>
          <w:p w:rsidR="002F10E1" w:rsidRPr="00605B60" w:rsidRDefault="002F10E1" w:rsidP="00405F2E">
            <w:pPr>
              <w:jc w:val="center"/>
              <w:rPr>
                <w:b/>
                <w:bCs/>
                <w:sz w:val="16"/>
                <w:szCs w:val="16"/>
              </w:rPr>
            </w:pPr>
            <w:r w:rsidRPr="00605B60">
              <w:rPr>
                <w:b/>
                <w:bCs/>
                <w:sz w:val="16"/>
                <w:szCs w:val="16"/>
              </w:rPr>
              <w:t>GELİRLERİN GİDERLERİ KARŞILAMA ORANI (%)</w:t>
            </w:r>
          </w:p>
        </w:tc>
        <w:tc>
          <w:tcPr>
            <w:tcW w:w="436" w:type="pct"/>
            <w:tcBorders>
              <w:top w:val="nil"/>
              <w:left w:val="nil"/>
              <w:bottom w:val="single" w:sz="4" w:space="0" w:color="auto"/>
              <w:right w:val="single" w:sz="8" w:space="0" w:color="auto"/>
            </w:tcBorders>
            <w:vAlign w:val="center"/>
          </w:tcPr>
          <w:p w:rsidR="002F10E1" w:rsidRPr="00605B60" w:rsidRDefault="002F10E1" w:rsidP="00405F2E">
            <w:pPr>
              <w:jc w:val="center"/>
              <w:rPr>
                <w:b/>
                <w:bCs/>
                <w:sz w:val="16"/>
                <w:szCs w:val="16"/>
              </w:rPr>
            </w:pPr>
            <w:r w:rsidRPr="00605B60">
              <w:rPr>
                <w:b/>
                <w:bCs/>
                <w:sz w:val="16"/>
                <w:szCs w:val="16"/>
              </w:rPr>
              <w:t>GELİRLERİN  İL TOPLAM GELİRİ İÇİNDEKİ PAYI(%)</w:t>
            </w:r>
            <w:r w:rsidRPr="00605B60">
              <w:rPr>
                <w:b/>
                <w:bCs/>
                <w:color w:val="800080"/>
                <w:sz w:val="16"/>
                <w:szCs w:val="16"/>
              </w:rPr>
              <w:t>**</w:t>
            </w:r>
          </w:p>
        </w:tc>
      </w:tr>
      <w:tr w:rsidR="002F10E1" w:rsidRPr="00726AFA" w:rsidTr="00405F2E">
        <w:trPr>
          <w:trHeight w:val="284"/>
        </w:trPr>
        <w:tc>
          <w:tcPr>
            <w:tcW w:w="845" w:type="pct"/>
            <w:tcBorders>
              <w:top w:val="nil"/>
              <w:left w:val="single" w:sz="8" w:space="0" w:color="auto"/>
              <w:bottom w:val="single" w:sz="4" w:space="0" w:color="auto"/>
              <w:right w:val="single" w:sz="4" w:space="0" w:color="auto"/>
            </w:tcBorders>
            <w:noWrap/>
            <w:vAlign w:val="center"/>
          </w:tcPr>
          <w:p w:rsidR="002F10E1" w:rsidRPr="00B5070E" w:rsidRDefault="002F10E1" w:rsidP="00405F2E">
            <w:pPr>
              <w:rPr>
                <w:b/>
                <w:bCs/>
                <w:sz w:val="20"/>
                <w:szCs w:val="20"/>
              </w:rPr>
            </w:pPr>
            <w:r w:rsidRPr="00B5070E">
              <w:rPr>
                <w:b/>
                <w:sz w:val="20"/>
                <w:szCs w:val="20"/>
              </w:rPr>
              <w:t>Deft.Muhasebe Müd.</w:t>
            </w:r>
          </w:p>
        </w:tc>
        <w:tc>
          <w:tcPr>
            <w:tcW w:w="532"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116.224.990,75</w:t>
            </w:r>
          </w:p>
        </w:tc>
        <w:tc>
          <w:tcPr>
            <w:tcW w:w="579"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874.725.372,52</w:t>
            </w:r>
          </w:p>
        </w:tc>
        <w:tc>
          <w:tcPr>
            <w:tcW w:w="484" w:type="pct"/>
            <w:tcBorders>
              <w:top w:val="single" w:sz="4" w:space="0" w:color="auto"/>
              <w:left w:val="nil"/>
              <w:bottom w:val="single" w:sz="4" w:space="0" w:color="auto"/>
              <w:right w:val="single" w:sz="4" w:space="0" w:color="auto"/>
            </w:tcBorders>
            <w:shd w:val="clear" w:color="auto" w:fill="auto"/>
            <w:noWrap/>
            <w:vAlign w:val="center"/>
          </w:tcPr>
          <w:p w:rsidR="002F10E1" w:rsidRPr="00BB5201" w:rsidRDefault="002F10E1" w:rsidP="00405F2E">
            <w:pPr>
              <w:jc w:val="center"/>
              <w:rPr>
                <w:b/>
                <w:bCs/>
                <w:sz w:val="20"/>
                <w:szCs w:val="20"/>
              </w:rPr>
            </w:pPr>
            <w:r w:rsidRPr="00BB5201">
              <w:rPr>
                <w:b/>
                <w:bCs/>
                <w:sz w:val="20"/>
                <w:szCs w:val="20"/>
              </w:rPr>
              <w:t>13,29</w:t>
            </w:r>
          </w:p>
        </w:tc>
        <w:tc>
          <w:tcPr>
            <w:tcW w:w="435" w:type="pct"/>
            <w:tcBorders>
              <w:top w:val="single" w:sz="4" w:space="0" w:color="auto"/>
              <w:left w:val="nil"/>
              <w:bottom w:val="single" w:sz="4" w:space="0" w:color="auto"/>
              <w:right w:val="single" w:sz="4" w:space="0" w:color="auto"/>
            </w:tcBorders>
            <w:shd w:val="clear" w:color="auto" w:fill="auto"/>
            <w:noWrap/>
            <w:vAlign w:val="center"/>
          </w:tcPr>
          <w:p w:rsidR="002F10E1" w:rsidRPr="00BB5201" w:rsidRDefault="002F10E1" w:rsidP="00405F2E">
            <w:pPr>
              <w:jc w:val="center"/>
              <w:rPr>
                <w:b/>
                <w:bCs/>
                <w:sz w:val="20"/>
                <w:szCs w:val="20"/>
              </w:rPr>
            </w:pPr>
            <w:r w:rsidRPr="00BB5201">
              <w:rPr>
                <w:b/>
                <w:bCs/>
                <w:sz w:val="20"/>
                <w:szCs w:val="20"/>
              </w:rPr>
              <w:t>7,64</w:t>
            </w:r>
          </w:p>
        </w:tc>
        <w:tc>
          <w:tcPr>
            <w:tcW w:w="676"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130.066.465,41</w:t>
            </w:r>
          </w:p>
        </w:tc>
        <w:tc>
          <w:tcPr>
            <w:tcW w:w="580"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1.025.881.893,44</w:t>
            </w:r>
          </w:p>
        </w:tc>
        <w:tc>
          <w:tcPr>
            <w:tcW w:w="433" w:type="pct"/>
            <w:tcBorders>
              <w:top w:val="single" w:sz="4" w:space="0" w:color="auto"/>
              <w:left w:val="nil"/>
              <w:bottom w:val="single" w:sz="4" w:space="0" w:color="auto"/>
              <w:right w:val="nil"/>
            </w:tcBorders>
            <w:shd w:val="clear" w:color="auto" w:fill="C6D9F1"/>
            <w:noWrap/>
            <w:vAlign w:val="center"/>
          </w:tcPr>
          <w:p w:rsidR="002F10E1" w:rsidRPr="00BB5201" w:rsidRDefault="002F10E1" w:rsidP="00405F2E">
            <w:pPr>
              <w:jc w:val="center"/>
              <w:rPr>
                <w:b/>
                <w:bCs/>
                <w:sz w:val="20"/>
                <w:szCs w:val="20"/>
              </w:rPr>
            </w:pPr>
            <w:r w:rsidRPr="00BB5201">
              <w:rPr>
                <w:b/>
                <w:bCs/>
                <w:sz w:val="20"/>
                <w:szCs w:val="20"/>
              </w:rPr>
              <w:t>12,68</w:t>
            </w:r>
          </w:p>
        </w:tc>
        <w:tc>
          <w:tcPr>
            <w:tcW w:w="436" w:type="pct"/>
            <w:tcBorders>
              <w:top w:val="single" w:sz="4" w:space="0" w:color="auto"/>
              <w:left w:val="single" w:sz="4" w:space="0" w:color="auto"/>
              <w:bottom w:val="single" w:sz="4" w:space="0" w:color="auto"/>
              <w:right w:val="single" w:sz="8" w:space="0" w:color="auto"/>
            </w:tcBorders>
            <w:shd w:val="clear" w:color="auto" w:fill="C6D9F1"/>
            <w:noWrap/>
            <w:vAlign w:val="center"/>
          </w:tcPr>
          <w:p w:rsidR="002F10E1" w:rsidRPr="00BB5201" w:rsidRDefault="002F10E1" w:rsidP="00405F2E">
            <w:pPr>
              <w:jc w:val="center"/>
              <w:rPr>
                <w:b/>
                <w:bCs/>
                <w:sz w:val="20"/>
                <w:szCs w:val="20"/>
              </w:rPr>
            </w:pPr>
            <w:r w:rsidRPr="00BB5201">
              <w:rPr>
                <w:b/>
                <w:bCs/>
                <w:sz w:val="20"/>
                <w:szCs w:val="20"/>
              </w:rPr>
              <w:t>12,91</w:t>
            </w:r>
          </w:p>
        </w:tc>
      </w:tr>
      <w:tr w:rsidR="002F10E1" w:rsidRPr="00726AFA" w:rsidTr="00405F2E">
        <w:trPr>
          <w:trHeight w:val="284"/>
        </w:trPr>
        <w:tc>
          <w:tcPr>
            <w:tcW w:w="845" w:type="pct"/>
            <w:tcBorders>
              <w:top w:val="nil"/>
              <w:left w:val="single" w:sz="8" w:space="0" w:color="auto"/>
              <w:bottom w:val="single" w:sz="4" w:space="0" w:color="auto"/>
              <w:right w:val="single" w:sz="4" w:space="0" w:color="auto"/>
            </w:tcBorders>
            <w:noWrap/>
            <w:vAlign w:val="center"/>
          </w:tcPr>
          <w:p w:rsidR="002F10E1" w:rsidRPr="00726AFA" w:rsidRDefault="002F10E1" w:rsidP="00405F2E">
            <w:pPr>
              <w:rPr>
                <w:b/>
                <w:bCs/>
                <w:sz w:val="20"/>
                <w:szCs w:val="20"/>
              </w:rPr>
            </w:pPr>
            <w:r w:rsidRPr="00726AFA">
              <w:rPr>
                <w:b/>
                <w:bCs/>
                <w:sz w:val="20"/>
                <w:szCs w:val="20"/>
              </w:rPr>
              <w:t>Akyazı Malmüdürlüğü</w:t>
            </w:r>
          </w:p>
        </w:tc>
        <w:tc>
          <w:tcPr>
            <w:tcW w:w="532"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13.890.418,29</w:t>
            </w:r>
          </w:p>
        </w:tc>
        <w:tc>
          <w:tcPr>
            <w:tcW w:w="579"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96.240.107,51</w:t>
            </w:r>
          </w:p>
        </w:tc>
        <w:tc>
          <w:tcPr>
            <w:tcW w:w="484" w:type="pct"/>
            <w:tcBorders>
              <w:top w:val="single" w:sz="4" w:space="0" w:color="auto"/>
              <w:left w:val="nil"/>
              <w:bottom w:val="single" w:sz="4" w:space="0" w:color="auto"/>
              <w:right w:val="single" w:sz="4" w:space="0" w:color="auto"/>
            </w:tcBorders>
            <w:shd w:val="clear" w:color="auto" w:fill="auto"/>
            <w:noWrap/>
            <w:vAlign w:val="center"/>
          </w:tcPr>
          <w:p w:rsidR="002F10E1" w:rsidRPr="00BB5201" w:rsidRDefault="002F10E1" w:rsidP="00405F2E">
            <w:pPr>
              <w:jc w:val="center"/>
              <w:rPr>
                <w:b/>
                <w:bCs/>
                <w:sz w:val="20"/>
                <w:szCs w:val="20"/>
              </w:rPr>
            </w:pPr>
            <w:r w:rsidRPr="00BB5201">
              <w:rPr>
                <w:b/>
                <w:bCs/>
                <w:sz w:val="20"/>
                <w:szCs w:val="20"/>
              </w:rPr>
              <w:t>14,43</w:t>
            </w:r>
          </w:p>
        </w:tc>
        <w:tc>
          <w:tcPr>
            <w:tcW w:w="435" w:type="pct"/>
            <w:tcBorders>
              <w:top w:val="single" w:sz="4" w:space="0" w:color="auto"/>
              <w:left w:val="nil"/>
              <w:bottom w:val="single" w:sz="4" w:space="0" w:color="auto"/>
              <w:right w:val="single" w:sz="4" w:space="0" w:color="auto"/>
            </w:tcBorders>
            <w:shd w:val="clear" w:color="auto" w:fill="auto"/>
            <w:noWrap/>
            <w:vAlign w:val="center"/>
          </w:tcPr>
          <w:p w:rsidR="002F10E1" w:rsidRPr="00BB5201" w:rsidRDefault="002F10E1" w:rsidP="00405F2E">
            <w:pPr>
              <w:jc w:val="center"/>
              <w:rPr>
                <w:b/>
                <w:bCs/>
                <w:sz w:val="20"/>
                <w:szCs w:val="20"/>
              </w:rPr>
            </w:pPr>
            <w:r w:rsidRPr="00BB5201">
              <w:rPr>
                <w:b/>
                <w:bCs/>
                <w:sz w:val="20"/>
                <w:szCs w:val="20"/>
              </w:rPr>
              <w:t>0,91</w:t>
            </w:r>
          </w:p>
        </w:tc>
        <w:tc>
          <w:tcPr>
            <w:tcW w:w="676"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15.769.464,30</w:t>
            </w:r>
          </w:p>
        </w:tc>
        <w:tc>
          <w:tcPr>
            <w:tcW w:w="580"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104.618.851,47</w:t>
            </w:r>
          </w:p>
        </w:tc>
        <w:tc>
          <w:tcPr>
            <w:tcW w:w="433" w:type="pct"/>
            <w:tcBorders>
              <w:top w:val="single" w:sz="4" w:space="0" w:color="auto"/>
              <w:left w:val="nil"/>
              <w:bottom w:val="single" w:sz="4" w:space="0" w:color="auto"/>
              <w:right w:val="nil"/>
            </w:tcBorders>
            <w:shd w:val="clear" w:color="auto" w:fill="C6D9F1"/>
            <w:noWrap/>
            <w:vAlign w:val="center"/>
          </w:tcPr>
          <w:p w:rsidR="002F10E1" w:rsidRPr="00BB5201" w:rsidRDefault="002F10E1" w:rsidP="00405F2E">
            <w:pPr>
              <w:jc w:val="center"/>
              <w:rPr>
                <w:b/>
                <w:bCs/>
                <w:sz w:val="20"/>
                <w:szCs w:val="20"/>
              </w:rPr>
            </w:pPr>
            <w:r w:rsidRPr="00BB5201">
              <w:rPr>
                <w:b/>
                <w:bCs/>
                <w:sz w:val="20"/>
                <w:szCs w:val="20"/>
              </w:rPr>
              <w:t>15,07</w:t>
            </w:r>
          </w:p>
        </w:tc>
        <w:tc>
          <w:tcPr>
            <w:tcW w:w="436" w:type="pct"/>
            <w:tcBorders>
              <w:top w:val="single" w:sz="4" w:space="0" w:color="auto"/>
              <w:left w:val="single" w:sz="4" w:space="0" w:color="auto"/>
              <w:bottom w:val="single" w:sz="4" w:space="0" w:color="auto"/>
              <w:right w:val="single" w:sz="8" w:space="0" w:color="auto"/>
            </w:tcBorders>
            <w:shd w:val="clear" w:color="auto" w:fill="C6D9F1"/>
            <w:noWrap/>
            <w:vAlign w:val="center"/>
          </w:tcPr>
          <w:p w:rsidR="002F10E1" w:rsidRPr="00BB5201" w:rsidRDefault="002F10E1" w:rsidP="00405F2E">
            <w:pPr>
              <w:jc w:val="center"/>
              <w:rPr>
                <w:b/>
                <w:bCs/>
                <w:sz w:val="20"/>
                <w:szCs w:val="20"/>
              </w:rPr>
            </w:pPr>
            <w:r w:rsidRPr="00BB5201">
              <w:rPr>
                <w:b/>
                <w:bCs/>
                <w:sz w:val="20"/>
                <w:szCs w:val="20"/>
              </w:rPr>
              <w:t>1,56</w:t>
            </w:r>
          </w:p>
        </w:tc>
      </w:tr>
      <w:tr w:rsidR="002F10E1" w:rsidRPr="00726AFA" w:rsidTr="00405F2E">
        <w:trPr>
          <w:trHeight w:val="284"/>
        </w:trPr>
        <w:tc>
          <w:tcPr>
            <w:tcW w:w="845" w:type="pct"/>
            <w:tcBorders>
              <w:top w:val="nil"/>
              <w:left w:val="single" w:sz="8" w:space="0" w:color="auto"/>
              <w:bottom w:val="single" w:sz="4" w:space="0" w:color="auto"/>
              <w:right w:val="single" w:sz="4" w:space="0" w:color="auto"/>
            </w:tcBorders>
            <w:noWrap/>
            <w:vAlign w:val="center"/>
          </w:tcPr>
          <w:p w:rsidR="002F10E1" w:rsidRPr="00726AFA" w:rsidRDefault="002F10E1" w:rsidP="00405F2E">
            <w:pPr>
              <w:rPr>
                <w:b/>
                <w:bCs/>
                <w:sz w:val="20"/>
                <w:szCs w:val="20"/>
              </w:rPr>
            </w:pPr>
            <w:r>
              <w:rPr>
                <w:b/>
                <w:bCs/>
                <w:sz w:val="20"/>
                <w:szCs w:val="20"/>
              </w:rPr>
              <w:t>Karapürçek Malmüd.</w:t>
            </w:r>
          </w:p>
        </w:tc>
        <w:tc>
          <w:tcPr>
            <w:tcW w:w="532"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5.968.787,62</w:t>
            </w:r>
          </w:p>
        </w:tc>
        <w:tc>
          <w:tcPr>
            <w:tcW w:w="579"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15.001.650,76</w:t>
            </w:r>
          </w:p>
        </w:tc>
        <w:tc>
          <w:tcPr>
            <w:tcW w:w="484" w:type="pct"/>
            <w:tcBorders>
              <w:top w:val="single" w:sz="4" w:space="0" w:color="auto"/>
              <w:left w:val="nil"/>
              <w:bottom w:val="single" w:sz="4" w:space="0" w:color="auto"/>
              <w:right w:val="single" w:sz="4" w:space="0" w:color="auto"/>
            </w:tcBorders>
            <w:shd w:val="clear" w:color="auto" w:fill="auto"/>
            <w:noWrap/>
            <w:vAlign w:val="center"/>
          </w:tcPr>
          <w:p w:rsidR="002F10E1" w:rsidRPr="00BB5201" w:rsidRDefault="002F10E1" w:rsidP="00405F2E">
            <w:pPr>
              <w:jc w:val="center"/>
              <w:rPr>
                <w:b/>
                <w:bCs/>
                <w:sz w:val="20"/>
                <w:szCs w:val="20"/>
              </w:rPr>
            </w:pPr>
            <w:r w:rsidRPr="00BB5201">
              <w:rPr>
                <w:b/>
                <w:bCs/>
                <w:sz w:val="20"/>
                <w:szCs w:val="20"/>
              </w:rPr>
              <w:t>39,79</w:t>
            </w:r>
          </w:p>
        </w:tc>
        <w:tc>
          <w:tcPr>
            <w:tcW w:w="435" w:type="pct"/>
            <w:tcBorders>
              <w:top w:val="single" w:sz="4" w:space="0" w:color="auto"/>
              <w:left w:val="nil"/>
              <w:bottom w:val="single" w:sz="4" w:space="0" w:color="auto"/>
              <w:right w:val="single" w:sz="4" w:space="0" w:color="auto"/>
            </w:tcBorders>
            <w:shd w:val="clear" w:color="auto" w:fill="auto"/>
            <w:noWrap/>
            <w:vAlign w:val="center"/>
          </w:tcPr>
          <w:p w:rsidR="002F10E1" w:rsidRPr="00BB5201" w:rsidRDefault="002F10E1" w:rsidP="00405F2E">
            <w:pPr>
              <w:jc w:val="center"/>
              <w:rPr>
                <w:b/>
                <w:bCs/>
                <w:sz w:val="20"/>
                <w:szCs w:val="20"/>
              </w:rPr>
            </w:pPr>
            <w:r w:rsidRPr="00BB5201">
              <w:rPr>
                <w:b/>
                <w:bCs/>
                <w:sz w:val="20"/>
                <w:szCs w:val="20"/>
              </w:rPr>
              <w:t>0,39</w:t>
            </w:r>
          </w:p>
        </w:tc>
        <w:tc>
          <w:tcPr>
            <w:tcW w:w="676"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7.850.079,81</w:t>
            </w:r>
          </w:p>
        </w:tc>
        <w:tc>
          <w:tcPr>
            <w:tcW w:w="580"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17.240.750,48</w:t>
            </w:r>
          </w:p>
        </w:tc>
        <w:tc>
          <w:tcPr>
            <w:tcW w:w="433" w:type="pct"/>
            <w:tcBorders>
              <w:top w:val="single" w:sz="4" w:space="0" w:color="auto"/>
              <w:left w:val="nil"/>
              <w:bottom w:val="single" w:sz="4" w:space="0" w:color="auto"/>
              <w:right w:val="nil"/>
            </w:tcBorders>
            <w:shd w:val="clear" w:color="auto" w:fill="C6D9F1"/>
            <w:noWrap/>
            <w:vAlign w:val="center"/>
          </w:tcPr>
          <w:p w:rsidR="002F10E1" w:rsidRPr="00BB5201" w:rsidRDefault="002F10E1" w:rsidP="00405F2E">
            <w:pPr>
              <w:jc w:val="center"/>
              <w:rPr>
                <w:b/>
                <w:bCs/>
                <w:sz w:val="20"/>
                <w:szCs w:val="20"/>
              </w:rPr>
            </w:pPr>
            <w:r w:rsidRPr="00BB5201">
              <w:rPr>
                <w:b/>
                <w:bCs/>
                <w:sz w:val="20"/>
                <w:szCs w:val="20"/>
              </w:rPr>
              <w:t>45,53</w:t>
            </w:r>
          </w:p>
        </w:tc>
        <w:tc>
          <w:tcPr>
            <w:tcW w:w="436" w:type="pct"/>
            <w:tcBorders>
              <w:top w:val="single" w:sz="4" w:space="0" w:color="auto"/>
              <w:left w:val="single" w:sz="4" w:space="0" w:color="auto"/>
              <w:bottom w:val="single" w:sz="4" w:space="0" w:color="auto"/>
              <w:right w:val="single" w:sz="8" w:space="0" w:color="auto"/>
            </w:tcBorders>
            <w:shd w:val="clear" w:color="auto" w:fill="C6D9F1"/>
            <w:noWrap/>
            <w:vAlign w:val="center"/>
          </w:tcPr>
          <w:p w:rsidR="002F10E1" w:rsidRPr="00BB5201" w:rsidRDefault="002F10E1" w:rsidP="00405F2E">
            <w:pPr>
              <w:jc w:val="center"/>
              <w:rPr>
                <w:b/>
                <w:bCs/>
                <w:sz w:val="20"/>
                <w:szCs w:val="20"/>
              </w:rPr>
            </w:pPr>
            <w:r w:rsidRPr="00BB5201">
              <w:rPr>
                <w:b/>
                <w:bCs/>
                <w:sz w:val="20"/>
                <w:szCs w:val="20"/>
              </w:rPr>
              <w:t>0,78</w:t>
            </w:r>
          </w:p>
        </w:tc>
      </w:tr>
      <w:tr w:rsidR="002F10E1" w:rsidRPr="00726AFA" w:rsidTr="00405F2E">
        <w:trPr>
          <w:trHeight w:val="284"/>
        </w:trPr>
        <w:tc>
          <w:tcPr>
            <w:tcW w:w="845" w:type="pct"/>
            <w:tcBorders>
              <w:top w:val="nil"/>
              <w:left w:val="single" w:sz="8" w:space="0" w:color="auto"/>
              <w:bottom w:val="single" w:sz="4" w:space="0" w:color="auto"/>
              <w:right w:val="nil"/>
            </w:tcBorders>
            <w:noWrap/>
            <w:vAlign w:val="center"/>
          </w:tcPr>
          <w:p w:rsidR="002F10E1" w:rsidRPr="00726AFA" w:rsidRDefault="002F10E1" w:rsidP="00405F2E">
            <w:pPr>
              <w:rPr>
                <w:b/>
                <w:bCs/>
                <w:sz w:val="20"/>
                <w:szCs w:val="20"/>
              </w:rPr>
            </w:pPr>
            <w:r w:rsidRPr="00726AFA">
              <w:rPr>
                <w:b/>
                <w:bCs/>
                <w:sz w:val="20"/>
                <w:szCs w:val="20"/>
              </w:rPr>
              <w:t>Hendek Malmüdürlüğü</w:t>
            </w:r>
          </w:p>
        </w:tc>
        <w:tc>
          <w:tcPr>
            <w:tcW w:w="532" w:type="pct"/>
            <w:tcBorders>
              <w:top w:val="nil"/>
              <w:left w:val="single" w:sz="4" w:space="0" w:color="auto"/>
              <w:bottom w:val="single" w:sz="4" w:space="0" w:color="auto"/>
              <w:right w:val="nil"/>
            </w:tcBorders>
            <w:noWrap/>
            <w:vAlign w:val="center"/>
          </w:tcPr>
          <w:p w:rsidR="002F10E1" w:rsidRPr="00BB5201" w:rsidRDefault="002F10E1" w:rsidP="00405F2E">
            <w:pPr>
              <w:jc w:val="right"/>
              <w:rPr>
                <w:sz w:val="20"/>
                <w:szCs w:val="20"/>
              </w:rPr>
            </w:pPr>
            <w:r w:rsidRPr="00BB5201">
              <w:rPr>
                <w:sz w:val="20"/>
                <w:szCs w:val="20"/>
              </w:rPr>
              <w:t>13.688.317,76</w:t>
            </w:r>
          </w:p>
        </w:tc>
        <w:tc>
          <w:tcPr>
            <w:tcW w:w="579" w:type="pct"/>
            <w:tcBorders>
              <w:top w:val="nil"/>
              <w:left w:val="single" w:sz="4" w:space="0" w:color="auto"/>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95.412.833,59</w:t>
            </w:r>
          </w:p>
        </w:tc>
        <w:tc>
          <w:tcPr>
            <w:tcW w:w="484" w:type="pct"/>
            <w:tcBorders>
              <w:top w:val="single" w:sz="4" w:space="0" w:color="auto"/>
              <w:left w:val="nil"/>
              <w:bottom w:val="single" w:sz="4" w:space="0" w:color="auto"/>
              <w:right w:val="single" w:sz="4" w:space="0" w:color="auto"/>
            </w:tcBorders>
            <w:shd w:val="clear" w:color="auto" w:fill="auto"/>
            <w:noWrap/>
            <w:vAlign w:val="center"/>
          </w:tcPr>
          <w:p w:rsidR="002F10E1" w:rsidRPr="00BB5201" w:rsidRDefault="002F10E1" w:rsidP="00405F2E">
            <w:pPr>
              <w:jc w:val="center"/>
              <w:rPr>
                <w:b/>
                <w:bCs/>
                <w:sz w:val="20"/>
                <w:szCs w:val="20"/>
              </w:rPr>
            </w:pPr>
            <w:r w:rsidRPr="00BB5201">
              <w:rPr>
                <w:b/>
                <w:bCs/>
                <w:sz w:val="20"/>
                <w:szCs w:val="20"/>
              </w:rPr>
              <w:t>14,35</w:t>
            </w:r>
          </w:p>
        </w:tc>
        <w:tc>
          <w:tcPr>
            <w:tcW w:w="435" w:type="pct"/>
            <w:tcBorders>
              <w:top w:val="single" w:sz="4" w:space="0" w:color="auto"/>
              <w:left w:val="nil"/>
              <w:bottom w:val="single" w:sz="4" w:space="0" w:color="auto"/>
              <w:right w:val="single" w:sz="4" w:space="0" w:color="auto"/>
            </w:tcBorders>
            <w:shd w:val="clear" w:color="auto" w:fill="auto"/>
            <w:noWrap/>
            <w:vAlign w:val="center"/>
          </w:tcPr>
          <w:p w:rsidR="002F10E1" w:rsidRPr="00BB5201" w:rsidRDefault="002F10E1" w:rsidP="00405F2E">
            <w:pPr>
              <w:jc w:val="center"/>
              <w:rPr>
                <w:b/>
                <w:bCs/>
                <w:sz w:val="20"/>
                <w:szCs w:val="20"/>
              </w:rPr>
            </w:pPr>
            <w:r w:rsidRPr="00BB5201">
              <w:rPr>
                <w:b/>
                <w:bCs/>
                <w:sz w:val="20"/>
                <w:szCs w:val="20"/>
              </w:rPr>
              <w:t>0,90</w:t>
            </w:r>
          </w:p>
        </w:tc>
        <w:tc>
          <w:tcPr>
            <w:tcW w:w="676"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14.228.319,50</w:t>
            </w:r>
          </w:p>
        </w:tc>
        <w:tc>
          <w:tcPr>
            <w:tcW w:w="580"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102.757.492,01</w:t>
            </w:r>
          </w:p>
        </w:tc>
        <w:tc>
          <w:tcPr>
            <w:tcW w:w="433" w:type="pct"/>
            <w:tcBorders>
              <w:top w:val="single" w:sz="4" w:space="0" w:color="auto"/>
              <w:left w:val="nil"/>
              <w:bottom w:val="single" w:sz="4" w:space="0" w:color="auto"/>
              <w:right w:val="nil"/>
            </w:tcBorders>
            <w:shd w:val="clear" w:color="auto" w:fill="C6D9F1"/>
            <w:noWrap/>
            <w:vAlign w:val="center"/>
          </w:tcPr>
          <w:p w:rsidR="002F10E1" w:rsidRPr="00BB5201" w:rsidRDefault="002F10E1" w:rsidP="00405F2E">
            <w:pPr>
              <w:jc w:val="center"/>
              <w:rPr>
                <w:b/>
                <w:bCs/>
                <w:sz w:val="20"/>
                <w:szCs w:val="20"/>
              </w:rPr>
            </w:pPr>
            <w:r w:rsidRPr="00BB5201">
              <w:rPr>
                <w:b/>
                <w:bCs/>
                <w:sz w:val="20"/>
                <w:szCs w:val="20"/>
              </w:rPr>
              <w:t>13,85</w:t>
            </w:r>
          </w:p>
        </w:tc>
        <w:tc>
          <w:tcPr>
            <w:tcW w:w="436" w:type="pct"/>
            <w:tcBorders>
              <w:top w:val="single" w:sz="4" w:space="0" w:color="auto"/>
              <w:left w:val="single" w:sz="4" w:space="0" w:color="auto"/>
              <w:bottom w:val="single" w:sz="4" w:space="0" w:color="auto"/>
              <w:right w:val="single" w:sz="8" w:space="0" w:color="auto"/>
            </w:tcBorders>
            <w:shd w:val="clear" w:color="auto" w:fill="C6D9F1"/>
            <w:noWrap/>
            <w:vAlign w:val="center"/>
          </w:tcPr>
          <w:p w:rsidR="002F10E1" w:rsidRPr="00BB5201" w:rsidRDefault="002F10E1" w:rsidP="00405F2E">
            <w:pPr>
              <w:jc w:val="center"/>
              <w:rPr>
                <w:b/>
                <w:bCs/>
                <w:sz w:val="20"/>
                <w:szCs w:val="20"/>
              </w:rPr>
            </w:pPr>
            <w:r w:rsidRPr="00BB5201">
              <w:rPr>
                <w:b/>
                <w:bCs/>
                <w:sz w:val="20"/>
                <w:szCs w:val="20"/>
              </w:rPr>
              <w:t>1,41</w:t>
            </w:r>
          </w:p>
        </w:tc>
      </w:tr>
      <w:tr w:rsidR="002F10E1" w:rsidRPr="00726AFA" w:rsidTr="00405F2E">
        <w:trPr>
          <w:trHeight w:val="284"/>
        </w:trPr>
        <w:tc>
          <w:tcPr>
            <w:tcW w:w="845" w:type="pct"/>
            <w:tcBorders>
              <w:top w:val="nil"/>
              <w:left w:val="single" w:sz="8" w:space="0" w:color="auto"/>
              <w:bottom w:val="single" w:sz="4" w:space="0" w:color="auto"/>
              <w:right w:val="single" w:sz="4" w:space="0" w:color="auto"/>
            </w:tcBorders>
            <w:noWrap/>
            <w:vAlign w:val="center"/>
          </w:tcPr>
          <w:p w:rsidR="002F10E1" w:rsidRPr="00726AFA" w:rsidRDefault="002F10E1" w:rsidP="00405F2E">
            <w:pPr>
              <w:rPr>
                <w:b/>
                <w:bCs/>
                <w:sz w:val="20"/>
                <w:szCs w:val="20"/>
              </w:rPr>
            </w:pPr>
            <w:r w:rsidRPr="00726AFA">
              <w:rPr>
                <w:b/>
                <w:bCs/>
                <w:sz w:val="20"/>
                <w:szCs w:val="20"/>
              </w:rPr>
              <w:t>Sapanca Malmüdürlüğü</w:t>
            </w:r>
          </w:p>
        </w:tc>
        <w:tc>
          <w:tcPr>
            <w:tcW w:w="532"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61.045.248,43</w:t>
            </w:r>
          </w:p>
        </w:tc>
        <w:tc>
          <w:tcPr>
            <w:tcW w:w="579"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48.650.220,42</w:t>
            </w:r>
          </w:p>
        </w:tc>
        <w:tc>
          <w:tcPr>
            <w:tcW w:w="484" w:type="pct"/>
            <w:tcBorders>
              <w:top w:val="single" w:sz="4" w:space="0" w:color="auto"/>
              <w:left w:val="nil"/>
              <w:bottom w:val="single" w:sz="4" w:space="0" w:color="auto"/>
              <w:right w:val="single" w:sz="4" w:space="0" w:color="auto"/>
            </w:tcBorders>
            <w:shd w:val="clear" w:color="auto" w:fill="auto"/>
            <w:noWrap/>
            <w:vAlign w:val="center"/>
          </w:tcPr>
          <w:p w:rsidR="002F10E1" w:rsidRPr="00BB5201" w:rsidRDefault="002F10E1" w:rsidP="00405F2E">
            <w:pPr>
              <w:jc w:val="center"/>
              <w:rPr>
                <w:b/>
                <w:bCs/>
                <w:sz w:val="20"/>
                <w:szCs w:val="20"/>
              </w:rPr>
            </w:pPr>
            <w:r w:rsidRPr="00BB5201">
              <w:rPr>
                <w:b/>
                <w:bCs/>
                <w:sz w:val="20"/>
                <w:szCs w:val="20"/>
              </w:rPr>
              <w:t>125,48</w:t>
            </w:r>
          </w:p>
        </w:tc>
        <w:tc>
          <w:tcPr>
            <w:tcW w:w="435" w:type="pct"/>
            <w:tcBorders>
              <w:top w:val="single" w:sz="4" w:space="0" w:color="auto"/>
              <w:left w:val="nil"/>
              <w:bottom w:val="single" w:sz="4" w:space="0" w:color="auto"/>
              <w:right w:val="single" w:sz="4" w:space="0" w:color="auto"/>
            </w:tcBorders>
            <w:shd w:val="clear" w:color="auto" w:fill="auto"/>
            <w:noWrap/>
            <w:vAlign w:val="center"/>
          </w:tcPr>
          <w:p w:rsidR="002F10E1" w:rsidRPr="00BB5201" w:rsidRDefault="002F10E1" w:rsidP="00405F2E">
            <w:pPr>
              <w:jc w:val="center"/>
              <w:rPr>
                <w:b/>
                <w:bCs/>
                <w:sz w:val="20"/>
                <w:szCs w:val="20"/>
              </w:rPr>
            </w:pPr>
            <w:r w:rsidRPr="00BB5201">
              <w:rPr>
                <w:b/>
                <w:bCs/>
                <w:sz w:val="20"/>
                <w:szCs w:val="20"/>
              </w:rPr>
              <w:t>4,01</w:t>
            </w:r>
          </w:p>
        </w:tc>
        <w:tc>
          <w:tcPr>
            <w:tcW w:w="676"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19.018.559,67</w:t>
            </w:r>
          </w:p>
        </w:tc>
        <w:tc>
          <w:tcPr>
            <w:tcW w:w="580"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53.775.708,20</w:t>
            </w:r>
          </w:p>
        </w:tc>
        <w:tc>
          <w:tcPr>
            <w:tcW w:w="433" w:type="pct"/>
            <w:tcBorders>
              <w:top w:val="single" w:sz="4" w:space="0" w:color="auto"/>
              <w:left w:val="nil"/>
              <w:bottom w:val="single" w:sz="4" w:space="0" w:color="auto"/>
              <w:right w:val="nil"/>
            </w:tcBorders>
            <w:shd w:val="clear" w:color="auto" w:fill="C6D9F1"/>
            <w:noWrap/>
            <w:vAlign w:val="center"/>
          </w:tcPr>
          <w:p w:rsidR="002F10E1" w:rsidRPr="00BB5201" w:rsidRDefault="002F10E1" w:rsidP="00405F2E">
            <w:pPr>
              <w:jc w:val="center"/>
              <w:rPr>
                <w:b/>
                <w:bCs/>
                <w:sz w:val="20"/>
                <w:szCs w:val="20"/>
              </w:rPr>
            </w:pPr>
            <w:r w:rsidRPr="00BB5201">
              <w:rPr>
                <w:b/>
                <w:bCs/>
                <w:sz w:val="20"/>
                <w:szCs w:val="20"/>
              </w:rPr>
              <w:t>35,37</w:t>
            </w:r>
          </w:p>
        </w:tc>
        <w:tc>
          <w:tcPr>
            <w:tcW w:w="436" w:type="pct"/>
            <w:tcBorders>
              <w:top w:val="single" w:sz="4" w:space="0" w:color="auto"/>
              <w:left w:val="single" w:sz="4" w:space="0" w:color="auto"/>
              <w:bottom w:val="single" w:sz="4" w:space="0" w:color="auto"/>
              <w:right w:val="single" w:sz="8" w:space="0" w:color="auto"/>
            </w:tcBorders>
            <w:shd w:val="clear" w:color="auto" w:fill="C6D9F1"/>
            <w:noWrap/>
            <w:vAlign w:val="center"/>
          </w:tcPr>
          <w:p w:rsidR="002F10E1" w:rsidRPr="00BB5201" w:rsidRDefault="002F10E1" w:rsidP="00405F2E">
            <w:pPr>
              <w:jc w:val="center"/>
              <w:rPr>
                <w:b/>
                <w:bCs/>
                <w:sz w:val="20"/>
                <w:szCs w:val="20"/>
              </w:rPr>
            </w:pPr>
            <w:r w:rsidRPr="00BB5201">
              <w:rPr>
                <w:b/>
                <w:bCs/>
                <w:sz w:val="20"/>
                <w:szCs w:val="20"/>
              </w:rPr>
              <w:t>1,89</w:t>
            </w:r>
          </w:p>
        </w:tc>
      </w:tr>
      <w:tr w:rsidR="002F10E1" w:rsidRPr="00726AFA" w:rsidTr="00405F2E">
        <w:trPr>
          <w:trHeight w:val="284"/>
        </w:trPr>
        <w:tc>
          <w:tcPr>
            <w:tcW w:w="845" w:type="pct"/>
            <w:tcBorders>
              <w:top w:val="nil"/>
              <w:left w:val="single" w:sz="8" w:space="0" w:color="auto"/>
              <w:bottom w:val="single" w:sz="4" w:space="0" w:color="auto"/>
              <w:right w:val="single" w:sz="4" w:space="0" w:color="auto"/>
            </w:tcBorders>
            <w:noWrap/>
            <w:vAlign w:val="center"/>
          </w:tcPr>
          <w:p w:rsidR="002F10E1" w:rsidRPr="00726AFA" w:rsidRDefault="002F10E1" w:rsidP="00405F2E">
            <w:pPr>
              <w:rPr>
                <w:b/>
                <w:bCs/>
                <w:sz w:val="20"/>
                <w:szCs w:val="20"/>
              </w:rPr>
            </w:pPr>
            <w:r>
              <w:rPr>
                <w:b/>
                <w:bCs/>
                <w:sz w:val="20"/>
                <w:szCs w:val="20"/>
              </w:rPr>
              <w:t>Pamukova Malmüd.</w:t>
            </w:r>
          </w:p>
        </w:tc>
        <w:tc>
          <w:tcPr>
            <w:tcW w:w="532"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27.634.232,10</w:t>
            </w:r>
          </w:p>
        </w:tc>
        <w:tc>
          <w:tcPr>
            <w:tcW w:w="579"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35.963.872,55</w:t>
            </w:r>
          </w:p>
        </w:tc>
        <w:tc>
          <w:tcPr>
            <w:tcW w:w="484" w:type="pct"/>
            <w:tcBorders>
              <w:top w:val="single" w:sz="4" w:space="0" w:color="auto"/>
              <w:left w:val="nil"/>
              <w:bottom w:val="single" w:sz="4" w:space="0" w:color="auto"/>
              <w:right w:val="single" w:sz="4" w:space="0" w:color="auto"/>
            </w:tcBorders>
            <w:shd w:val="clear" w:color="auto" w:fill="auto"/>
            <w:noWrap/>
            <w:vAlign w:val="center"/>
          </w:tcPr>
          <w:p w:rsidR="002F10E1" w:rsidRPr="00BB5201" w:rsidRDefault="002F10E1" w:rsidP="00405F2E">
            <w:pPr>
              <w:jc w:val="center"/>
              <w:rPr>
                <w:b/>
                <w:bCs/>
                <w:sz w:val="20"/>
                <w:szCs w:val="20"/>
              </w:rPr>
            </w:pPr>
            <w:r w:rsidRPr="00BB5201">
              <w:rPr>
                <w:b/>
                <w:bCs/>
                <w:sz w:val="20"/>
                <w:szCs w:val="20"/>
              </w:rPr>
              <w:t>76,84</w:t>
            </w:r>
          </w:p>
        </w:tc>
        <w:tc>
          <w:tcPr>
            <w:tcW w:w="435" w:type="pct"/>
            <w:tcBorders>
              <w:top w:val="single" w:sz="4" w:space="0" w:color="auto"/>
              <w:left w:val="nil"/>
              <w:bottom w:val="single" w:sz="4" w:space="0" w:color="auto"/>
              <w:right w:val="single" w:sz="4" w:space="0" w:color="auto"/>
            </w:tcBorders>
            <w:shd w:val="clear" w:color="auto" w:fill="auto"/>
            <w:noWrap/>
            <w:vAlign w:val="center"/>
          </w:tcPr>
          <w:p w:rsidR="002F10E1" w:rsidRPr="00BB5201" w:rsidRDefault="002F10E1" w:rsidP="00405F2E">
            <w:pPr>
              <w:jc w:val="center"/>
              <w:rPr>
                <w:b/>
                <w:bCs/>
                <w:sz w:val="20"/>
                <w:szCs w:val="20"/>
              </w:rPr>
            </w:pPr>
            <w:r w:rsidRPr="00BB5201">
              <w:rPr>
                <w:b/>
                <w:bCs/>
                <w:sz w:val="20"/>
                <w:szCs w:val="20"/>
              </w:rPr>
              <w:t>1,82</w:t>
            </w:r>
          </w:p>
        </w:tc>
        <w:tc>
          <w:tcPr>
            <w:tcW w:w="676"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35.116.738,48</w:t>
            </w:r>
          </w:p>
        </w:tc>
        <w:tc>
          <w:tcPr>
            <w:tcW w:w="580"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39.160.944,19</w:t>
            </w:r>
          </w:p>
        </w:tc>
        <w:tc>
          <w:tcPr>
            <w:tcW w:w="433" w:type="pct"/>
            <w:tcBorders>
              <w:top w:val="single" w:sz="4" w:space="0" w:color="auto"/>
              <w:left w:val="nil"/>
              <w:bottom w:val="single" w:sz="4" w:space="0" w:color="auto"/>
              <w:right w:val="nil"/>
            </w:tcBorders>
            <w:shd w:val="clear" w:color="auto" w:fill="C6D9F1"/>
            <w:noWrap/>
            <w:vAlign w:val="center"/>
          </w:tcPr>
          <w:p w:rsidR="002F10E1" w:rsidRPr="00BB5201" w:rsidRDefault="002F10E1" w:rsidP="00405F2E">
            <w:pPr>
              <w:jc w:val="center"/>
              <w:rPr>
                <w:b/>
                <w:bCs/>
                <w:sz w:val="20"/>
                <w:szCs w:val="20"/>
              </w:rPr>
            </w:pPr>
            <w:r w:rsidRPr="00BB5201">
              <w:rPr>
                <w:b/>
                <w:bCs/>
                <w:sz w:val="20"/>
                <w:szCs w:val="20"/>
              </w:rPr>
              <w:t>89,67</w:t>
            </w:r>
          </w:p>
        </w:tc>
        <w:tc>
          <w:tcPr>
            <w:tcW w:w="436" w:type="pct"/>
            <w:tcBorders>
              <w:top w:val="single" w:sz="4" w:space="0" w:color="auto"/>
              <w:left w:val="single" w:sz="4" w:space="0" w:color="auto"/>
              <w:bottom w:val="single" w:sz="4" w:space="0" w:color="auto"/>
              <w:right w:val="single" w:sz="8" w:space="0" w:color="auto"/>
            </w:tcBorders>
            <w:shd w:val="clear" w:color="auto" w:fill="C6D9F1"/>
            <w:noWrap/>
            <w:vAlign w:val="center"/>
          </w:tcPr>
          <w:p w:rsidR="002F10E1" w:rsidRPr="00BB5201" w:rsidRDefault="002F10E1" w:rsidP="00405F2E">
            <w:pPr>
              <w:jc w:val="center"/>
              <w:rPr>
                <w:b/>
                <w:bCs/>
                <w:sz w:val="20"/>
                <w:szCs w:val="20"/>
              </w:rPr>
            </w:pPr>
            <w:r w:rsidRPr="00BB5201">
              <w:rPr>
                <w:b/>
                <w:bCs/>
                <w:sz w:val="20"/>
                <w:szCs w:val="20"/>
              </w:rPr>
              <w:t>3,48</w:t>
            </w:r>
          </w:p>
        </w:tc>
      </w:tr>
      <w:tr w:rsidR="002F10E1" w:rsidRPr="00726AFA" w:rsidTr="00405F2E">
        <w:trPr>
          <w:trHeight w:val="284"/>
        </w:trPr>
        <w:tc>
          <w:tcPr>
            <w:tcW w:w="845" w:type="pct"/>
            <w:tcBorders>
              <w:top w:val="nil"/>
              <w:left w:val="single" w:sz="8" w:space="0" w:color="auto"/>
              <w:bottom w:val="single" w:sz="4" w:space="0" w:color="auto"/>
              <w:right w:val="single" w:sz="4" w:space="0" w:color="auto"/>
            </w:tcBorders>
            <w:noWrap/>
            <w:vAlign w:val="center"/>
          </w:tcPr>
          <w:p w:rsidR="002F10E1" w:rsidRPr="00726AFA" w:rsidRDefault="002F10E1" w:rsidP="00405F2E">
            <w:pPr>
              <w:rPr>
                <w:b/>
                <w:bCs/>
                <w:sz w:val="20"/>
                <w:szCs w:val="20"/>
              </w:rPr>
            </w:pPr>
            <w:r w:rsidRPr="00726AFA">
              <w:rPr>
                <w:b/>
                <w:bCs/>
                <w:sz w:val="20"/>
                <w:szCs w:val="20"/>
              </w:rPr>
              <w:t>Geyve Malmüdürlüğü</w:t>
            </w:r>
          </w:p>
        </w:tc>
        <w:tc>
          <w:tcPr>
            <w:tcW w:w="532"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8.179.997,21</w:t>
            </w:r>
          </w:p>
        </w:tc>
        <w:tc>
          <w:tcPr>
            <w:tcW w:w="579"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67.018.278,02</w:t>
            </w:r>
          </w:p>
        </w:tc>
        <w:tc>
          <w:tcPr>
            <w:tcW w:w="484" w:type="pct"/>
            <w:tcBorders>
              <w:top w:val="single" w:sz="4" w:space="0" w:color="auto"/>
              <w:left w:val="nil"/>
              <w:bottom w:val="single" w:sz="4" w:space="0" w:color="auto"/>
              <w:right w:val="single" w:sz="4" w:space="0" w:color="auto"/>
            </w:tcBorders>
            <w:shd w:val="clear" w:color="auto" w:fill="auto"/>
            <w:noWrap/>
            <w:vAlign w:val="center"/>
          </w:tcPr>
          <w:p w:rsidR="002F10E1" w:rsidRPr="00BB5201" w:rsidRDefault="002F10E1" w:rsidP="00405F2E">
            <w:pPr>
              <w:jc w:val="center"/>
              <w:rPr>
                <w:b/>
                <w:bCs/>
                <w:sz w:val="20"/>
                <w:szCs w:val="20"/>
              </w:rPr>
            </w:pPr>
            <w:r w:rsidRPr="00BB5201">
              <w:rPr>
                <w:b/>
                <w:bCs/>
                <w:sz w:val="20"/>
                <w:szCs w:val="20"/>
              </w:rPr>
              <w:t>12,21</w:t>
            </w:r>
          </w:p>
        </w:tc>
        <w:tc>
          <w:tcPr>
            <w:tcW w:w="435" w:type="pct"/>
            <w:tcBorders>
              <w:top w:val="single" w:sz="4" w:space="0" w:color="auto"/>
              <w:left w:val="nil"/>
              <w:bottom w:val="single" w:sz="4" w:space="0" w:color="auto"/>
              <w:right w:val="single" w:sz="4" w:space="0" w:color="auto"/>
            </w:tcBorders>
            <w:shd w:val="clear" w:color="auto" w:fill="auto"/>
            <w:noWrap/>
            <w:vAlign w:val="center"/>
          </w:tcPr>
          <w:p w:rsidR="002F10E1" w:rsidRPr="00BB5201" w:rsidRDefault="002F10E1" w:rsidP="00405F2E">
            <w:pPr>
              <w:jc w:val="center"/>
              <w:rPr>
                <w:b/>
                <w:bCs/>
                <w:sz w:val="20"/>
                <w:szCs w:val="20"/>
              </w:rPr>
            </w:pPr>
            <w:r w:rsidRPr="00BB5201">
              <w:rPr>
                <w:b/>
                <w:bCs/>
                <w:sz w:val="20"/>
                <w:szCs w:val="20"/>
              </w:rPr>
              <w:t>0,54</w:t>
            </w:r>
          </w:p>
        </w:tc>
        <w:tc>
          <w:tcPr>
            <w:tcW w:w="676"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8.716.043,41</w:t>
            </w:r>
          </w:p>
        </w:tc>
        <w:tc>
          <w:tcPr>
            <w:tcW w:w="580"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74.028.426,16</w:t>
            </w:r>
          </w:p>
        </w:tc>
        <w:tc>
          <w:tcPr>
            <w:tcW w:w="433" w:type="pct"/>
            <w:tcBorders>
              <w:top w:val="single" w:sz="4" w:space="0" w:color="auto"/>
              <w:left w:val="nil"/>
              <w:bottom w:val="single" w:sz="4" w:space="0" w:color="auto"/>
              <w:right w:val="nil"/>
            </w:tcBorders>
            <w:shd w:val="clear" w:color="auto" w:fill="C6D9F1"/>
            <w:noWrap/>
            <w:vAlign w:val="center"/>
          </w:tcPr>
          <w:p w:rsidR="002F10E1" w:rsidRPr="00BB5201" w:rsidRDefault="002F10E1" w:rsidP="00405F2E">
            <w:pPr>
              <w:jc w:val="center"/>
              <w:rPr>
                <w:b/>
                <w:bCs/>
                <w:sz w:val="20"/>
                <w:szCs w:val="20"/>
              </w:rPr>
            </w:pPr>
            <w:r w:rsidRPr="00BB5201">
              <w:rPr>
                <w:b/>
                <w:bCs/>
                <w:sz w:val="20"/>
                <w:szCs w:val="20"/>
              </w:rPr>
              <w:t>11,77</w:t>
            </w:r>
          </w:p>
        </w:tc>
        <w:tc>
          <w:tcPr>
            <w:tcW w:w="436" w:type="pct"/>
            <w:tcBorders>
              <w:top w:val="single" w:sz="4" w:space="0" w:color="auto"/>
              <w:left w:val="single" w:sz="4" w:space="0" w:color="auto"/>
              <w:bottom w:val="single" w:sz="4" w:space="0" w:color="auto"/>
              <w:right w:val="single" w:sz="8" w:space="0" w:color="auto"/>
            </w:tcBorders>
            <w:shd w:val="clear" w:color="auto" w:fill="C6D9F1"/>
            <w:noWrap/>
            <w:vAlign w:val="center"/>
          </w:tcPr>
          <w:p w:rsidR="002F10E1" w:rsidRPr="00BB5201" w:rsidRDefault="002F10E1" w:rsidP="00405F2E">
            <w:pPr>
              <w:jc w:val="center"/>
              <w:rPr>
                <w:b/>
                <w:bCs/>
                <w:sz w:val="20"/>
                <w:szCs w:val="20"/>
              </w:rPr>
            </w:pPr>
            <w:r w:rsidRPr="00BB5201">
              <w:rPr>
                <w:b/>
                <w:bCs/>
                <w:sz w:val="20"/>
                <w:szCs w:val="20"/>
              </w:rPr>
              <w:t>0,86</w:t>
            </w:r>
          </w:p>
        </w:tc>
      </w:tr>
      <w:tr w:rsidR="002F10E1" w:rsidRPr="00726AFA" w:rsidTr="00405F2E">
        <w:trPr>
          <w:trHeight w:val="284"/>
        </w:trPr>
        <w:tc>
          <w:tcPr>
            <w:tcW w:w="845" w:type="pct"/>
            <w:tcBorders>
              <w:top w:val="nil"/>
              <w:left w:val="single" w:sz="8" w:space="0" w:color="auto"/>
              <w:bottom w:val="single" w:sz="4" w:space="0" w:color="auto"/>
              <w:right w:val="single" w:sz="4" w:space="0" w:color="auto"/>
            </w:tcBorders>
            <w:noWrap/>
            <w:vAlign w:val="center"/>
          </w:tcPr>
          <w:p w:rsidR="002F10E1" w:rsidRPr="00726AFA" w:rsidRDefault="002F10E1" w:rsidP="00405F2E">
            <w:pPr>
              <w:rPr>
                <w:b/>
                <w:bCs/>
                <w:sz w:val="20"/>
                <w:szCs w:val="20"/>
              </w:rPr>
            </w:pPr>
            <w:r w:rsidRPr="00726AFA">
              <w:rPr>
                <w:b/>
                <w:bCs/>
                <w:sz w:val="20"/>
                <w:szCs w:val="20"/>
              </w:rPr>
              <w:t>Taraklı Malmüdürlüğü</w:t>
            </w:r>
          </w:p>
        </w:tc>
        <w:tc>
          <w:tcPr>
            <w:tcW w:w="532"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4.358.561,86</w:t>
            </w:r>
          </w:p>
        </w:tc>
        <w:tc>
          <w:tcPr>
            <w:tcW w:w="579"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12.270.019,26</w:t>
            </w:r>
          </w:p>
        </w:tc>
        <w:tc>
          <w:tcPr>
            <w:tcW w:w="484" w:type="pct"/>
            <w:tcBorders>
              <w:top w:val="single" w:sz="4" w:space="0" w:color="auto"/>
              <w:left w:val="nil"/>
              <w:bottom w:val="single" w:sz="4" w:space="0" w:color="auto"/>
              <w:right w:val="single" w:sz="4" w:space="0" w:color="auto"/>
            </w:tcBorders>
            <w:shd w:val="clear" w:color="auto" w:fill="auto"/>
            <w:noWrap/>
            <w:vAlign w:val="center"/>
          </w:tcPr>
          <w:p w:rsidR="002F10E1" w:rsidRPr="00BB5201" w:rsidRDefault="002F10E1" w:rsidP="00405F2E">
            <w:pPr>
              <w:jc w:val="center"/>
              <w:rPr>
                <w:b/>
                <w:bCs/>
                <w:sz w:val="20"/>
                <w:szCs w:val="20"/>
              </w:rPr>
            </w:pPr>
            <w:r w:rsidRPr="00BB5201">
              <w:rPr>
                <w:b/>
                <w:bCs/>
                <w:sz w:val="20"/>
                <w:szCs w:val="20"/>
              </w:rPr>
              <w:t>35,52</w:t>
            </w:r>
          </w:p>
        </w:tc>
        <w:tc>
          <w:tcPr>
            <w:tcW w:w="435" w:type="pct"/>
            <w:tcBorders>
              <w:top w:val="single" w:sz="4" w:space="0" w:color="auto"/>
              <w:left w:val="nil"/>
              <w:bottom w:val="single" w:sz="4" w:space="0" w:color="auto"/>
              <w:right w:val="single" w:sz="4" w:space="0" w:color="auto"/>
            </w:tcBorders>
            <w:shd w:val="clear" w:color="auto" w:fill="auto"/>
            <w:noWrap/>
            <w:vAlign w:val="center"/>
          </w:tcPr>
          <w:p w:rsidR="002F10E1" w:rsidRPr="00BB5201" w:rsidRDefault="002F10E1" w:rsidP="00405F2E">
            <w:pPr>
              <w:jc w:val="center"/>
              <w:rPr>
                <w:b/>
                <w:bCs/>
                <w:sz w:val="20"/>
                <w:szCs w:val="20"/>
              </w:rPr>
            </w:pPr>
            <w:r w:rsidRPr="00BB5201">
              <w:rPr>
                <w:b/>
                <w:bCs/>
                <w:sz w:val="20"/>
                <w:szCs w:val="20"/>
              </w:rPr>
              <w:t>0,29</w:t>
            </w:r>
          </w:p>
        </w:tc>
        <w:tc>
          <w:tcPr>
            <w:tcW w:w="676"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4.822.378,72</w:t>
            </w:r>
          </w:p>
        </w:tc>
        <w:tc>
          <w:tcPr>
            <w:tcW w:w="580"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12.860.542,37</w:t>
            </w:r>
          </w:p>
        </w:tc>
        <w:tc>
          <w:tcPr>
            <w:tcW w:w="433" w:type="pct"/>
            <w:tcBorders>
              <w:top w:val="single" w:sz="4" w:space="0" w:color="auto"/>
              <w:left w:val="nil"/>
              <w:bottom w:val="single" w:sz="4" w:space="0" w:color="auto"/>
              <w:right w:val="nil"/>
            </w:tcBorders>
            <w:shd w:val="clear" w:color="auto" w:fill="C6D9F1"/>
            <w:noWrap/>
            <w:vAlign w:val="center"/>
          </w:tcPr>
          <w:p w:rsidR="002F10E1" w:rsidRPr="00BB5201" w:rsidRDefault="002F10E1" w:rsidP="00405F2E">
            <w:pPr>
              <w:jc w:val="center"/>
              <w:rPr>
                <w:b/>
                <w:bCs/>
                <w:sz w:val="20"/>
                <w:szCs w:val="20"/>
              </w:rPr>
            </w:pPr>
            <w:r w:rsidRPr="00BB5201">
              <w:rPr>
                <w:b/>
                <w:bCs/>
                <w:sz w:val="20"/>
                <w:szCs w:val="20"/>
              </w:rPr>
              <w:t>37,50</w:t>
            </w:r>
          </w:p>
        </w:tc>
        <w:tc>
          <w:tcPr>
            <w:tcW w:w="436" w:type="pct"/>
            <w:tcBorders>
              <w:top w:val="single" w:sz="4" w:space="0" w:color="auto"/>
              <w:left w:val="single" w:sz="4" w:space="0" w:color="auto"/>
              <w:bottom w:val="single" w:sz="4" w:space="0" w:color="auto"/>
              <w:right w:val="single" w:sz="8" w:space="0" w:color="auto"/>
            </w:tcBorders>
            <w:shd w:val="clear" w:color="auto" w:fill="C6D9F1"/>
            <w:noWrap/>
            <w:vAlign w:val="center"/>
          </w:tcPr>
          <w:p w:rsidR="002F10E1" w:rsidRPr="00BB5201" w:rsidRDefault="002F10E1" w:rsidP="00405F2E">
            <w:pPr>
              <w:jc w:val="center"/>
              <w:rPr>
                <w:b/>
                <w:bCs/>
                <w:sz w:val="20"/>
                <w:szCs w:val="20"/>
              </w:rPr>
            </w:pPr>
            <w:r w:rsidRPr="00BB5201">
              <w:rPr>
                <w:b/>
                <w:bCs/>
                <w:sz w:val="20"/>
                <w:szCs w:val="20"/>
              </w:rPr>
              <w:t>0,48</w:t>
            </w:r>
          </w:p>
        </w:tc>
      </w:tr>
      <w:tr w:rsidR="002F10E1" w:rsidRPr="00726AFA" w:rsidTr="00405F2E">
        <w:trPr>
          <w:trHeight w:val="284"/>
        </w:trPr>
        <w:tc>
          <w:tcPr>
            <w:tcW w:w="845" w:type="pct"/>
            <w:tcBorders>
              <w:top w:val="nil"/>
              <w:left w:val="single" w:sz="8" w:space="0" w:color="auto"/>
              <w:bottom w:val="single" w:sz="4" w:space="0" w:color="auto"/>
              <w:right w:val="single" w:sz="4" w:space="0" w:color="auto"/>
            </w:tcBorders>
            <w:noWrap/>
            <w:vAlign w:val="center"/>
          </w:tcPr>
          <w:p w:rsidR="002F10E1" w:rsidRPr="00726AFA" w:rsidRDefault="002F10E1" w:rsidP="00405F2E">
            <w:pPr>
              <w:rPr>
                <w:b/>
                <w:bCs/>
                <w:sz w:val="20"/>
                <w:szCs w:val="20"/>
              </w:rPr>
            </w:pPr>
            <w:r w:rsidRPr="00726AFA">
              <w:rPr>
                <w:b/>
                <w:bCs/>
                <w:sz w:val="20"/>
                <w:szCs w:val="20"/>
              </w:rPr>
              <w:t>Kocaali Malmüdürlüğü</w:t>
            </w:r>
          </w:p>
        </w:tc>
        <w:tc>
          <w:tcPr>
            <w:tcW w:w="532"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25.152.977,10</w:t>
            </w:r>
          </w:p>
        </w:tc>
        <w:tc>
          <w:tcPr>
            <w:tcW w:w="579"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29.404.090,35</w:t>
            </w:r>
          </w:p>
        </w:tc>
        <w:tc>
          <w:tcPr>
            <w:tcW w:w="484" w:type="pct"/>
            <w:tcBorders>
              <w:top w:val="single" w:sz="4" w:space="0" w:color="auto"/>
              <w:left w:val="nil"/>
              <w:bottom w:val="single" w:sz="4" w:space="0" w:color="auto"/>
              <w:right w:val="single" w:sz="4" w:space="0" w:color="auto"/>
            </w:tcBorders>
            <w:shd w:val="clear" w:color="auto" w:fill="auto"/>
            <w:noWrap/>
            <w:vAlign w:val="center"/>
          </w:tcPr>
          <w:p w:rsidR="002F10E1" w:rsidRPr="00BB5201" w:rsidRDefault="002F10E1" w:rsidP="00405F2E">
            <w:pPr>
              <w:jc w:val="center"/>
              <w:rPr>
                <w:b/>
                <w:bCs/>
                <w:sz w:val="20"/>
                <w:szCs w:val="20"/>
              </w:rPr>
            </w:pPr>
            <w:r w:rsidRPr="00BB5201">
              <w:rPr>
                <w:b/>
                <w:bCs/>
                <w:sz w:val="20"/>
                <w:szCs w:val="20"/>
              </w:rPr>
              <w:t>85,54</w:t>
            </w:r>
          </w:p>
        </w:tc>
        <w:tc>
          <w:tcPr>
            <w:tcW w:w="435" w:type="pct"/>
            <w:tcBorders>
              <w:top w:val="single" w:sz="4" w:space="0" w:color="auto"/>
              <w:left w:val="nil"/>
              <w:bottom w:val="single" w:sz="4" w:space="0" w:color="auto"/>
              <w:right w:val="single" w:sz="4" w:space="0" w:color="auto"/>
            </w:tcBorders>
            <w:shd w:val="clear" w:color="auto" w:fill="auto"/>
            <w:noWrap/>
            <w:vAlign w:val="center"/>
          </w:tcPr>
          <w:p w:rsidR="002F10E1" w:rsidRPr="00BB5201" w:rsidRDefault="002F10E1" w:rsidP="00405F2E">
            <w:pPr>
              <w:jc w:val="center"/>
              <w:rPr>
                <w:b/>
                <w:bCs/>
                <w:sz w:val="20"/>
                <w:szCs w:val="20"/>
              </w:rPr>
            </w:pPr>
            <w:r w:rsidRPr="00BB5201">
              <w:rPr>
                <w:b/>
                <w:bCs/>
                <w:sz w:val="20"/>
                <w:szCs w:val="20"/>
              </w:rPr>
              <w:t>1,65</w:t>
            </w:r>
          </w:p>
        </w:tc>
        <w:tc>
          <w:tcPr>
            <w:tcW w:w="676"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26.825.145,94</w:t>
            </w:r>
          </w:p>
        </w:tc>
        <w:tc>
          <w:tcPr>
            <w:tcW w:w="580"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32.953.605,89</w:t>
            </w:r>
          </w:p>
        </w:tc>
        <w:tc>
          <w:tcPr>
            <w:tcW w:w="433" w:type="pct"/>
            <w:tcBorders>
              <w:top w:val="single" w:sz="4" w:space="0" w:color="auto"/>
              <w:left w:val="nil"/>
              <w:bottom w:val="single" w:sz="4" w:space="0" w:color="auto"/>
              <w:right w:val="nil"/>
            </w:tcBorders>
            <w:shd w:val="clear" w:color="auto" w:fill="C6D9F1"/>
            <w:noWrap/>
            <w:vAlign w:val="center"/>
          </w:tcPr>
          <w:p w:rsidR="002F10E1" w:rsidRPr="00BB5201" w:rsidRDefault="002F10E1" w:rsidP="00405F2E">
            <w:pPr>
              <w:jc w:val="center"/>
              <w:rPr>
                <w:b/>
                <w:bCs/>
                <w:sz w:val="20"/>
                <w:szCs w:val="20"/>
              </w:rPr>
            </w:pPr>
            <w:r w:rsidRPr="00BB5201">
              <w:rPr>
                <w:b/>
                <w:bCs/>
                <w:sz w:val="20"/>
                <w:szCs w:val="20"/>
              </w:rPr>
              <w:t>81,40</w:t>
            </w:r>
          </w:p>
        </w:tc>
        <w:tc>
          <w:tcPr>
            <w:tcW w:w="436" w:type="pct"/>
            <w:tcBorders>
              <w:top w:val="single" w:sz="4" w:space="0" w:color="auto"/>
              <w:left w:val="single" w:sz="4" w:space="0" w:color="auto"/>
              <w:bottom w:val="single" w:sz="4" w:space="0" w:color="auto"/>
              <w:right w:val="single" w:sz="8" w:space="0" w:color="auto"/>
            </w:tcBorders>
            <w:shd w:val="clear" w:color="auto" w:fill="C6D9F1"/>
            <w:noWrap/>
            <w:vAlign w:val="center"/>
          </w:tcPr>
          <w:p w:rsidR="002F10E1" w:rsidRPr="00BB5201" w:rsidRDefault="002F10E1" w:rsidP="00405F2E">
            <w:pPr>
              <w:jc w:val="center"/>
              <w:rPr>
                <w:b/>
                <w:bCs/>
                <w:sz w:val="20"/>
                <w:szCs w:val="20"/>
              </w:rPr>
            </w:pPr>
            <w:r w:rsidRPr="00BB5201">
              <w:rPr>
                <w:b/>
                <w:bCs/>
                <w:sz w:val="20"/>
                <w:szCs w:val="20"/>
              </w:rPr>
              <w:t>2,66</w:t>
            </w:r>
          </w:p>
        </w:tc>
      </w:tr>
      <w:tr w:rsidR="002F10E1" w:rsidRPr="00726AFA" w:rsidTr="00405F2E">
        <w:trPr>
          <w:trHeight w:val="284"/>
        </w:trPr>
        <w:tc>
          <w:tcPr>
            <w:tcW w:w="845" w:type="pct"/>
            <w:tcBorders>
              <w:top w:val="nil"/>
              <w:left w:val="single" w:sz="8" w:space="0" w:color="auto"/>
              <w:bottom w:val="single" w:sz="4" w:space="0" w:color="auto"/>
              <w:right w:val="single" w:sz="4" w:space="0" w:color="auto"/>
            </w:tcBorders>
            <w:noWrap/>
            <w:vAlign w:val="center"/>
          </w:tcPr>
          <w:p w:rsidR="002F10E1" w:rsidRPr="00726AFA" w:rsidRDefault="002F10E1" w:rsidP="00405F2E">
            <w:pPr>
              <w:rPr>
                <w:b/>
                <w:bCs/>
                <w:sz w:val="20"/>
                <w:szCs w:val="20"/>
              </w:rPr>
            </w:pPr>
            <w:r w:rsidRPr="00726AFA">
              <w:rPr>
                <w:b/>
                <w:bCs/>
                <w:sz w:val="20"/>
                <w:szCs w:val="20"/>
              </w:rPr>
              <w:t>Karasu Malmüdürlüğü</w:t>
            </w:r>
          </w:p>
        </w:tc>
        <w:tc>
          <w:tcPr>
            <w:tcW w:w="532"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14.861.095,53</w:t>
            </w:r>
          </w:p>
        </w:tc>
        <w:tc>
          <w:tcPr>
            <w:tcW w:w="579"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76.800.410,84</w:t>
            </w:r>
          </w:p>
        </w:tc>
        <w:tc>
          <w:tcPr>
            <w:tcW w:w="484" w:type="pct"/>
            <w:tcBorders>
              <w:top w:val="single" w:sz="4" w:space="0" w:color="auto"/>
              <w:left w:val="nil"/>
              <w:bottom w:val="single" w:sz="4" w:space="0" w:color="auto"/>
              <w:right w:val="single" w:sz="4" w:space="0" w:color="auto"/>
            </w:tcBorders>
            <w:shd w:val="clear" w:color="auto" w:fill="auto"/>
            <w:noWrap/>
            <w:vAlign w:val="center"/>
          </w:tcPr>
          <w:p w:rsidR="002F10E1" w:rsidRPr="00BB5201" w:rsidRDefault="002F10E1" w:rsidP="00405F2E">
            <w:pPr>
              <w:jc w:val="center"/>
              <w:rPr>
                <w:b/>
                <w:bCs/>
                <w:sz w:val="20"/>
                <w:szCs w:val="20"/>
              </w:rPr>
            </w:pPr>
            <w:r w:rsidRPr="00BB5201">
              <w:rPr>
                <w:b/>
                <w:bCs/>
                <w:sz w:val="20"/>
                <w:szCs w:val="20"/>
              </w:rPr>
              <w:t>19,35</w:t>
            </w:r>
          </w:p>
        </w:tc>
        <w:tc>
          <w:tcPr>
            <w:tcW w:w="435" w:type="pct"/>
            <w:tcBorders>
              <w:top w:val="single" w:sz="4" w:space="0" w:color="auto"/>
              <w:left w:val="nil"/>
              <w:bottom w:val="single" w:sz="4" w:space="0" w:color="auto"/>
              <w:right w:val="single" w:sz="4" w:space="0" w:color="auto"/>
            </w:tcBorders>
            <w:shd w:val="clear" w:color="auto" w:fill="auto"/>
            <w:noWrap/>
            <w:vAlign w:val="center"/>
          </w:tcPr>
          <w:p w:rsidR="002F10E1" w:rsidRPr="00BB5201" w:rsidRDefault="002F10E1" w:rsidP="00405F2E">
            <w:pPr>
              <w:jc w:val="center"/>
              <w:rPr>
                <w:b/>
                <w:bCs/>
                <w:sz w:val="20"/>
                <w:szCs w:val="20"/>
              </w:rPr>
            </w:pPr>
            <w:r w:rsidRPr="00BB5201">
              <w:rPr>
                <w:b/>
                <w:bCs/>
                <w:sz w:val="20"/>
                <w:szCs w:val="20"/>
              </w:rPr>
              <w:t>0,98</w:t>
            </w:r>
          </w:p>
        </w:tc>
        <w:tc>
          <w:tcPr>
            <w:tcW w:w="676"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16.205.515,52</w:t>
            </w:r>
          </w:p>
        </w:tc>
        <w:tc>
          <w:tcPr>
            <w:tcW w:w="580"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82.425.513,16</w:t>
            </w:r>
          </w:p>
        </w:tc>
        <w:tc>
          <w:tcPr>
            <w:tcW w:w="433" w:type="pct"/>
            <w:tcBorders>
              <w:top w:val="single" w:sz="4" w:space="0" w:color="auto"/>
              <w:left w:val="nil"/>
              <w:bottom w:val="single" w:sz="4" w:space="0" w:color="auto"/>
              <w:right w:val="nil"/>
            </w:tcBorders>
            <w:shd w:val="clear" w:color="auto" w:fill="C6D9F1"/>
            <w:noWrap/>
            <w:vAlign w:val="center"/>
          </w:tcPr>
          <w:p w:rsidR="002F10E1" w:rsidRPr="00BB5201" w:rsidRDefault="002F10E1" w:rsidP="00405F2E">
            <w:pPr>
              <w:jc w:val="center"/>
              <w:rPr>
                <w:b/>
                <w:bCs/>
                <w:sz w:val="20"/>
                <w:szCs w:val="20"/>
              </w:rPr>
            </w:pPr>
            <w:r w:rsidRPr="00BB5201">
              <w:rPr>
                <w:b/>
                <w:bCs/>
                <w:sz w:val="20"/>
                <w:szCs w:val="20"/>
              </w:rPr>
              <w:t>19,66</w:t>
            </w:r>
          </w:p>
        </w:tc>
        <w:tc>
          <w:tcPr>
            <w:tcW w:w="436" w:type="pct"/>
            <w:tcBorders>
              <w:top w:val="single" w:sz="4" w:space="0" w:color="auto"/>
              <w:left w:val="single" w:sz="4" w:space="0" w:color="auto"/>
              <w:bottom w:val="single" w:sz="4" w:space="0" w:color="auto"/>
              <w:right w:val="single" w:sz="8" w:space="0" w:color="auto"/>
            </w:tcBorders>
            <w:shd w:val="clear" w:color="auto" w:fill="C6D9F1"/>
            <w:noWrap/>
            <w:vAlign w:val="center"/>
          </w:tcPr>
          <w:p w:rsidR="002F10E1" w:rsidRPr="00BB5201" w:rsidRDefault="002F10E1" w:rsidP="00405F2E">
            <w:pPr>
              <w:jc w:val="center"/>
              <w:rPr>
                <w:b/>
                <w:bCs/>
                <w:sz w:val="20"/>
                <w:szCs w:val="20"/>
              </w:rPr>
            </w:pPr>
            <w:r w:rsidRPr="00BB5201">
              <w:rPr>
                <w:b/>
                <w:bCs/>
                <w:sz w:val="20"/>
                <w:szCs w:val="20"/>
              </w:rPr>
              <w:t>1,61</w:t>
            </w:r>
          </w:p>
        </w:tc>
      </w:tr>
      <w:tr w:rsidR="002F10E1" w:rsidRPr="00726AFA" w:rsidTr="00405F2E">
        <w:trPr>
          <w:trHeight w:val="284"/>
        </w:trPr>
        <w:tc>
          <w:tcPr>
            <w:tcW w:w="845" w:type="pct"/>
            <w:tcBorders>
              <w:top w:val="nil"/>
              <w:left w:val="single" w:sz="8" w:space="0" w:color="auto"/>
              <w:bottom w:val="single" w:sz="4" w:space="0" w:color="auto"/>
              <w:right w:val="single" w:sz="4" w:space="0" w:color="auto"/>
            </w:tcBorders>
            <w:noWrap/>
            <w:vAlign w:val="center"/>
          </w:tcPr>
          <w:p w:rsidR="002F10E1" w:rsidRPr="00726AFA" w:rsidRDefault="002F10E1" w:rsidP="00405F2E">
            <w:pPr>
              <w:rPr>
                <w:b/>
                <w:bCs/>
                <w:sz w:val="20"/>
                <w:szCs w:val="20"/>
              </w:rPr>
            </w:pPr>
            <w:r w:rsidRPr="00726AFA">
              <w:rPr>
                <w:b/>
                <w:bCs/>
                <w:sz w:val="20"/>
                <w:szCs w:val="20"/>
              </w:rPr>
              <w:t>Kaynarca Malmüd</w:t>
            </w:r>
            <w:r>
              <w:rPr>
                <w:b/>
                <w:bCs/>
                <w:sz w:val="20"/>
                <w:szCs w:val="20"/>
              </w:rPr>
              <w:t>.</w:t>
            </w:r>
          </w:p>
        </w:tc>
        <w:tc>
          <w:tcPr>
            <w:tcW w:w="532"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25.028.928,91</w:t>
            </w:r>
          </w:p>
        </w:tc>
        <w:tc>
          <w:tcPr>
            <w:tcW w:w="579"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39.245.647,03</w:t>
            </w:r>
          </w:p>
        </w:tc>
        <w:tc>
          <w:tcPr>
            <w:tcW w:w="484" w:type="pct"/>
            <w:tcBorders>
              <w:top w:val="single" w:sz="4" w:space="0" w:color="auto"/>
              <w:left w:val="nil"/>
              <w:bottom w:val="single" w:sz="4" w:space="0" w:color="auto"/>
              <w:right w:val="single" w:sz="4" w:space="0" w:color="auto"/>
            </w:tcBorders>
            <w:shd w:val="clear" w:color="auto" w:fill="auto"/>
            <w:noWrap/>
            <w:vAlign w:val="center"/>
          </w:tcPr>
          <w:p w:rsidR="002F10E1" w:rsidRPr="00BB5201" w:rsidRDefault="002F10E1" w:rsidP="00405F2E">
            <w:pPr>
              <w:jc w:val="center"/>
              <w:rPr>
                <w:b/>
                <w:bCs/>
                <w:sz w:val="20"/>
                <w:szCs w:val="20"/>
              </w:rPr>
            </w:pPr>
            <w:r w:rsidRPr="00BB5201">
              <w:rPr>
                <w:b/>
                <w:bCs/>
                <w:sz w:val="20"/>
                <w:szCs w:val="20"/>
              </w:rPr>
              <w:t>63,78</w:t>
            </w:r>
          </w:p>
        </w:tc>
        <w:tc>
          <w:tcPr>
            <w:tcW w:w="435" w:type="pct"/>
            <w:tcBorders>
              <w:top w:val="single" w:sz="4" w:space="0" w:color="auto"/>
              <w:left w:val="nil"/>
              <w:bottom w:val="single" w:sz="4" w:space="0" w:color="auto"/>
              <w:right w:val="single" w:sz="4" w:space="0" w:color="auto"/>
            </w:tcBorders>
            <w:shd w:val="clear" w:color="auto" w:fill="auto"/>
            <w:noWrap/>
            <w:vAlign w:val="center"/>
          </w:tcPr>
          <w:p w:rsidR="002F10E1" w:rsidRPr="00BB5201" w:rsidRDefault="002F10E1" w:rsidP="00405F2E">
            <w:pPr>
              <w:jc w:val="center"/>
              <w:rPr>
                <w:b/>
                <w:bCs/>
                <w:sz w:val="20"/>
                <w:szCs w:val="20"/>
              </w:rPr>
            </w:pPr>
            <w:r w:rsidRPr="00BB5201">
              <w:rPr>
                <w:b/>
                <w:bCs/>
                <w:sz w:val="20"/>
                <w:szCs w:val="20"/>
              </w:rPr>
              <w:t>1,65</w:t>
            </w:r>
          </w:p>
        </w:tc>
        <w:tc>
          <w:tcPr>
            <w:tcW w:w="676"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27.461.450,97</w:t>
            </w:r>
          </w:p>
        </w:tc>
        <w:tc>
          <w:tcPr>
            <w:tcW w:w="580"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40.053.895,52</w:t>
            </w:r>
          </w:p>
        </w:tc>
        <w:tc>
          <w:tcPr>
            <w:tcW w:w="433" w:type="pct"/>
            <w:tcBorders>
              <w:top w:val="single" w:sz="4" w:space="0" w:color="auto"/>
              <w:left w:val="nil"/>
              <w:bottom w:val="single" w:sz="4" w:space="0" w:color="auto"/>
              <w:right w:val="nil"/>
            </w:tcBorders>
            <w:shd w:val="clear" w:color="auto" w:fill="C6D9F1"/>
            <w:noWrap/>
            <w:vAlign w:val="center"/>
          </w:tcPr>
          <w:p w:rsidR="002F10E1" w:rsidRPr="00BB5201" w:rsidRDefault="002F10E1" w:rsidP="00405F2E">
            <w:pPr>
              <w:jc w:val="center"/>
              <w:rPr>
                <w:b/>
                <w:bCs/>
                <w:sz w:val="20"/>
                <w:szCs w:val="20"/>
              </w:rPr>
            </w:pPr>
            <w:r w:rsidRPr="00BB5201">
              <w:rPr>
                <w:b/>
                <w:bCs/>
                <w:sz w:val="20"/>
                <w:szCs w:val="20"/>
              </w:rPr>
              <w:t>68,56</w:t>
            </w:r>
          </w:p>
        </w:tc>
        <w:tc>
          <w:tcPr>
            <w:tcW w:w="436" w:type="pct"/>
            <w:tcBorders>
              <w:top w:val="single" w:sz="4" w:space="0" w:color="auto"/>
              <w:left w:val="single" w:sz="4" w:space="0" w:color="auto"/>
              <w:bottom w:val="single" w:sz="4" w:space="0" w:color="auto"/>
              <w:right w:val="single" w:sz="8" w:space="0" w:color="auto"/>
            </w:tcBorders>
            <w:shd w:val="clear" w:color="auto" w:fill="C6D9F1"/>
            <w:noWrap/>
            <w:vAlign w:val="center"/>
          </w:tcPr>
          <w:p w:rsidR="002F10E1" w:rsidRPr="00BB5201" w:rsidRDefault="002F10E1" w:rsidP="00405F2E">
            <w:pPr>
              <w:jc w:val="center"/>
              <w:rPr>
                <w:b/>
                <w:bCs/>
                <w:sz w:val="20"/>
                <w:szCs w:val="20"/>
              </w:rPr>
            </w:pPr>
            <w:r w:rsidRPr="00BB5201">
              <w:rPr>
                <w:b/>
                <w:bCs/>
                <w:sz w:val="20"/>
                <w:szCs w:val="20"/>
              </w:rPr>
              <w:t>2,73</w:t>
            </w:r>
          </w:p>
        </w:tc>
      </w:tr>
      <w:tr w:rsidR="002F10E1" w:rsidRPr="00726AFA" w:rsidTr="00405F2E">
        <w:trPr>
          <w:trHeight w:val="284"/>
        </w:trPr>
        <w:tc>
          <w:tcPr>
            <w:tcW w:w="845" w:type="pct"/>
            <w:tcBorders>
              <w:top w:val="nil"/>
              <w:left w:val="single" w:sz="8" w:space="0" w:color="auto"/>
              <w:bottom w:val="single" w:sz="4" w:space="0" w:color="auto"/>
              <w:right w:val="single" w:sz="4" w:space="0" w:color="auto"/>
            </w:tcBorders>
            <w:noWrap/>
            <w:vAlign w:val="center"/>
          </w:tcPr>
          <w:p w:rsidR="002F10E1" w:rsidRPr="00726AFA" w:rsidRDefault="002F10E1" w:rsidP="00405F2E">
            <w:pPr>
              <w:rPr>
                <w:b/>
                <w:bCs/>
                <w:sz w:val="20"/>
                <w:szCs w:val="20"/>
              </w:rPr>
            </w:pPr>
            <w:r w:rsidRPr="00726AFA">
              <w:rPr>
                <w:b/>
                <w:bCs/>
                <w:sz w:val="20"/>
                <w:szCs w:val="20"/>
              </w:rPr>
              <w:t xml:space="preserve">Ferizli Malmüdürlüğü </w:t>
            </w:r>
          </w:p>
        </w:tc>
        <w:tc>
          <w:tcPr>
            <w:tcW w:w="532"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2.900.107,51</w:t>
            </w:r>
          </w:p>
        </w:tc>
        <w:tc>
          <w:tcPr>
            <w:tcW w:w="579"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28.709.380,86</w:t>
            </w:r>
          </w:p>
        </w:tc>
        <w:tc>
          <w:tcPr>
            <w:tcW w:w="484" w:type="pct"/>
            <w:tcBorders>
              <w:top w:val="single" w:sz="4" w:space="0" w:color="auto"/>
              <w:left w:val="nil"/>
              <w:bottom w:val="single" w:sz="4" w:space="0" w:color="auto"/>
              <w:right w:val="single" w:sz="4" w:space="0" w:color="auto"/>
            </w:tcBorders>
            <w:shd w:val="clear" w:color="auto" w:fill="auto"/>
            <w:noWrap/>
            <w:vAlign w:val="center"/>
          </w:tcPr>
          <w:p w:rsidR="002F10E1" w:rsidRPr="00BB5201" w:rsidRDefault="002F10E1" w:rsidP="00405F2E">
            <w:pPr>
              <w:jc w:val="center"/>
              <w:rPr>
                <w:b/>
                <w:bCs/>
                <w:sz w:val="20"/>
                <w:szCs w:val="20"/>
              </w:rPr>
            </w:pPr>
            <w:r w:rsidRPr="00BB5201">
              <w:rPr>
                <w:b/>
                <w:bCs/>
                <w:sz w:val="20"/>
                <w:szCs w:val="20"/>
              </w:rPr>
              <w:t>10,10</w:t>
            </w:r>
          </w:p>
        </w:tc>
        <w:tc>
          <w:tcPr>
            <w:tcW w:w="435" w:type="pct"/>
            <w:tcBorders>
              <w:top w:val="single" w:sz="4" w:space="0" w:color="auto"/>
              <w:left w:val="nil"/>
              <w:bottom w:val="single" w:sz="4" w:space="0" w:color="auto"/>
              <w:right w:val="single" w:sz="4" w:space="0" w:color="auto"/>
            </w:tcBorders>
            <w:shd w:val="clear" w:color="auto" w:fill="auto"/>
            <w:noWrap/>
            <w:vAlign w:val="center"/>
          </w:tcPr>
          <w:p w:rsidR="002F10E1" w:rsidRPr="00BB5201" w:rsidRDefault="002F10E1" w:rsidP="00405F2E">
            <w:pPr>
              <w:jc w:val="center"/>
              <w:rPr>
                <w:b/>
                <w:bCs/>
                <w:sz w:val="20"/>
                <w:szCs w:val="20"/>
              </w:rPr>
            </w:pPr>
            <w:r w:rsidRPr="00BB5201">
              <w:rPr>
                <w:b/>
                <w:bCs/>
                <w:sz w:val="20"/>
                <w:szCs w:val="20"/>
              </w:rPr>
              <w:t>0,19</w:t>
            </w:r>
          </w:p>
        </w:tc>
        <w:tc>
          <w:tcPr>
            <w:tcW w:w="676"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3.164.906,95</w:t>
            </w:r>
          </w:p>
        </w:tc>
        <w:tc>
          <w:tcPr>
            <w:tcW w:w="580"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31.875.411,15</w:t>
            </w:r>
          </w:p>
        </w:tc>
        <w:tc>
          <w:tcPr>
            <w:tcW w:w="433" w:type="pct"/>
            <w:tcBorders>
              <w:top w:val="single" w:sz="4" w:space="0" w:color="auto"/>
              <w:left w:val="nil"/>
              <w:bottom w:val="single" w:sz="4" w:space="0" w:color="auto"/>
              <w:right w:val="nil"/>
            </w:tcBorders>
            <w:shd w:val="clear" w:color="auto" w:fill="C6D9F1"/>
            <w:noWrap/>
            <w:vAlign w:val="center"/>
          </w:tcPr>
          <w:p w:rsidR="002F10E1" w:rsidRPr="00BB5201" w:rsidRDefault="002F10E1" w:rsidP="00405F2E">
            <w:pPr>
              <w:jc w:val="center"/>
              <w:rPr>
                <w:b/>
                <w:bCs/>
                <w:sz w:val="20"/>
                <w:szCs w:val="20"/>
              </w:rPr>
            </w:pPr>
            <w:r w:rsidRPr="00BB5201">
              <w:rPr>
                <w:b/>
                <w:bCs/>
                <w:sz w:val="20"/>
                <w:szCs w:val="20"/>
              </w:rPr>
              <w:t>9,93</w:t>
            </w:r>
          </w:p>
        </w:tc>
        <w:tc>
          <w:tcPr>
            <w:tcW w:w="436" w:type="pct"/>
            <w:tcBorders>
              <w:top w:val="single" w:sz="4" w:space="0" w:color="auto"/>
              <w:left w:val="single" w:sz="4" w:space="0" w:color="auto"/>
              <w:bottom w:val="single" w:sz="4" w:space="0" w:color="auto"/>
              <w:right w:val="single" w:sz="8" w:space="0" w:color="auto"/>
            </w:tcBorders>
            <w:shd w:val="clear" w:color="auto" w:fill="C6D9F1"/>
            <w:noWrap/>
            <w:vAlign w:val="center"/>
          </w:tcPr>
          <w:p w:rsidR="002F10E1" w:rsidRPr="00BB5201" w:rsidRDefault="002F10E1" w:rsidP="00405F2E">
            <w:pPr>
              <w:jc w:val="center"/>
              <w:rPr>
                <w:b/>
                <w:bCs/>
                <w:sz w:val="20"/>
                <w:szCs w:val="20"/>
              </w:rPr>
            </w:pPr>
            <w:r w:rsidRPr="00BB5201">
              <w:rPr>
                <w:b/>
                <w:bCs/>
                <w:sz w:val="20"/>
                <w:szCs w:val="20"/>
              </w:rPr>
              <w:t>0,31</w:t>
            </w:r>
          </w:p>
        </w:tc>
      </w:tr>
      <w:tr w:rsidR="002F10E1" w:rsidRPr="00726AFA" w:rsidTr="00405F2E">
        <w:trPr>
          <w:trHeight w:val="284"/>
        </w:trPr>
        <w:tc>
          <w:tcPr>
            <w:tcW w:w="845" w:type="pct"/>
            <w:tcBorders>
              <w:top w:val="nil"/>
              <w:left w:val="single" w:sz="8" w:space="0" w:color="auto"/>
              <w:bottom w:val="single" w:sz="4" w:space="0" w:color="auto"/>
              <w:right w:val="single" w:sz="4" w:space="0" w:color="auto"/>
            </w:tcBorders>
            <w:noWrap/>
            <w:vAlign w:val="center"/>
          </w:tcPr>
          <w:p w:rsidR="002F10E1" w:rsidRPr="00726AFA" w:rsidRDefault="002F10E1" w:rsidP="00405F2E">
            <w:pPr>
              <w:rPr>
                <w:b/>
                <w:bCs/>
                <w:sz w:val="20"/>
                <w:szCs w:val="20"/>
              </w:rPr>
            </w:pPr>
            <w:r w:rsidRPr="00726AFA">
              <w:rPr>
                <w:b/>
                <w:bCs/>
                <w:sz w:val="20"/>
                <w:szCs w:val="20"/>
              </w:rPr>
              <w:t>Söğütlü Malmüdürlüğü</w:t>
            </w:r>
          </w:p>
        </w:tc>
        <w:tc>
          <w:tcPr>
            <w:tcW w:w="532"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1.295.855,85</w:t>
            </w:r>
          </w:p>
        </w:tc>
        <w:tc>
          <w:tcPr>
            <w:tcW w:w="579"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16.162.654,18</w:t>
            </w:r>
          </w:p>
        </w:tc>
        <w:tc>
          <w:tcPr>
            <w:tcW w:w="484" w:type="pct"/>
            <w:tcBorders>
              <w:top w:val="single" w:sz="4" w:space="0" w:color="auto"/>
              <w:left w:val="nil"/>
              <w:bottom w:val="single" w:sz="4" w:space="0" w:color="auto"/>
              <w:right w:val="single" w:sz="4" w:space="0" w:color="auto"/>
            </w:tcBorders>
            <w:shd w:val="clear" w:color="auto" w:fill="auto"/>
            <w:noWrap/>
            <w:vAlign w:val="center"/>
          </w:tcPr>
          <w:p w:rsidR="002F10E1" w:rsidRPr="00BB5201" w:rsidRDefault="002F10E1" w:rsidP="00405F2E">
            <w:pPr>
              <w:jc w:val="center"/>
              <w:rPr>
                <w:b/>
                <w:bCs/>
                <w:sz w:val="20"/>
                <w:szCs w:val="20"/>
              </w:rPr>
            </w:pPr>
            <w:r w:rsidRPr="00BB5201">
              <w:rPr>
                <w:b/>
                <w:bCs/>
                <w:sz w:val="20"/>
                <w:szCs w:val="20"/>
              </w:rPr>
              <w:t>8,02</w:t>
            </w:r>
          </w:p>
        </w:tc>
        <w:tc>
          <w:tcPr>
            <w:tcW w:w="435" w:type="pct"/>
            <w:tcBorders>
              <w:top w:val="single" w:sz="4" w:space="0" w:color="auto"/>
              <w:left w:val="nil"/>
              <w:bottom w:val="single" w:sz="4" w:space="0" w:color="auto"/>
              <w:right w:val="single" w:sz="4" w:space="0" w:color="auto"/>
            </w:tcBorders>
            <w:shd w:val="clear" w:color="auto" w:fill="auto"/>
            <w:noWrap/>
            <w:vAlign w:val="center"/>
          </w:tcPr>
          <w:p w:rsidR="002F10E1" w:rsidRPr="00BB5201" w:rsidRDefault="002F10E1" w:rsidP="00405F2E">
            <w:pPr>
              <w:jc w:val="center"/>
              <w:rPr>
                <w:b/>
                <w:bCs/>
                <w:sz w:val="20"/>
                <w:szCs w:val="20"/>
              </w:rPr>
            </w:pPr>
            <w:r w:rsidRPr="00BB5201">
              <w:rPr>
                <w:b/>
                <w:bCs/>
                <w:sz w:val="20"/>
                <w:szCs w:val="20"/>
              </w:rPr>
              <w:t>0,09</w:t>
            </w:r>
          </w:p>
        </w:tc>
        <w:tc>
          <w:tcPr>
            <w:tcW w:w="676"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1.608.608,30</w:t>
            </w:r>
          </w:p>
        </w:tc>
        <w:tc>
          <w:tcPr>
            <w:tcW w:w="580"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18.178.020,53</w:t>
            </w:r>
          </w:p>
        </w:tc>
        <w:tc>
          <w:tcPr>
            <w:tcW w:w="433" w:type="pct"/>
            <w:tcBorders>
              <w:top w:val="single" w:sz="4" w:space="0" w:color="auto"/>
              <w:left w:val="nil"/>
              <w:bottom w:val="single" w:sz="4" w:space="0" w:color="auto"/>
              <w:right w:val="nil"/>
            </w:tcBorders>
            <w:shd w:val="clear" w:color="auto" w:fill="C6D9F1"/>
            <w:noWrap/>
            <w:vAlign w:val="center"/>
          </w:tcPr>
          <w:p w:rsidR="002F10E1" w:rsidRPr="00BB5201" w:rsidRDefault="002F10E1" w:rsidP="00405F2E">
            <w:pPr>
              <w:jc w:val="center"/>
              <w:rPr>
                <w:b/>
                <w:bCs/>
                <w:sz w:val="20"/>
                <w:szCs w:val="20"/>
              </w:rPr>
            </w:pPr>
            <w:r w:rsidRPr="00BB5201">
              <w:rPr>
                <w:b/>
                <w:bCs/>
                <w:sz w:val="20"/>
                <w:szCs w:val="20"/>
              </w:rPr>
              <w:t>8,85</w:t>
            </w:r>
          </w:p>
        </w:tc>
        <w:tc>
          <w:tcPr>
            <w:tcW w:w="436" w:type="pct"/>
            <w:tcBorders>
              <w:top w:val="single" w:sz="4" w:space="0" w:color="auto"/>
              <w:left w:val="single" w:sz="4" w:space="0" w:color="auto"/>
              <w:bottom w:val="single" w:sz="4" w:space="0" w:color="auto"/>
              <w:right w:val="single" w:sz="8" w:space="0" w:color="auto"/>
            </w:tcBorders>
            <w:shd w:val="clear" w:color="auto" w:fill="C6D9F1"/>
            <w:noWrap/>
            <w:vAlign w:val="center"/>
          </w:tcPr>
          <w:p w:rsidR="002F10E1" w:rsidRPr="00BB5201" w:rsidRDefault="002F10E1" w:rsidP="00405F2E">
            <w:pPr>
              <w:jc w:val="center"/>
              <w:rPr>
                <w:b/>
                <w:bCs/>
                <w:sz w:val="20"/>
                <w:szCs w:val="20"/>
              </w:rPr>
            </w:pPr>
            <w:r w:rsidRPr="00BB5201">
              <w:rPr>
                <w:b/>
                <w:bCs/>
                <w:sz w:val="20"/>
                <w:szCs w:val="20"/>
              </w:rPr>
              <w:t>0,16</w:t>
            </w:r>
          </w:p>
        </w:tc>
      </w:tr>
      <w:tr w:rsidR="002F10E1" w:rsidRPr="00726AFA" w:rsidTr="00405F2E">
        <w:trPr>
          <w:trHeight w:val="284"/>
        </w:trPr>
        <w:tc>
          <w:tcPr>
            <w:tcW w:w="845" w:type="pct"/>
            <w:tcBorders>
              <w:top w:val="nil"/>
              <w:left w:val="single" w:sz="8" w:space="0" w:color="auto"/>
              <w:bottom w:val="single" w:sz="4" w:space="0" w:color="auto"/>
              <w:right w:val="nil"/>
            </w:tcBorders>
            <w:noWrap/>
            <w:vAlign w:val="center"/>
          </w:tcPr>
          <w:p w:rsidR="002F10E1" w:rsidRPr="00726AFA" w:rsidRDefault="002F10E1" w:rsidP="00405F2E">
            <w:pPr>
              <w:rPr>
                <w:b/>
                <w:bCs/>
                <w:sz w:val="20"/>
                <w:szCs w:val="20"/>
              </w:rPr>
            </w:pPr>
            <w:r>
              <w:rPr>
                <w:b/>
                <w:bCs/>
                <w:sz w:val="20"/>
                <w:szCs w:val="20"/>
              </w:rPr>
              <w:t>Adapazarı Malmüd.</w:t>
            </w:r>
          </w:p>
        </w:tc>
        <w:tc>
          <w:tcPr>
            <w:tcW w:w="532" w:type="pct"/>
            <w:tcBorders>
              <w:top w:val="nil"/>
              <w:left w:val="single" w:sz="4" w:space="0" w:color="auto"/>
              <w:bottom w:val="single" w:sz="4" w:space="0" w:color="auto"/>
              <w:right w:val="nil"/>
            </w:tcBorders>
            <w:noWrap/>
            <w:vAlign w:val="center"/>
          </w:tcPr>
          <w:p w:rsidR="002F10E1" w:rsidRPr="00BB5201" w:rsidRDefault="002F10E1" w:rsidP="00405F2E">
            <w:pPr>
              <w:jc w:val="right"/>
              <w:rPr>
                <w:sz w:val="20"/>
                <w:szCs w:val="20"/>
              </w:rPr>
            </w:pPr>
            <w:r w:rsidRPr="00BB5201">
              <w:rPr>
                <w:sz w:val="20"/>
                <w:szCs w:val="20"/>
              </w:rPr>
              <w:t>23.117.538,40</w:t>
            </w:r>
          </w:p>
        </w:tc>
        <w:tc>
          <w:tcPr>
            <w:tcW w:w="579" w:type="pct"/>
            <w:tcBorders>
              <w:top w:val="nil"/>
              <w:left w:val="single" w:sz="4" w:space="0" w:color="auto"/>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274.636.582,89</w:t>
            </w:r>
          </w:p>
        </w:tc>
        <w:tc>
          <w:tcPr>
            <w:tcW w:w="484" w:type="pct"/>
            <w:tcBorders>
              <w:top w:val="single" w:sz="4" w:space="0" w:color="auto"/>
              <w:left w:val="nil"/>
              <w:bottom w:val="single" w:sz="4" w:space="0" w:color="auto"/>
              <w:right w:val="single" w:sz="4" w:space="0" w:color="auto"/>
            </w:tcBorders>
            <w:shd w:val="clear" w:color="auto" w:fill="auto"/>
            <w:noWrap/>
            <w:vAlign w:val="center"/>
          </w:tcPr>
          <w:p w:rsidR="002F10E1" w:rsidRPr="00BB5201" w:rsidRDefault="002F10E1" w:rsidP="00405F2E">
            <w:pPr>
              <w:jc w:val="center"/>
              <w:rPr>
                <w:b/>
                <w:bCs/>
                <w:sz w:val="20"/>
                <w:szCs w:val="20"/>
              </w:rPr>
            </w:pPr>
            <w:r w:rsidRPr="00BB5201">
              <w:rPr>
                <w:b/>
                <w:bCs/>
                <w:sz w:val="20"/>
                <w:szCs w:val="20"/>
              </w:rPr>
              <w:t>8,42</w:t>
            </w:r>
          </w:p>
        </w:tc>
        <w:tc>
          <w:tcPr>
            <w:tcW w:w="435" w:type="pct"/>
            <w:tcBorders>
              <w:top w:val="single" w:sz="4" w:space="0" w:color="auto"/>
              <w:left w:val="nil"/>
              <w:bottom w:val="single" w:sz="4" w:space="0" w:color="auto"/>
              <w:right w:val="single" w:sz="4" w:space="0" w:color="auto"/>
            </w:tcBorders>
            <w:shd w:val="clear" w:color="auto" w:fill="auto"/>
            <w:noWrap/>
            <w:vAlign w:val="center"/>
          </w:tcPr>
          <w:p w:rsidR="002F10E1" w:rsidRPr="00BB5201" w:rsidRDefault="002F10E1" w:rsidP="00405F2E">
            <w:pPr>
              <w:jc w:val="center"/>
              <w:rPr>
                <w:b/>
                <w:bCs/>
                <w:sz w:val="20"/>
                <w:szCs w:val="20"/>
              </w:rPr>
            </w:pPr>
            <w:r w:rsidRPr="00BB5201">
              <w:rPr>
                <w:b/>
                <w:bCs/>
                <w:sz w:val="20"/>
                <w:szCs w:val="20"/>
              </w:rPr>
              <w:t>1,52</w:t>
            </w:r>
          </w:p>
        </w:tc>
        <w:tc>
          <w:tcPr>
            <w:tcW w:w="676"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25.369.794,16</w:t>
            </w:r>
          </w:p>
        </w:tc>
        <w:tc>
          <w:tcPr>
            <w:tcW w:w="580"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287.803.980,75</w:t>
            </w:r>
          </w:p>
        </w:tc>
        <w:tc>
          <w:tcPr>
            <w:tcW w:w="433" w:type="pct"/>
            <w:tcBorders>
              <w:top w:val="single" w:sz="4" w:space="0" w:color="auto"/>
              <w:left w:val="nil"/>
              <w:bottom w:val="single" w:sz="4" w:space="0" w:color="auto"/>
              <w:right w:val="nil"/>
            </w:tcBorders>
            <w:shd w:val="clear" w:color="auto" w:fill="C6D9F1"/>
            <w:noWrap/>
            <w:vAlign w:val="center"/>
          </w:tcPr>
          <w:p w:rsidR="002F10E1" w:rsidRPr="00BB5201" w:rsidRDefault="002F10E1" w:rsidP="00405F2E">
            <w:pPr>
              <w:jc w:val="center"/>
              <w:rPr>
                <w:b/>
                <w:bCs/>
                <w:sz w:val="20"/>
                <w:szCs w:val="20"/>
              </w:rPr>
            </w:pPr>
            <w:r w:rsidRPr="00BB5201">
              <w:rPr>
                <w:b/>
                <w:bCs/>
                <w:sz w:val="20"/>
                <w:szCs w:val="20"/>
              </w:rPr>
              <w:t>8,81</w:t>
            </w:r>
          </w:p>
        </w:tc>
        <w:tc>
          <w:tcPr>
            <w:tcW w:w="436" w:type="pct"/>
            <w:tcBorders>
              <w:top w:val="single" w:sz="4" w:space="0" w:color="auto"/>
              <w:left w:val="single" w:sz="4" w:space="0" w:color="auto"/>
              <w:bottom w:val="single" w:sz="4" w:space="0" w:color="auto"/>
              <w:right w:val="single" w:sz="8" w:space="0" w:color="auto"/>
            </w:tcBorders>
            <w:shd w:val="clear" w:color="auto" w:fill="C6D9F1"/>
            <w:noWrap/>
            <w:vAlign w:val="center"/>
          </w:tcPr>
          <w:p w:rsidR="002F10E1" w:rsidRPr="00BB5201" w:rsidRDefault="002F10E1" w:rsidP="00405F2E">
            <w:pPr>
              <w:jc w:val="center"/>
              <w:rPr>
                <w:b/>
                <w:bCs/>
                <w:sz w:val="20"/>
                <w:szCs w:val="20"/>
              </w:rPr>
            </w:pPr>
            <w:r w:rsidRPr="00BB5201">
              <w:rPr>
                <w:b/>
                <w:bCs/>
                <w:sz w:val="20"/>
                <w:szCs w:val="20"/>
              </w:rPr>
              <w:t>2,52</w:t>
            </w:r>
          </w:p>
        </w:tc>
      </w:tr>
      <w:tr w:rsidR="002F10E1" w:rsidRPr="00726AFA" w:rsidTr="00405F2E">
        <w:trPr>
          <w:trHeight w:val="284"/>
        </w:trPr>
        <w:tc>
          <w:tcPr>
            <w:tcW w:w="845" w:type="pct"/>
            <w:tcBorders>
              <w:top w:val="nil"/>
              <w:left w:val="single" w:sz="8" w:space="0" w:color="auto"/>
              <w:bottom w:val="single" w:sz="4" w:space="0" w:color="auto"/>
              <w:right w:val="single" w:sz="4" w:space="0" w:color="auto"/>
            </w:tcBorders>
            <w:noWrap/>
            <w:vAlign w:val="center"/>
          </w:tcPr>
          <w:p w:rsidR="002F10E1" w:rsidRPr="00726AFA" w:rsidRDefault="002F10E1" w:rsidP="00405F2E">
            <w:pPr>
              <w:rPr>
                <w:b/>
                <w:bCs/>
                <w:sz w:val="20"/>
                <w:szCs w:val="20"/>
              </w:rPr>
            </w:pPr>
            <w:r w:rsidRPr="00726AFA">
              <w:rPr>
                <w:b/>
                <w:bCs/>
                <w:sz w:val="20"/>
                <w:szCs w:val="20"/>
              </w:rPr>
              <w:t>Erenler Malmüdürlüğü</w:t>
            </w:r>
          </w:p>
        </w:tc>
        <w:tc>
          <w:tcPr>
            <w:tcW w:w="532"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6.246.510,28</w:t>
            </w:r>
          </w:p>
        </w:tc>
        <w:tc>
          <w:tcPr>
            <w:tcW w:w="579"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71.476.937,39</w:t>
            </w:r>
          </w:p>
        </w:tc>
        <w:tc>
          <w:tcPr>
            <w:tcW w:w="484" w:type="pct"/>
            <w:tcBorders>
              <w:top w:val="single" w:sz="4" w:space="0" w:color="auto"/>
              <w:left w:val="nil"/>
              <w:bottom w:val="single" w:sz="4" w:space="0" w:color="auto"/>
              <w:right w:val="single" w:sz="4" w:space="0" w:color="auto"/>
            </w:tcBorders>
            <w:shd w:val="clear" w:color="auto" w:fill="auto"/>
            <w:noWrap/>
            <w:vAlign w:val="center"/>
          </w:tcPr>
          <w:p w:rsidR="002F10E1" w:rsidRPr="00BB5201" w:rsidRDefault="002F10E1" w:rsidP="00405F2E">
            <w:pPr>
              <w:jc w:val="center"/>
              <w:rPr>
                <w:b/>
                <w:bCs/>
                <w:sz w:val="20"/>
                <w:szCs w:val="20"/>
              </w:rPr>
            </w:pPr>
            <w:r w:rsidRPr="00BB5201">
              <w:rPr>
                <w:b/>
                <w:bCs/>
                <w:sz w:val="20"/>
                <w:szCs w:val="20"/>
              </w:rPr>
              <w:t>8,74</w:t>
            </w:r>
          </w:p>
        </w:tc>
        <w:tc>
          <w:tcPr>
            <w:tcW w:w="435" w:type="pct"/>
            <w:tcBorders>
              <w:top w:val="single" w:sz="4" w:space="0" w:color="auto"/>
              <w:left w:val="nil"/>
              <w:bottom w:val="single" w:sz="4" w:space="0" w:color="auto"/>
              <w:right w:val="single" w:sz="4" w:space="0" w:color="auto"/>
            </w:tcBorders>
            <w:shd w:val="clear" w:color="auto" w:fill="auto"/>
            <w:noWrap/>
            <w:vAlign w:val="center"/>
          </w:tcPr>
          <w:p w:rsidR="002F10E1" w:rsidRPr="00BB5201" w:rsidRDefault="002F10E1" w:rsidP="00405F2E">
            <w:pPr>
              <w:jc w:val="center"/>
              <w:rPr>
                <w:b/>
                <w:bCs/>
                <w:sz w:val="20"/>
                <w:szCs w:val="20"/>
              </w:rPr>
            </w:pPr>
            <w:r w:rsidRPr="00BB5201">
              <w:rPr>
                <w:b/>
                <w:bCs/>
                <w:sz w:val="20"/>
                <w:szCs w:val="20"/>
              </w:rPr>
              <w:t>0,41</w:t>
            </w:r>
          </w:p>
        </w:tc>
        <w:tc>
          <w:tcPr>
            <w:tcW w:w="676"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7.009.359,91</w:t>
            </w:r>
          </w:p>
        </w:tc>
        <w:tc>
          <w:tcPr>
            <w:tcW w:w="580"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78.811.089,10</w:t>
            </w:r>
          </w:p>
        </w:tc>
        <w:tc>
          <w:tcPr>
            <w:tcW w:w="433" w:type="pct"/>
            <w:tcBorders>
              <w:top w:val="single" w:sz="4" w:space="0" w:color="auto"/>
              <w:left w:val="nil"/>
              <w:bottom w:val="single" w:sz="4" w:space="0" w:color="auto"/>
              <w:right w:val="nil"/>
            </w:tcBorders>
            <w:shd w:val="clear" w:color="auto" w:fill="C6D9F1"/>
            <w:noWrap/>
            <w:vAlign w:val="center"/>
          </w:tcPr>
          <w:p w:rsidR="002F10E1" w:rsidRPr="00BB5201" w:rsidRDefault="002F10E1" w:rsidP="00405F2E">
            <w:pPr>
              <w:jc w:val="center"/>
              <w:rPr>
                <w:b/>
                <w:bCs/>
                <w:sz w:val="20"/>
                <w:szCs w:val="20"/>
              </w:rPr>
            </w:pPr>
            <w:r w:rsidRPr="00BB5201">
              <w:rPr>
                <w:b/>
                <w:bCs/>
                <w:sz w:val="20"/>
                <w:szCs w:val="20"/>
              </w:rPr>
              <w:t>8,89</w:t>
            </w:r>
          </w:p>
        </w:tc>
        <w:tc>
          <w:tcPr>
            <w:tcW w:w="436" w:type="pct"/>
            <w:tcBorders>
              <w:top w:val="single" w:sz="4" w:space="0" w:color="auto"/>
              <w:left w:val="single" w:sz="4" w:space="0" w:color="auto"/>
              <w:bottom w:val="single" w:sz="4" w:space="0" w:color="auto"/>
              <w:right w:val="single" w:sz="8" w:space="0" w:color="auto"/>
            </w:tcBorders>
            <w:shd w:val="clear" w:color="auto" w:fill="C6D9F1"/>
            <w:noWrap/>
            <w:vAlign w:val="center"/>
          </w:tcPr>
          <w:p w:rsidR="002F10E1" w:rsidRPr="00BB5201" w:rsidRDefault="002F10E1" w:rsidP="00405F2E">
            <w:pPr>
              <w:jc w:val="center"/>
              <w:rPr>
                <w:b/>
                <w:bCs/>
                <w:sz w:val="20"/>
                <w:szCs w:val="20"/>
              </w:rPr>
            </w:pPr>
            <w:r w:rsidRPr="00BB5201">
              <w:rPr>
                <w:b/>
                <w:bCs/>
                <w:sz w:val="20"/>
                <w:szCs w:val="20"/>
              </w:rPr>
              <w:t>0,70</w:t>
            </w:r>
          </w:p>
        </w:tc>
      </w:tr>
      <w:tr w:rsidR="002F10E1" w:rsidRPr="00726AFA" w:rsidTr="00405F2E">
        <w:trPr>
          <w:trHeight w:val="284"/>
        </w:trPr>
        <w:tc>
          <w:tcPr>
            <w:tcW w:w="845" w:type="pct"/>
            <w:tcBorders>
              <w:top w:val="nil"/>
              <w:left w:val="single" w:sz="8" w:space="0" w:color="auto"/>
              <w:bottom w:val="single" w:sz="4" w:space="0" w:color="auto"/>
              <w:right w:val="single" w:sz="4" w:space="0" w:color="auto"/>
            </w:tcBorders>
            <w:noWrap/>
            <w:vAlign w:val="center"/>
          </w:tcPr>
          <w:p w:rsidR="002F10E1" w:rsidRPr="00726AFA" w:rsidRDefault="002F10E1" w:rsidP="00405F2E">
            <w:pPr>
              <w:rPr>
                <w:b/>
                <w:bCs/>
                <w:sz w:val="20"/>
                <w:szCs w:val="20"/>
              </w:rPr>
            </w:pPr>
            <w:r w:rsidRPr="00726AFA">
              <w:rPr>
                <w:b/>
                <w:bCs/>
                <w:sz w:val="20"/>
                <w:szCs w:val="20"/>
              </w:rPr>
              <w:t>Serdivan Malmüdürlüğü</w:t>
            </w:r>
          </w:p>
        </w:tc>
        <w:tc>
          <w:tcPr>
            <w:tcW w:w="532"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6.679.293,90</w:t>
            </w:r>
          </w:p>
        </w:tc>
        <w:tc>
          <w:tcPr>
            <w:tcW w:w="579"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81.244.656,80</w:t>
            </w:r>
          </w:p>
        </w:tc>
        <w:tc>
          <w:tcPr>
            <w:tcW w:w="484" w:type="pct"/>
            <w:tcBorders>
              <w:top w:val="single" w:sz="4" w:space="0" w:color="auto"/>
              <w:left w:val="nil"/>
              <w:bottom w:val="single" w:sz="4" w:space="0" w:color="auto"/>
              <w:right w:val="single" w:sz="4" w:space="0" w:color="auto"/>
            </w:tcBorders>
            <w:shd w:val="clear" w:color="auto" w:fill="auto"/>
            <w:noWrap/>
            <w:vAlign w:val="center"/>
          </w:tcPr>
          <w:p w:rsidR="002F10E1" w:rsidRPr="00BB5201" w:rsidRDefault="002F10E1" w:rsidP="00405F2E">
            <w:pPr>
              <w:jc w:val="center"/>
              <w:rPr>
                <w:b/>
                <w:bCs/>
                <w:sz w:val="20"/>
                <w:szCs w:val="20"/>
              </w:rPr>
            </w:pPr>
            <w:r w:rsidRPr="00BB5201">
              <w:rPr>
                <w:b/>
                <w:bCs/>
                <w:sz w:val="20"/>
                <w:szCs w:val="20"/>
              </w:rPr>
              <w:t>8,22</w:t>
            </w:r>
          </w:p>
        </w:tc>
        <w:tc>
          <w:tcPr>
            <w:tcW w:w="435" w:type="pct"/>
            <w:tcBorders>
              <w:top w:val="single" w:sz="4" w:space="0" w:color="auto"/>
              <w:left w:val="nil"/>
              <w:bottom w:val="single" w:sz="4" w:space="0" w:color="auto"/>
              <w:right w:val="single" w:sz="4" w:space="0" w:color="auto"/>
            </w:tcBorders>
            <w:shd w:val="clear" w:color="auto" w:fill="auto"/>
            <w:noWrap/>
            <w:vAlign w:val="center"/>
          </w:tcPr>
          <w:p w:rsidR="002F10E1" w:rsidRPr="00BB5201" w:rsidRDefault="002F10E1" w:rsidP="00405F2E">
            <w:pPr>
              <w:jc w:val="center"/>
              <w:rPr>
                <w:b/>
                <w:bCs/>
                <w:sz w:val="20"/>
                <w:szCs w:val="20"/>
              </w:rPr>
            </w:pPr>
            <w:r w:rsidRPr="00BB5201">
              <w:rPr>
                <w:b/>
                <w:bCs/>
                <w:sz w:val="20"/>
                <w:szCs w:val="20"/>
              </w:rPr>
              <w:t>0,44</w:t>
            </w:r>
          </w:p>
        </w:tc>
        <w:tc>
          <w:tcPr>
            <w:tcW w:w="676"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8.341.161,67</w:t>
            </w:r>
          </w:p>
        </w:tc>
        <w:tc>
          <w:tcPr>
            <w:tcW w:w="580"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99.361.149,31</w:t>
            </w:r>
          </w:p>
        </w:tc>
        <w:tc>
          <w:tcPr>
            <w:tcW w:w="433" w:type="pct"/>
            <w:tcBorders>
              <w:top w:val="single" w:sz="4" w:space="0" w:color="auto"/>
              <w:left w:val="nil"/>
              <w:bottom w:val="single" w:sz="4" w:space="0" w:color="auto"/>
              <w:right w:val="nil"/>
            </w:tcBorders>
            <w:shd w:val="clear" w:color="auto" w:fill="C6D9F1"/>
            <w:noWrap/>
            <w:vAlign w:val="center"/>
          </w:tcPr>
          <w:p w:rsidR="002F10E1" w:rsidRPr="00BB5201" w:rsidRDefault="002F10E1" w:rsidP="00405F2E">
            <w:pPr>
              <w:jc w:val="center"/>
              <w:rPr>
                <w:b/>
                <w:bCs/>
                <w:sz w:val="20"/>
                <w:szCs w:val="20"/>
              </w:rPr>
            </w:pPr>
            <w:r w:rsidRPr="00BB5201">
              <w:rPr>
                <w:b/>
                <w:bCs/>
                <w:sz w:val="20"/>
                <w:szCs w:val="20"/>
              </w:rPr>
              <w:t>8,39</w:t>
            </w:r>
          </w:p>
        </w:tc>
        <w:tc>
          <w:tcPr>
            <w:tcW w:w="436" w:type="pct"/>
            <w:tcBorders>
              <w:top w:val="single" w:sz="4" w:space="0" w:color="auto"/>
              <w:left w:val="single" w:sz="4" w:space="0" w:color="auto"/>
              <w:bottom w:val="single" w:sz="4" w:space="0" w:color="auto"/>
              <w:right w:val="single" w:sz="8" w:space="0" w:color="auto"/>
            </w:tcBorders>
            <w:shd w:val="clear" w:color="auto" w:fill="C6D9F1"/>
            <w:noWrap/>
            <w:vAlign w:val="center"/>
          </w:tcPr>
          <w:p w:rsidR="002F10E1" w:rsidRPr="00BB5201" w:rsidRDefault="002F10E1" w:rsidP="00405F2E">
            <w:pPr>
              <w:jc w:val="center"/>
              <w:rPr>
                <w:b/>
                <w:bCs/>
                <w:sz w:val="20"/>
                <w:szCs w:val="20"/>
              </w:rPr>
            </w:pPr>
            <w:r w:rsidRPr="00BB5201">
              <w:rPr>
                <w:b/>
                <w:bCs/>
                <w:sz w:val="20"/>
                <w:szCs w:val="20"/>
              </w:rPr>
              <w:t>0,83</w:t>
            </w:r>
          </w:p>
        </w:tc>
      </w:tr>
      <w:tr w:rsidR="002F10E1" w:rsidRPr="00726AFA" w:rsidTr="00405F2E">
        <w:trPr>
          <w:trHeight w:val="284"/>
        </w:trPr>
        <w:tc>
          <w:tcPr>
            <w:tcW w:w="845" w:type="pct"/>
            <w:tcBorders>
              <w:top w:val="nil"/>
              <w:left w:val="single" w:sz="8" w:space="0" w:color="auto"/>
              <w:bottom w:val="single" w:sz="4" w:space="0" w:color="auto"/>
              <w:right w:val="single" w:sz="4" w:space="0" w:color="auto"/>
            </w:tcBorders>
            <w:noWrap/>
            <w:vAlign w:val="center"/>
          </w:tcPr>
          <w:p w:rsidR="002F10E1" w:rsidRPr="00726AFA" w:rsidRDefault="002F10E1" w:rsidP="00405F2E">
            <w:pPr>
              <w:rPr>
                <w:b/>
                <w:bCs/>
                <w:sz w:val="20"/>
                <w:szCs w:val="20"/>
              </w:rPr>
            </w:pPr>
            <w:r w:rsidRPr="00726AFA">
              <w:rPr>
                <w:b/>
                <w:bCs/>
                <w:sz w:val="20"/>
                <w:szCs w:val="20"/>
              </w:rPr>
              <w:t>Arifiye Malmüdürlüğü</w:t>
            </w:r>
          </w:p>
        </w:tc>
        <w:tc>
          <w:tcPr>
            <w:tcW w:w="532"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49.061.796,15</w:t>
            </w:r>
          </w:p>
        </w:tc>
        <w:tc>
          <w:tcPr>
            <w:tcW w:w="579"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60.535.587,16</w:t>
            </w:r>
          </w:p>
        </w:tc>
        <w:tc>
          <w:tcPr>
            <w:tcW w:w="484" w:type="pct"/>
            <w:tcBorders>
              <w:top w:val="single" w:sz="4" w:space="0" w:color="auto"/>
              <w:left w:val="nil"/>
              <w:bottom w:val="single" w:sz="4" w:space="0" w:color="auto"/>
              <w:right w:val="single" w:sz="4" w:space="0" w:color="auto"/>
            </w:tcBorders>
            <w:shd w:val="clear" w:color="auto" w:fill="auto"/>
            <w:noWrap/>
            <w:vAlign w:val="center"/>
          </w:tcPr>
          <w:p w:rsidR="002F10E1" w:rsidRPr="00BB5201" w:rsidRDefault="002F10E1" w:rsidP="00405F2E">
            <w:pPr>
              <w:jc w:val="center"/>
              <w:rPr>
                <w:b/>
                <w:bCs/>
                <w:sz w:val="20"/>
                <w:szCs w:val="20"/>
              </w:rPr>
            </w:pPr>
            <w:r w:rsidRPr="00BB5201">
              <w:rPr>
                <w:b/>
                <w:bCs/>
                <w:sz w:val="20"/>
                <w:szCs w:val="20"/>
              </w:rPr>
              <w:t>81,05</w:t>
            </w:r>
          </w:p>
        </w:tc>
        <w:tc>
          <w:tcPr>
            <w:tcW w:w="435" w:type="pct"/>
            <w:tcBorders>
              <w:top w:val="single" w:sz="4" w:space="0" w:color="auto"/>
              <w:left w:val="nil"/>
              <w:bottom w:val="single" w:sz="4" w:space="0" w:color="auto"/>
              <w:right w:val="single" w:sz="4" w:space="0" w:color="auto"/>
            </w:tcBorders>
            <w:shd w:val="clear" w:color="auto" w:fill="auto"/>
            <w:noWrap/>
            <w:vAlign w:val="center"/>
          </w:tcPr>
          <w:p w:rsidR="002F10E1" w:rsidRPr="00BB5201" w:rsidRDefault="002F10E1" w:rsidP="00405F2E">
            <w:pPr>
              <w:jc w:val="center"/>
              <w:rPr>
                <w:b/>
                <w:bCs/>
                <w:sz w:val="20"/>
                <w:szCs w:val="20"/>
              </w:rPr>
            </w:pPr>
            <w:r w:rsidRPr="00BB5201">
              <w:rPr>
                <w:b/>
                <w:bCs/>
                <w:sz w:val="20"/>
                <w:szCs w:val="20"/>
              </w:rPr>
              <w:t>3,23</w:t>
            </w:r>
          </w:p>
        </w:tc>
        <w:tc>
          <w:tcPr>
            <w:tcW w:w="676"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66.456.174,08</w:t>
            </w:r>
          </w:p>
        </w:tc>
        <w:tc>
          <w:tcPr>
            <w:tcW w:w="580" w:type="pct"/>
            <w:tcBorders>
              <w:top w:val="nil"/>
              <w:left w:val="nil"/>
              <w:bottom w:val="single" w:sz="4" w:space="0" w:color="auto"/>
              <w:right w:val="single" w:sz="4" w:space="0" w:color="auto"/>
            </w:tcBorders>
            <w:noWrap/>
            <w:vAlign w:val="center"/>
          </w:tcPr>
          <w:p w:rsidR="002F10E1" w:rsidRPr="00BB5201" w:rsidRDefault="002F10E1" w:rsidP="00405F2E">
            <w:pPr>
              <w:jc w:val="right"/>
              <w:rPr>
                <w:sz w:val="20"/>
                <w:szCs w:val="20"/>
              </w:rPr>
            </w:pPr>
            <w:r w:rsidRPr="00BB5201">
              <w:rPr>
                <w:sz w:val="20"/>
                <w:szCs w:val="20"/>
              </w:rPr>
              <w:t>66.727.986,26</w:t>
            </w:r>
          </w:p>
        </w:tc>
        <w:tc>
          <w:tcPr>
            <w:tcW w:w="433" w:type="pct"/>
            <w:tcBorders>
              <w:top w:val="single" w:sz="4" w:space="0" w:color="auto"/>
              <w:left w:val="nil"/>
              <w:bottom w:val="single" w:sz="4" w:space="0" w:color="auto"/>
              <w:right w:val="nil"/>
            </w:tcBorders>
            <w:shd w:val="clear" w:color="auto" w:fill="C6D9F1"/>
            <w:noWrap/>
            <w:vAlign w:val="center"/>
          </w:tcPr>
          <w:p w:rsidR="002F10E1" w:rsidRPr="00BB5201" w:rsidRDefault="002F10E1" w:rsidP="00405F2E">
            <w:pPr>
              <w:jc w:val="center"/>
              <w:rPr>
                <w:b/>
                <w:bCs/>
                <w:sz w:val="20"/>
                <w:szCs w:val="20"/>
              </w:rPr>
            </w:pPr>
            <w:r w:rsidRPr="00BB5201">
              <w:rPr>
                <w:b/>
                <w:bCs/>
                <w:sz w:val="20"/>
                <w:szCs w:val="20"/>
              </w:rPr>
              <w:t>99,59</w:t>
            </w:r>
          </w:p>
        </w:tc>
        <w:tc>
          <w:tcPr>
            <w:tcW w:w="436" w:type="pct"/>
            <w:tcBorders>
              <w:top w:val="single" w:sz="4" w:space="0" w:color="auto"/>
              <w:left w:val="single" w:sz="4" w:space="0" w:color="auto"/>
              <w:bottom w:val="single" w:sz="4" w:space="0" w:color="auto"/>
              <w:right w:val="single" w:sz="8" w:space="0" w:color="auto"/>
            </w:tcBorders>
            <w:shd w:val="clear" w:color="auto" w:fill="C6D9F1"/>
            <w:noWrap/>
            <w:vAlign w:val="center"/>
          </w:tcPr>
          <w:p w:rsidR="002F10E1" w:rsidRPr="00BB5201" w:rsidRDefault="002F10E1" w:rsidP="00405F2E">
            <w:pPr>
              <w:jc w:val="center"/>
              <w:rPr>
                <w:b/>
                <w:bCs/>
                <w:sz w:val="20"/>
                <w:szCs w:val="20"/>
              </w:rPr>
            </w:pPr>
            <w:r w:rsidRPr="00BB5201">
              <w:rPr>
                <w:b/>
                <w:bCs/>
                <w:sz w:val="20"/>
                <w:szCs w:val="20"/>
              </w:rPr>
              <w:t>6,59</w:t>
            </w:r>
          </w:p>
        </w:tc>
      </w:tr>
      <w:tr w:rsidR="002F10E1" w:rsidRPr="00726AFA" w:rsidTr="00405F2E">
        <w:trPr>
          <w:trHeight w:val="340"/>
        </w:trPr>
        <w:tc>
          <w:tcPr>
            <w:tcW w:w="845" w:type="pct"/>
            <w:tcBorders>
              <w:top w:val="single" w:sz="4" w:space="0" w:color="auto"/>
              <w:left w:val="single" w:sz="8" w:space="0" w:color="auto"/>
              <w:bottom w:val="single" w:sz="8" w:space="0" w:color="auto"/>
              <w:right w:val="nil"/>
            </w:tcBorders>
            <w:shd w:val="clear" w:color="auto" w:fill="C6D9F1"/>
            <w:noWrap/>
            <w:vAlign w:val="center"/>
          </w:tcPr>
          <w:p w:rsidR="002F10E1" w:rsidRPr="00031ABE" w:rsidRDefault="002F10E1" w:rsidP="00405F2E">
            <w:pPr>
              <w:rPr>
                <w:b/>
                <w:bCs/>
                <w:color w:val="7030A0"/>
                <w:sz w:val="20"/>
                <w:szCs w:val="20"/>
              </w:rPr>
            </w:pPr>
            <w:r w:rsidRPr="00031ABE">
              <w:rPr>
                <w:b/>
                <w:bCs/>
                <w:color w:val="7030A0"/>
                <w:sz w:val="20"/>
                <w:szCs w:val="20"/>
              </w:rPr>
              <w:t>TOPLAM</w:t>
            </w:r>
          </w:p>
        </w:tc>
        <w:tc>
          <w:tcPr>
            <w:tcW w:w="532" w:type="pct"/>
            <w:tcBorders>
              <w:top w:val="single" w:sz="4" w:space="0" w:color="auto"/>
              <w:left w:val="single" w:sz="4" w:space="0" w:color="auto"/>
              <w:bottom w:val="single" w:sz="8" w:space="0" w:color="auto"/>
              <w:right w:val="nil"/>
            </w:tcBorders>
            <w:shd w:val="clear" w:color="auto" w:fill="C6D9F1"/>
            <w:noWrap/>
            <w:vAlign w:val="center"/>
          </w:tcPr>
          <w:p w:rsidR="002F10E1" w:rsidRPr="00BB5201" w:rsidRDefault="002F10E1" w:rsidP="00405F2E">
            <w:pPr>
              <w:jc w:val="right"/>
              <w:rPr>
                <w:b/>
                <w:bCs/>
                <w:sz w:val="20"/>
                <w:szCs w:val="20"/>
              </w:rPr>
            </w:pPr>
            <w:r w:rsidRPr="00BB5201">
              <w:rPr>
                <w:b/>
                <w:bCs/>
                <w:sz w:val="20"/>
                <w:szCs w:val="20"/>
              </w:rPr>
              <w:t>405.334.657,65</w:t>
            </w:r>
          </w:p>
        </w:tc>
        <w:tc>
          <w:tcPr>
            <w:tcW w:w="579" w:type="pct"/>
            <w:tcBorders>
              <w:top w:val="single" w:sz="4" w:space="0" w:color="auto"/>
              <w:left w:val="single" w:sz="4" w:space="0" w:color="auto"/>
              <w:bottom w:val="single" w:sz="8" w:space="0" w:color="auto"/>
              <w:right w:val="single" w:sz="4" w:space="0" w:color="auto"/>
            </w:tcBorders>
            <w:shd w:val="clear" w:color="auto" w:fill="C6D9F1"/>
            <w:noWrap/>
            <w:vAlign w:val="center"/>
          </w:tcPr>
          <w:p w:rsidR="002F10E1" w:rsidRPr="00BB5201" w:rsidRDefault="002F10E1" w:rsidP="00405F2E">
            <w:pPr>
              <w:jc w:val="right"/>
              <w:rPr>
                <w:b/>
                <w:bCs/>
                <w:sz w:val="20"/>
                <w:szCs w:val="20"/>
              </w:rPr>
            </w:pPr>
            <w:r w:rsidRPr="00BB5201">
              <w:rPr>
                <w:b/>
                <w:bCs/>
                <w:sz w:val="20"/>
                <w:szCs w:val="20"/>
              </w:rPr>
              <w:t>1.923.498.302,13</w:t>
            </w:r>
          </w:p>
        </w:tc>
        <w:tc>
          <w:tcPr>
            <w:tcW w:w="484" w:type="pct"/>
            <w:tcBorders>
              <w:top w:val="single" w:sz="4" w:space="0" w:color="auto"/>
              <w:left w:val="nil"/>
              <w:bottom w:val="single" w:sz="8" w:space="0" w:color="auto"/>
              <w:right w:val="single" w:sz="4" w:space="0" w:color="auto"/>
            </w:tcBorders>
            <w:shd w:val="clear" w:color="auto" w:fill="C6D9F1"/>
            <w:noWrap/>
            <w:vAlign w:val="center"/>
          </w:tcPr>
          <w:p w:rsidR="002F10E1" w:rsidRPr="00BB5201" w:rsidRDefault="002F10E1" w:rsidP="00405F2E">
            <w:pPr>
              <w:jc w:val="center"/>
              <w:rPr>
                <w:b/>
                <w:bCs/>
                <w:sz w:val="20"/>
                <w:szCs w:val="20"/>
              </w:rPr>
            </w:pPr>
            <w:r w:rsidRPr="00BB5201">
              <w:rPr>
                <w:b/>
                <w:bCs/>
                <w:sz w:val="20"/>
                <w:szCs w:val="20"/>
              </w:rPr>
              <w:t>21,07</w:t>
            </w:r>
          </w:p>
        </w:tc>
        <w:tc>
          <w:tcPr>
            <w:tcW w:w="435" w:type="pct"/>
            <w:tcBorders>
              <w:top w:val="single" w:sz="4" w:space="0" w:color="auto"/>
              <w:left w:val="nil"/>
              <w:bottom w:val="single" w:sz="8" w:space="0" w:color="auto"/>
              <w:right w:val="single" w:sz="4" w:space="0" w:color="auto"/>
            </w:tcBorders>
            <w:shd w:val="clear" w:color="auto" w:fill="C6D9F1"/>
            <w:noWrap/>
            <w:vAlign w:val="center"/>
          </w:tcPr>
          <w:p w:rsidR="002F10E1" w:rsidRPr="00BB5201" w:rsidRDefault="002F10E1" w:rsidP="00405F2E">
            <w:pPr>
              <w:jc w:val="center"/>
              <w:rPr>
                <w:b/>
                <w:bCs/>
                <w:sz w:val="20"/>
                <w:szCs w:val="20"/>
              </w:rPr>
            </w:pPr>
            <w:r w:rsidRPr="00BB5201">
              <w:rPr>
                <w:b/>
                <w:bCs/>
                <w:sz w:val="20"/>
                <w:szCs w:val="20"/>
              </w:rPr>
              <w:t>26,65</w:t>
            </w:r>
          </w:p>
        </w:tc>
        <w:tc>
          <w:tcPr>
            <w:tcW w:w="676" w:type="pct"/>
            <w:tcBorders>
              <w:top w:val="single" w:sz="4" w:space="0" w:color="auto"/>
              <w:left w:val="nil"/>
              <w:bottom w:val="single" w:sz="8" w:space="0" w:color="auto"/>
              <w:right w:val="single" w:sz="4" w:space="0" w:color="auto"/>
            </w:tcBorders>
            <w:shd w:val="clear" w:color="auto" w:fill="C6D9F1"/>
            <w:noWrap/>
            <w:vAlign w:val="center"/>
          </w:tcPr>
          <w:p w:rsidR="002F10E1" w:rsidRPr="00BB5201" w:rsidRDefault="002F10E1" w:rsidP="00405F2E">
            <w:pPr>
              <w:jc w:val="right"/>
              <w:rPr>
                <w:b/>
                <w:bCs/>
                <w:sz w:val="20"/>
                <w:szCs w:val="20"/>
              </w:rPr>
            </w:pPr>
            <w:r w:rsidRPr="00BB5201">
              <w:rPr>
                <w:b/>
                <w:bCs/>
                <w:sz w:val="20"/>
                <w:szCs w:val="20"/>
              </w:rPr>
              <w:t>418.030.166,80</w:t>
            </w:r>
          </w:p>
        </w:tc>
        <w:tc>
          <w:tcPr>
            <w:tcW w:w="580" w:type="pct"/>
            <w:tcBorders>
              <w:top w:val="single" w:sz="4" w:space="0" w:color="auto"/>
              <w:left w:val="nil"/>
              <w:bottom w:val="single" w:sz="8" w:space="0" w:color="auto"/>
              <w:right w:val="single" w:sz="4" w:space="0" w:color="auto"/>
            </w:tcBorders>
            <w:shd w:val="clear" w:color="auto" w:fill="C6D9F1"/>
            <w:noWrap/>
            <w:vAlign w:val="center"/>
          </w:tcPr>
          <w:p w:rsidR="002F10E1" w:rsidRPr="00BB5201" w:rsidRDefault="002F10E1" w:rsidP="00405F2E">
            <w:pPr>
              <w:jc w:val="right"/>
              <w:rPr>
                <w:b/>
                <w:bCs/>
                <w:sz w:val="20"/>
                <w:szCs w:val="20"/>
              </w:rPr>
            </w:pPr>
            <w:r w:rsidRPr="00BB5201">
              <w:rPr>
                <w:b/>
                <w:bCs/>
                <w:sz w:val="20"/>
                <w:szCs w:val="20"/>
              </w:rPr>
              <w:t>2.168.515.259,99</w:t>
            </w:r>
          </w:p>
        </w:tc>
        <w:tc>
          <w:tcPr>
            <w:tcW w:w="433" w:type="pct"/>
            <w:tcBorders>
              <w:top w:val="single" w:sz="4" w:space="0" w:color="auto"/>
              <w:left w:val="nil"/>
              <w:bottom w:val="single" w:sz="8" w:space="0" w:color="auto"/>
              <w:right w:val="nil"/>
            </w:tcBorders>
            <w:shd w:val="clear" w:color="auto" w:fill="C6D9F1"/>
            <w:noWrap/>
            <w:vAlign w:val="center"/>
          </w:tcPr>
          <w:p w:rsidR="002F10E1" w:rsidRPr="00BB5201" w:rsidRDefault="002F10E1" w:rsidP="00405F2E">
            <w:pPr>
              <w:jc w:val="center"/>
              <w:rPr>
                <w:b/>
                <w:bCs/>
                <w:sz w:val="20"/>
                <w:szCs w:val="20"/>
              </w:rPr>
            </w:pPr>
            <w:r w:rsidRPr="00BB5201">
              <w:rPr>
                <w:b/>
                <w:bCs/>
                <w:sz w:val="20"/>
                <w:szCs w:val="20"/>
              </w:rPr>
              <w:t>19,28</w:t>
            </w:r>
          </w:p>
        </w:tc>
        <w:tc>
          <w:tcPr>
            <w:tcW w:w="436" w:type="pct"/>
            <w:tcBorders>
              <w:top w:val="single" w:sz="4" w:space="0" w:color="auto"/>
              <w:left w:val="single" w:sz="4" w:space="0" w:color="auto"/>
              <w:bottom w:val="single" w:sz="8" w:space="0" w:color="auto"/>
              <w:right w:val="single" w:sz="8" w:space="0" w:color="auto"/>
            </w:tcBorders>
            <w:shd w:val="clear" w:color="auto" w:fill="C6D9F1"/>
            <w:noWrap/>
            <w:vAlign w:val="center"/>
          </w:tcPr>
          <w:p w:rsidR="002F10E1" w:rsidRPr="00BB5201" w:rsidRDefault="002F10E1" w:rsidP="00405F2E">
            <w:pPr>
              <w:jc w:val="center"/>
              <w:rPr>
                <w:b/>
                <w:bCs/>
                <w:sz w:val="20"/>
                <w:szCs w:val="20"/>
              </w:rPr>
            </w:pPr>
            <w:r w:rsidRPr="00BB5201">
              <w:rPr>
                <w:b/>
                <w:bCs/>
                <w:sz w:val="20"/>
                <w:szCs w:val="20"/>
              </w:rPr>
              <w:t>41,48</w:t>
            </w:r>
          </w:p>
        </w:tc>
      </w:tr>
    </w:tbl>
    <w:p w:rsidR="002F10E1" w:rsidRDefault="002F10E1" w:rsidP="002F10E1">
      <w:pPr>
        <w:rPr>
          <w:sz w:val="10"/>
          <w:szCs w:val="10"/>
        </w:rPr>
      </w:pPr>
    </w:p>
    <w:p w:rsidR="002F10E1" w:rsidRPr="00617350" w:rsidRDefault="002F10E1" w:rsidP="002F10E1">
      <w:pPr>
        <w:rPr>
          <w:sz w:val="10"/>
          <w:szCs w:val="10"/>
        </w:rPr>
      </w:pPr>
    </w:p>
    <w:p w:rsidR="002F10E1" w:rsidRPr="00A268B2" w:rsidRDefault="002F10E1" w:rsidP="002F10E1">
      <w:pPr>
        <w:rPr>
          <w:b/>
          <w:color w:val="5F497A"/>
          <w:sz w:val="18"/>
          <w:szCs w:val="18"/>
        </w:rPr>
      </w:pPr>
      <w:r w:rsidRPr="00A268B2">
        <w:rPr>
          <w:b/>
          <w:color w:val="5F497A"/>
          <w:sz w:val="18"/>
          <w:szCs w:val="18"/>
        </w:rPr>
        <w:t>*   201</w:t>
      </w:r>
      <w:r>
        <w:rPr>
          <w:b/>
          <w:color w:val="5F497A"/>
          <w:sz w:val="18"/>
          <w:szCs w:val="18"/>
        </w:rPr>
        <w:t>6</w:t>
      </w:r>
      <w:r w:rsidRPr="00A268B2">
        <w:rPr>
          <w:b/>
          <w:color w:val="5F497A"/>
          <w:sz w:val="18"/>
          <w:szCs w:val="18"/>
        </w:rPr>
        <w:t xml:space="preserve"> yılı </w:t>
      </w:r>
      <w:r w:rsidRPr="00A268B2">
        <w:rPr>
          <w:b/>
          <w:color w:val="5F497A"/>
          <w:sz w:val="18"/>
        </w:rPr>
        <w:t>Aralık</w:t>
      </w:r>
      <w:r w:rsidRPr="00A268B2">
        <w:rPr>
          <w:b/>
          <w:color w:val="5F497A"/>
          <w:sz w:val="18"/>
          <w:szCs w:val="18"/>
        </w:rPr>
        <w:t xml:space="preserve"> ayı itibariyle Sakarya İli Bütçe Geliri Toplamı (Tahsilat) :     1.521.018.000,00</w:t>
      </w:r>
    </w:p>
    <w:p w:rsidR="002F10E1" w:rsidRPr="00A268B2" w:rsidRDefault="002F10E1" w:rsidP="002F10E1">
      <w:pPr>
        <w:rPr>
          <w:b/>
          <w:color w:val="7030A0"/>
          <w:sz w:val="18"/>
          <w:szCs w:val="18"/>
        </w:rPr>
      </w:pPr>
      <w:r w:rsidRPr="00A268B2">
        <w:rPr>
          <w:b/>
          <w:color w:val="7030A0"/>
          <w:sz w:val="18"/>
          <w:szCs w:val="18"/>
        </w:rPr>
        <w:t>** 2017 yılı Aralık ayı itibariyle Sakarya İli Bütçe Geliri Toplamı (Tahsilat) :     1.007.687.000,00</w:t>
      </w:r>
    </w:p>
    <w:p w:rsidR="002F10E1" w:rsidRPr="00605B60" w:rsidRDefault="002F10E1" w:rsidP="002F10E1">
      <w:pPr>
        <w:rPr>
          <w:b/>
          <w:color w:val="800080"/>
          <w:sz w:val="10"/>
          <w:szCs w:val="10"/>
        </w:rPr>
      </w:pPr>
    </w:p>
    <w:p w:rsidR="002F10E1" w:rsidRPr="00BB06FE" w:rsidRDefault="002F10E1" w:rsidP="002F10E1">
      <w:pPr>
        <w:ind w:firstLine="709"/>
        <w:jc w:val="both"/>
        <w:rPr>
          <w:bCs/>
          <w:sz w:val="22"/>
          <w:szCs w:val="22"/>
        </w:rPr>
      </w:pPr>
      <w:r w:rsidRPr="00BB06FE">
        <w:rPr>
          <w:bCs/>
          <w:sz w:val="22"/>
          <w:szCs w:val="22"/>
        </w:rPr>
        <w:t xml:space="preserve">- Birimlerimizce </w:t>
      </w:r>
      <w:r w:rsidRPr="00BB5201">
        <w:rPr>
          <w:b/>
          <w:bCs/>
          <w:sz w:val="20"/>
          <w:szCs w:val="20"/>
        </w:rPr>
        <w:t>418.030.166,80</w:t>
      </w:r>
      <w:r>
        <w:rPr>
          <w:b/>
          <w:bCs/>
          <w:sz w:val="20"/>
          <w:szCs w:val="20"/>
        </w:rPr>
        <w:t xml:space="preserve"> </w:t>
      </w:r>
      <w:r w:rsidRPr="00BB06FE">
        <w:rPr>
          <w:bCs/>
          <w:sz w:val="22"/>
          <w:szCs w:val="22"/>
        </w:rPr>
        <w:t xml:space="preserve">bütçe geliri tarh-tahakkuk ve tahsil edilmiş olup, bu miktar il geneli bütçe gelirlerinin </w:t>
      </w:r>
      <w:r w:rsidRPr="00BB06FE">
        <w:rPr>
          <w:b/>
          <w:bCs/>
          <w:sz w:val="22"/>
          <w:szCs w:val="22"/>
        </w:rPr>
        <w:t>%</w:t>
      </w:r>
      <w:r>
        <w:rPr>
          <w:b/>
          <w:bCs/>
          <w:sz w:val="22"/>
          <w:szCs w:val="22"/>
        </w:rPr>
        <w:t>41</w:t>
      </w:r>
      <w:r>
        <w:rPr>
          <w:bCs/>
          <w:sz w:val="22"/>
          <w:szCs w:val="22"/>
        </w:rPr>
        <w:t>’i</w:t>
      </w:r>
      <w:r w:rsidRPr="00BB06FE">
        <w:rPr>
          <w:bCs/>
          <w:sz w:val="22"/>
          <w:szCs w:val="22"/>
        </w:rPr>
        <w:t xml:space="preserve"> oranındadır.</w:t>
      </w:r>
      <w:r>
        <w:rPr>
          <w:bCs/>
          <w:sz w:val="22"/>
          <w:szCs w:val="22"/>
        </w:rPr>
        <w:t xml:space="preserve"> </w:t>
      </w:r>
    </w:p>
    <w:p w:rsidR="002F10E1" w:rsidRPr="00617350" w:rsidRDefault="002F10E1" w:rsidP="002F10E1">
      <w:pPr>
        <w:ind w:firstLine="709"/>
        <w:jc w:val="both"/>
        <w:rPr>
          <w:rFonts w:cs="Arial"/>
          <w:bCs/>
          <w:sz w:val="6"/>
          <w:szCs w:val="6"/>
        </w:rPr>
      </w:pPr>
    </w:p>
    <w:p w:rsidR="002F10E1" w:rsidRPr="00BB06FE" w:rsidRDefault="002F10E1" w:rsidP="002F10E1">
      <w:pPr>
        <w:ind w:firstLine="709"/>
        <w:rPr>
          <w:bCs/>
        </w:rPr>
        <w:sectPr w:rsidR="002F10E1" w:rsidRPr="00BB06FE" w:rsidSect="00405F2E">
          <w:pgSz w:w="16838" w:h="11906" w:orient="landscape"/>
          <w:pgMar w:top="1418" w:right="1259" w:bottom="1418" w:left="1259" w:header="709" w:footer="709" w:gutter="0"/>
          <w:cols w:space="708"/>
          <w:docGrid w:linePitch="360"/>
        </w:sectPr>
      </w:pPr>
      <w:r w:rsidRPr="00C612FB">
        <w:rPr>
          <w:rFonts w:cs="Arial"/>
          <w:bCs/>
          <w:sz w:val="22"/>
          <w:szCs w:val="22"/>
        </w:rPr>
        <w:t>- İlimiz bütçe gelirleri Aralık 201</w:t>
      </w:r>
      <w:r>
        <w:rPr>
          <w:rFonts w:cs="Arial"/>
          <w:bCs/>
          <w:sz w:val="22"/>
          <w:szCs w:val="22"/>
        </w:rPr>
        <w:t xml:space="preserve">6 </w:t>
      </w:r>
      <w:r w:rsidRPr="00C612FB">
        <w:rPr>
          <w:rFonts w:cs="Arial"/>
          <w:bCs/>
          <w:sz w:val="22"/>
          <w:szCs w:val="22"/>
        </w:rPr>
        <w:t>itibariyle bütçe giderlerinin %</w:t>
      </w:r>
      <w:r>
        <w:rPr>
          <w:rFonts w:cs="Arial"/>
          <w:bCs/>
          <w:sz w:val="22"/>
          <w:szCs w:val="22"/>
        </w:rPr>
        <w:t xml:space="preserve">21,07'sini </w:t>
      </w:r>
      <w:r w:rsidRPr="00C612FB">
        <w:rPr>
          <w:rFonts w:cs="Arial"/>
          <w:bCs/>
          <w:sz w:val="22"/>
          <w:szCs w:val="22"/>
        </w:rPr>
        <w:t xml:space="preserve">karşılarken Aralık </w:t>
      </w:r>
      <w:r>
        <w:rPr>
          <w:rFonts w:cs="Arial"/>
          <w:bCs/>
          <w:sz w:val="22"/>
          <w:szCs w:val="22"/>
        </w:rPr>
        <w:t>2017</w:t>
      </w:r>
      <w:r w:rsidRPr="00C612FB">
        <w:rPr>
          <w:rFonts w:cs="Arial"/>
          <w:bCs/>
          <w:sz w:val="22"/>
          <w:szCs w:val="22"/>
        </w:rPr>
        <w:t xml:space="preserve"> itibariyle bu oran </w:t>
      </w:r>
      <w:r>
        <w:rPr>
          <w:rFonts w:cs="Arial"/>
          <w:bCs/>
          <w:sz w:val="22"/>
          <w:szCs w:val="22"/>
        </w:rPr>
        <w:t xml:space="preserve">%19,28 olarak gerçekleşmiştir. </w:t>
      </w:r>
    </w:p>
    <w:p w:rsidR="002F10E1" w:rsidRPr="0092777F" w:rsidRDefault="002F10E1" w:rsidP="002F10E1">
      <w:pPr>
        <w:pStyle w:val="Balk1"/>
        <w:rPr>
          <w:rFonts w:ascii="Times New Roman" w:hAnsi="Times New Roman" w:cs="Times New Roman"/>
          <w:color w:val="800080"/>
          <w:sz w:val="24"/>
          <w:szCs w:val="24"/>
        </w:rPr>
      </w:pPr>
      <w:r>
        <w:rPr>
          <w:rFonts w:ascii="Times New Roman" w:hAnsi="Times New Roman" w:cs="Times New Roman"/>
          <w:color w:val="800080"/>
          <w:sz w:val="24"/>
          <w:szCs w:val="24"/>
        </w:rPr>
        <w:t>TABLO 4- MAAŞ ÖDENEN PERSONEL VE YEVMİYE SAYILARI</w:t>
      </w:r>
    </w:p>
    <w:p w:rsidR="002F10E1" w:rsidRDefault="002F10E1" w:rsidP="002F10E1">
      <w:pPr>
        <w:jc w:val="both"/>
        <w:rPr>
          <w:b/>
          <w:bCs/>
          <w:color w:val="80008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694"/>
        <w:gridCol w:w="1123"/>
        <w:gridCol w:w="1123"/>
        <w:gridCol w:w="1124"/>
        <w:gridCol w:w="1043"/>
        <w:gridCol w:w="1043"/>
        <w:gridCol w:w="950"/>
      </w:tblGrid>
      <w:tr w:rsidR="002F10E1" w:rsidTr="00405F2E">
        <w:trPr>
          <w:trHeight w:val="510"/>
        </w:trPr>
        <w:tc>
          <w:tcPr>
            <w:tcW w:w="1480" w:type="pct"/>
            <w:vMerge w:val="restart"/>
            <w:noWrap/>
            <w:tcMar>
              <w:top w:w="15" w:type="dxa"/>
              <w:left w:w="15" w:type="dxa"/>
              <w:bottom w:w="0" w:type="dxa"/>
              <w:right w:w="15" w:type="dxa"/>
            </w:tcMar>
            <w:vAlign w:val="center"/>
          </w:tcPr>
          <w:p w:rsidR="002F10E1" w:rsidRPr="00605B60" w:rsidRDefault="002F10E1" w:rsidP="00405F2E">
            <w:pPr>
              <w:rPr>
                <w:rFonts w:eastAsia="Arial Unicode MS"/>
                <w:b/>
                <w:bCs/>
                <w:sz w:val="20"/>
                <w:szCs w:val="20"/>
              </w:rPr>
            </w:pPr>
            <w:r w:rsidRPr="00605B60">
              <w:rPr>
                <w:b/>
                <w:bCs/>
                <w:sz w:val="20"/>
                <w:szCs w:val="20"/>
              </w:rPr>
              <w:t> </w:t>
            </w:r>
          </w:p>
          <w:p w:rsidR="002F10E1" w:rsidRPr="00605B60" w:rsidRDefault="002F10E1" w:rsidP="00405F2E">
            <w:pPr>
              <w:ind w:left="-15"/>
              <w:rPr>
                <w:rFonts w:eastAsia="Arial Unicode MS"/>
                <w:b/>
                <w:bCs/>
                <w:sz w:val="20"/>
                <w:szCs w:val="20"/>
              </w:rPr>
            </w:pPr>
            <w:r w:rsidRPr="00605B60">
              <w:rPr>
                <w:b/>
                <w:bCs/>
                <w:sz w:val="20"/>
                <w:szCs w:val="20"/>
              </w:rPr>
              <w:t>MUHASEBE BİRİMİNİN ADI</w:t>
            </w:r>
          </w:p>
        </w:tc>
        <w:tc>
          <w:tcPr>
            <w:tcW w:w="1852" w:type="pct"/>
            <w:gridSpan w:val="3"/>
            <w:noWrap/>
            <w:tcMar>
              <w:top w:w="15" w:type="dxa"/>
              <w:left w:w="15" w:type="dxa"/>
              <w:bottom w:w="0" w:type="dxa"/>
              <w:right w:w="15" w:type="dxa"/>
            </w:tcMar>
            <w:vAlign w:val="center"/>
          </w:tcPr>
          <w:p w:rsidR="002F10E1" w:rsidRPr="00E805B0" w:rsidRDefault="002F10E1" w:rsidP="00405F2E">
            <w:pPr>
              <w:jc w:val="center"/>
              <w:rPr>
                <w:rFonts w:eastAsia="Arial Unicode MS"/>
                <w:b/>
                <w:bCs/>
                <w:color w:val="002060"/>
                <w:sz w:val="20"/>
                <w:szCs w:val="20"/>
              </w:rPr>
            </w:pPr>
            <w:r w:rsidRPr="00E805B0">
              <w:rPr>
                <w:b/>
                <w:bCs/>
                <w:color w:val="002060"/>
                <w:sz w:val="20"/>
                <w:szCs w:val="20"/>
              </w:rPr>
              <w:t>MAAŞ ÖDENEN PERSONEL SAYISI</w:t>
            </w:r>
          </w:p>
        </w:tc>
        <w:tc>
          <w:tcPr>
            <w:tcW w:w="1668" w:type="pct"/>
            <w:gridSpan w:val="3"/>
            <w:noWrap/>
            <w:tcMar>
              <w:top w:w="15" w:type="dxa"/>
              <w:left w:w="15" w:type="dxa"/>
              <w:bottom w:w="0" w:type="dxa"/>
              <w:right w:w="15" w:type="dxa"/>
            </w:tcMar>
            <w:vAlign w:val="center"/>
          </w:tcPr>
          <w:p w:rsidR="002F10E1" w:rsidRPr="000C4DBE" w:rsidRDefault="002F10E1" w:rsidP="00405F2E">
            <w:pPr>
              <w:jc w:val="center"/>
              <w:rPr>
                <w:rFonts w:eastAsia="Arial Unicode MS"/>
                <w:b/>
                <w:bCs/>
                <w:color w:val="002060"/>
                <w:sz w:val="20"/>
                <w:szCs w:val="20"/>
              </w:rPr>
            </w:pPr>
            <w:r w:rsidRPr="000C4DBE">
              <w:rPr>
                <w:b/>
                <w:bCs/>
                <w:color w:val="002060"/>
                <w:sz w:val="20"/>
                <w:szCs w:val="20"/>
              </w:rPr>
              <w:t>YEVMİYE SAYISI</w:t>
            </w:r>
          </w:p>
        </w:tc>
      </w:tr>
      <w:tr w:rsidR="002F10E1" w:rsidTr="00405F2E">
        <w:trPr>
          <w:trHeight w:val="510"/>
        </w:trPr>
        <w:tc>
          <w:tcPr>
            <w:tcW w:w="1480" w:type="pct"/>
            <w:vMerge/>
            <w:tcBorders>
              <w:bottom w:val="single" w:sz="4" w:space="0" w:color="auto"/>
            </w:tcBorders>
            <w:noWrap/>
            <w:tcMar>
              <w:top w:w="15" w:type="dxa"/>
              <w:left w:w="15" w:type="dxa"/>
              <w:bottom w:w="0" w:type="dxa"/>
              <w:right w:w="15" w:type="dxa"/>
            </w:tcMar>
            <w:vAlign w:val="center"/>
          </w:tcPr>
          <w:p w:rsidR="002F10E1" w:rsidRPr="00605B60" w:rsidRDefault="002F10E1" w:rsidP="00405F2E">
            <w:pPr>
              <w:ind w:left="-15"/>
              <w:rPr>
                <w:rFonts w:eastAsia="Arial Unicode MS"/>
                <w:b/>
                <w:bCs/>
                <w:sz w:val="20"/>
                <w:szCs w:val="20"/>
              </w:rPr>
            </w:pPr>
          </w:p>
        </w:tc>
        <w:tc>
          <w:tcPr>
            <w:tcW w:w="617" w:type="pct"/>
            <w:tcBorders>
              <w:bottom w:val="single" w:sz="4" w:space="0" w:color="auto"/>
            </w:tcBorders>
            <w:tcMar>
              <w:top w:w="15" w:type="dxa"/>
              <w:left w:w="15" w:type="dxa"/>
              <w:bottom w:w="0" w:type="dxa"/>
              <w:right w:w="15" w:type="dxa"/>
            </w:tcMar>
            <w:vAlign w:val="center"/>
          </w:tcPr>
          <w:p w:rsidR="002F10E1" w:rsidRPr="00E805B0" w:rsidRDefault="002F10E1" w:rsidP="00405F2E">
            <w:pPr>
              <w:jc w:val="center"/>
              <w:rPr>
                <w:rFonts w:eastAsia="Arial Unicode MS"/>
                <w:b/>
                <w:bCs/>
                <w:color w:val="002060"/>
                <w:sz w:val="20"/>
                <w:szCs w:val="20"/>
              </w:rPr>
            </w:pPr>
            <w:r w:rsidRPr="00E805B0">
              <w:rPr>
                <w:b/>
                <w:bCs/>
                <w:color w:val="002060"/>
                <w:sz w:val="20"/>
                <w:szCs w:val="20"/>
              </w:rPr>
              <w:t xml:space="preserve"> ARALIK 201</w:t>
            </w:r>
            <w:r>
              <w:rPr>
                <w:b/>
                <w:bCs/>
                <w:color w:val="002060"/>
                <w:sz w:val="20"/>
                <w:szCs w:val="20"/>
              </w:rPr>
              <w:t>6</w:t>
            </w:r>
          </w:p>
        </w:tc>
        <w:tc>
          <w:tcPr>
            <w:tcW w:w="617" w:type="pct"/>
            <w:tcBorders>
              <w:bottom w:val="single" w:sz="4" w:space="0" w:color="auto"/>
            </w:tcBorders>
            <w:tcMar>
              <w:top w:w="15" w:type="dxa"/>
              <w:left w:w="15" w:type="dxa"/>
              <w:bottom w:w="0" w:type="dxa"/>
              <w:right w:w="15" w:type="dxa"/>
            </w:tcMar>
            <w:vAlign w:val="center"/>
          </w:tcPr>
          <w:p w:rsidR="002F10E1" w:rsidRPr="00E805B0" w:rsidRDefault="002F10E1" w:rsidP="00405F2E">
            <w:pPr>
              <w:rPr>
                <w:b/>
                <w:bCs/>
                <w:color w:val="002060"/>
                <w:sz w:val="20"/>
                <w:szCs w:val="20"/>
              </w:rPr>
            </w:pPr>
            <w:r w:rsidRPr="00E805B0">
              <w:rPr>
                <w:b/>
                <w:bCs/>
                <w:color w:val="002060"/>
                <w:sz w:val="20"/>
                <w:szCs w:val="20"/>
              </w:rPr>
              <w:t xml:space="preserve">    ARALIK</w:t>
            </w:r>
          </w:p>
          <w:p w:rsidR="002F10E1" w:rsidRPr="00E805B0" w:rsidRDefault="002F10E1" w:rsidP="00405F2E">
            <w:pPr>
              <w:jc w:val="center"/>
              <w:rPr>
                <w:rFonts w:eastAsia="Arial Unicode MS"/>
                <w:b/>
                <w:bCs/>
                <w:color w:val="002060"/>
                <w:sz w:val="20"/>
                <w:szCs w:val="20"/>
              </w:rPr>
            </w:pPr>
            <w:r w:rsidRPr="00E805B0">
              <w:rPr>
                <w:b/>
                <w:bCs/>
                <w:color w:val="002060"/>
                <w:sz w:val="20"/>
                <w:szCs w:val="20"/>
              </w:rPr>
              <w:t>201</w:t>
            </w:r>
            <w:r>
              <w:rPr>
                <w:b/>
                <w:bCs/>
                <w:color w:val="002060"/>
                <w:sz w:val="20"/>
                <w:szCs w:val="20"/>
              </w:rPr>
              <w:t>7</w:t>
            </w:r>
          </w:p>
        </w:tc>
        <w:tc>
          <w:tcPr>
            <w:tcW w:w="618" w:type="pct"/>
            <w:tcBorders>
              <w:bottom w:val="single" w:sz="4" w:space="0" w:color="auto"/>
            </w:tcBorders>
            <w:shd w:val="clear" w:color="auto" w:fill="FFFFFF"/>
            <w:tcMar>
              <w:top w:w="15" w:type="dxa"/>
              <w:left w:w="15" w:type="dxa"/>
              <w:bottom w:w="0" w:type="dxa"/>
              <w:right w:w="15" w:type="dxa"/>
            </w:tcMar>
            <w:vAlign w:val="center"/>
          </w:tcPr>
          <w:p w:rsidR="002F10E1" w:rsidRPr="00E805B0" w:rsidRDefault="002F10E1" w:rsidP="00405F2E">
            <w:pPr>
              <w:jc w:val="center"/>
              <w:rPr>
                <w:b/>
                <w:bCs/>
                <w:color w:val="002060"/>
                <w:sz w:val="20"/>
                <w:szCs w:val="20"/>
              </w:rPr>
            </w:pPr>
            <w:r w:rsidRPr="00E805B0">
              <w:rPr>
                <w:b/>
                <w:bCs/>
                <w:color w:val="002060"/>
                <w:sz w:val="20"/>
                <w:szCs w:val="20"/>
              </w:rPr>
              <w:t>ORAN</w:t>
            </w:r>
          </w:p>
          <w:p w:rsidR="002F10E1" w:rsidRPr="00E805B0" w:rsidRDefault="002F10E1" w:rsidP="00405F2E">
            <w:pPr>
              <w:jc w:val="center"/>
              <w:rPr>
                <w:rFonts w:eastAsia="Arial Unicode MS"/>
                <w:b/>
                <w:bCs/>
                <w:color w:val="002060"/>
                <w:sz w:val="20"/>
                <w:szCs w:val="20"/>
              </w:rPr>
            </w:pPr>
            <w:r w:rsidRPr="00E805B0">
              <w:rPr>
                <w:b/>
                <w:bCs/>
                <w:color w:val="002060"/>
                <w:sz w:val="20"/>
                <w:szCs w:val="20"/>
              </w:rPr>
              <w:t>(%)</w:t>
            </w:r>
          </w:p>
        </w:tc>
        <w:tc>
          <w:tcPr>
            <w:tcW w:w="573" w:type="pct"/>
            <w:tcBorders>
              <w:bottom w:val="single" w:sz="4" w:space="0" w:color="auto"/>
            </w:tcBorders>
            <w:tcMar>
              <w:top w:w="15" w:type="dxa"/>
              <w:left w:w="15" w:type="dxa"/>
              <w:bottom w:w="0" w:type="dxa"/>
              <w:right w:w="15" w:type="dxa"/>
            </w:tcMar>
            <w:vAlign w:val="center"/>
          </w:tcPr>
          <w:p w:rsidR="002F10E1" w:rsidRPr="00E805B0" w:rsidRDefault="002F10E1" w:rsidP="00405F2E">
            <w:pPr>
              <w:jc w:val="center"/>
              <w:rPr>
                <w:rFonts w:eastAsia="Arial Unicode MS"/>
                <w:b/>
                <w:bCs/>
                <w:color w:val="002060"/>
                <w:sz w:val="20"/>
                <w:szCs w:val="20"/>
              </w:rPr>
            </w:pPr>
            <w:r w:rsidRPr="00E805B0">
              <w:rPr>
                <w:b/>
                <w:bCs/>
                <w:color w:val="002060"/>
                <w:sz w:val="20"/>
                <w:szCs w:val="20"/>
              </w:rPr>
              <w:t xml:space="preserve"> ARALIK 201</w:t>
            </w:r>
            <w:r>
              <w:rPr>
                <w:b/>
                <w:bCs/>
                <w:color w:val="002060"/>
                <w:sz w:val="20"/>
                <w:szCs w:val="20"/>
              </w:rPr>
              <w:t>6</w:t>
            </w:r>
          </w:p>
        </w:tc>
        <w:tc>
          <w:tcPr>
            <w:tcW w:w="573" w:type="pct"/>
            <w:tcBorders>
              <w:bottom w:val="single" w:sz="4" w:space="0" w:color="auto"/>
            </w:tcBorders>
            <w:tcMar>
              <w:top w:w="15" w:type="dxa"/>
              <w:left w:w="15" w:type="dxa"/>
              <w:bottom w:w="0" w:type="dxa"/>
              <w:right w:w="15" w:type="dxa"/>
            </w:tcMar>
            <w:vAlign w:val="center"/>
          </w:tcPr>
          <w:p w:rsidR="002F10E1" w:rsidRPr="00E805B0" w:rsidRDefault="002F10E1" w:rsidP="00405F2E">
            <w:pPr>
              <w:jc w:val="center"/>
              <w:rPr>
                <w:b/>
                <w:bCs/>
                <w:color w:val="002060"/>
                <w:sz w:val="20"/>
                <w:szCs w:val="20"/>
              </w:rPr>
            </w:pPr>
            <w:r w:rsidRPr="00E805B0">
              <w:rPr>
                <w:b/>
                <w:bCs/>
                <w:color w:val="002060"/>
                <w:sz w:val="20"/>
                <w:szCs w:val="20"/>
              </w:rPr>
              <w:t xml:space="preserve">ARALIK </w:t>
            </w:r>
          </w:p>
          <w:p w:rsidR="002F10E1" w:rsidRPr="00E805B0" w:rsidRDefault="002F10E1" w:rsidP="00405F2E">
            <w:pPr>
              <w:jc w:val="center"/>
              <w:rPr>
                <w:rFonts w:eastAsia="Arial Unicode MS"/>
                <w:b/>
                <w:bCs/>
                <w:color w:val="002060"/>
                <w:sz w:val="20"/>
                <w:szCs w:val="20"/>
              </w:rPr>
            </w:pPr>
            <w:r w:rsidRPr="00E805B0">
              <w:rPr>
                <w:b/>
                <w:bCs/>
                <w:color w:val="002060"/>
                <w:sz w:val="20"/>
                <w:szCs w:val="20"/>
              </w:rPr>
              <w:t>201</w:t>
            </w:r>
            <w:r>
              <w:rPr>
                <w:b/>
                <w:bCs/>
                <w:color w:val="002060"/>
                <w:sz w:val="20"/>
                <w:szCs w:val="20"/>
              </w:rPr>
              <w:t>7</w:t>
            </w:r>
          </w:p>
        </w:tc>
        <w:tc>
          <w:tcPr>
            <w:tcW w:w="522" w:type="pct"/>
            <w:tcBorders>
              <w:bottom w:val="single" w:sz="4" w:space="0" w:color="auto"/>
            </w:tcBorders>
            <w:shd w:val="clear" w:color="auto" w:fill="auto"/>
            <w:tcMar>
              <w:top w:w="15" w:type="dxa"/>
              <w:left w:w="15" w:type="dxa"/>
              <w:bottom w:w="0" w:type="dxa"/>
              <w:right w:w="15" w:type="dxa"/>
            </w:tcMar>
            <w:vAlign w:val="center"/>
          </w:tcPr>
          <w:p w:rsidR="002F10E1" w:rsidRPr="00E805B0" w:rsidRDefault="002F10E1" w:rsidP="00405F2E">
            <w:pPr>
              <w:jc w:val="center"/>
              <w:rPr>
                <w:b/>
                <w:bCs/>
                <w:color w:val="002060"/>
                <w:sz w:val="20"/>
                <w:szCs w:val="20"/>
              </w:rPr>
            </w:pPr>
            <w:r w:rsidRPr="00E805B0">
              <w:rPr>
                <w:b/>
                <w:bCs/>
                <w:color w:val="002060"/>
                <w:sz w:val="20"/>
                <w:szCs w:val="20"/>
              </w:rPr>
              <w:t>ORAN</w:t>
            </w:r>
          </w:p>
          <w:p w:rsidR="002F10E1" w:rsidRPr="00E805B0" w:rsidRDefault="002F10E1" w:rsidP="00405F2E">
            <w:pPr>
              <w:jc w:val="center"/>
              <w:rPr>
                <w:rFonts w:eastAsia="Arial Unicode MS"/>
                <w:b/>
                <w:bCs/>
                <w:color w:val="002060"/>
                <w:sz w:val="20"/>
                <w:szCs w:val="20"/>
              </w:rPr>
            </w:pPr>
            <w:r w:rsidRPr="00E805B0">
              <w:rPr>
                <w:b/>
                <w:bCs/>
                <w:color w:val="002060"/>
                <w:sz w:val="20"/>
                <w:szCs w:val="20"/>
              </w:rPr>
              <w:t>(%)</w:t>
            </w:r>
          </w:p>
        </w:tc>
      </w:tr>
      <w:tr w:rsidR="002F10E1" w:rsidTr="00405F2E">
        <w:trPr>
          <w:trHeight w:val="567"/>
        </w:trPr>
        <w:tc>
          <w:tcPr>
            <w:tcW w:w="1480" w:type="pct"/>
            <w:noWrap/>
            <w:tcMar>
              <w:top w:w="15" w:type="dxa"/>
              <w:left w:w="15" w:type="dxa"/>
              <w:bottom w:w="0" w:type="dxa"/>
              <w:right w:w="15" w:type="dxa"/>
            </w:tcMar>
            <w:vAlign w:val="center"/>
          </w:tcPr>
          <w:p w:rsidR="002F10E1" w:rsidRPr="00605B60" w:rsidRDefault="002F10E1" w:rsidP="00405F2E">
            <w:pPr>
              <w:rPr>
                <w:rFonts w:eastAsia="Arial Unicode MS"/>
                <w:b/>
                <w:bCs/>
                <w:sz w:val="20"/>
                <w:szCs w:val="20"/>
              </w:rPr>
            </w:pPr>
            <w:r w:rsidRPr="00605B60">
              <w:rPr>
                <w:b/>
                <w:bCs/>
                <w:sz w:val="20"/>
                <w:szCs w:val="20"/>
              </w:rPr>
              <w:t>Deft. Muhasebe Müdürlüğü</w:t>
            </w:r>
          </w:p>
        </w:tc>
        <w:tc>
          <w:tcPr>
            <w:tcW w:w="617" w:type="pct"/>
            <w:noWrap/>
            <w:tcMar>
              <w:top w:w="15" w:type="dxa"/>
              <w:left w:w="15" w:type="dxa"/>
              <w:bottom w:w="0" w:type="dxa"/>
              <w:right w:w="15" w:type="dxa"/>
            </w:tcMar>
            <w:vAlign w:val="center"/>
          </w:tcPr>
          <w:p w:rsidR="002F10E1" w:rsidRPr="009A7FF0" w:rsidRDefault="002F10E1" w:rsidP="00405F2E">
            <w:pPr>
              <w:jc w:val="center"/>
            </w:pPr>
            <w:r w:rsidRPr="009A7FF0">
              <w:rPr>
                <w:sz w:val="22"/>
                <w:szCs w:val="22"/>
              </w:rPr>
              <w:t>9.894</w:t>
            </w:r>
          </w:p>
        </w:tc>
        <w:tc>
          <w:tcPr>
            <w:tcW w:w="617" w:type="pct"/>
            <w:noWrap/>
            <w:tcMar>
              <w:top w:w="15" w:type="dxa"/>
              <w:left w:w="15" w:type="dxa"/>
              <w:bottom w:w="0" w:type="dxa"/>
              <w:right w:w="15" w:type="dxa"/>
            </w:tcMar>
            <w:vAlign w:val="center"/>
          </w:tcPr>
          <w:p w:rsidR="002F10E1" w:rsidRPr="009A7FF0" w:rsidRDefault="002F10E1" w:rsidP="00405F2E">
            <w:pPr>
              <w:jc w:val="center"/>
            </w:pPr>
            <w:r w:rsidRPr="009A7FF0">
              <w:rPr>
                <w:sz w:val="22"/>
                <w:szCs w:val="22"/>
              </w:rPr>
              <w:t>9.803</w:t>
            </w:r>
          </w:p>
        </w:tc>
        <w:tc>
          <w:tcPr>
            <w:tcW w:w="618" w:type="pct"/>
            <w:shd w:val="clear" w:color="auto" w:fill="auto"/>
            <w:noWrap/>
            <w:tcMar>
              <w:top w:w="15" w:type="dxa"/>
              <w:left w:w="15" w:type="dxa"/>
              <w:bottom w:w="0" w:type="dxa"/>
              <w:right w:w="15" w:type="dxa"/>
            </w:tcMar>
            <w:vAlign w:val="center"/>
          </w:tcPr>
          <w:p w:rsidR="002F10E1" w:rsidRPr="009A7FF0" w:rsidRDefault="002F10E1" w:rsidP="00405F2E">
            <w:pPr>
              <w:jc w:val="center"/>
              <w:rPr>
                <w:b/>
                <w:bCs/>
              </w:rPr>
            </w:pPr>
            <w:r w:rsidRPr="009A7FF0">
              <w:rPr>
                <w:b/>
                <w:bCs/>
                <w:sz w:val="22"/>
                <w:szCs w:val="22"/>
              </w:rPr>
              <w:t>-0,92</w:t>
            </w:r>
          </w:p>
        </w:tc>
        <w:tc>
          <w:tcPr>
            <w:tcW w:w="573" w:type="pct"/>
            <w:noWrap/>
            <w:tcMar>
              <w:top w:w="15" w:type="dxa"/>
              <w:left w:w="15" w:type="dxa"/>
              <w:bottom w:w="0" w:type="dxa"/>
              <w:right w:w="15" w:type="dxa"/>
            </w:tcMar>
            <w:vAlign w:val="center"/>
          </w:tcPr>
          <w:p w:rsidR="002F10E1" w:rsidRPr="009A7FF0" w:rsidRDefault="002F10E1" w:rsidP="00405F2E">
            <w:pPr>
              <w:jc w:val="center"/>
            </w:pPr>
            <w:r w:rsidRPr="009A7FF0">
              <w:rPr>
                <w:sz w:val="22"/>
                <w:szCs w:val="22"/>
              </w:rPr>
              <w:t>82.468</w:t>
            </w:r>
          </w:p>
        </w:tc>
        <w:tc>
          <w:tcPr>
            <w:tcW w:w="573" w:type="pct"/>
            <w:noWrap/>
            <w:tcMar>
              <w:top w:w="15" w:type="dxa"/>
              <w:left w:w="15" w:type="dxa"/>
              <w:bottom w:w="0" w:type="dxa"/>
              <w:right w:w="15" w:type="dxa"/>
            </w:tcMar>
            <w:vAlign w:val="center"/>
          </w:tcPr>
          <w:p w:rsidR="002F10E1" w:rsidRPr="009A7FF0" w:rsidRDefault="002F10E1" w:rsidP="00405F2E">
            <w:pPr>
              <w:jc w:val="center"/>
            </w:pPr>
            <w:r w:rsidRPr="009A7FF0">
              <w:rPr>
                <w:sz w:val="22"/>
                <w:szCs w:val="22"/>
              </w:rPr>
              <w:t>84.552</w:t>
            </w:r>
          </w:p>
        </w:tc>
        <w:tc>
          <w:tcPr>
            <w:tcW w:w="522" w:type="pct"/>
            <w:shd w:val="clear" w:color="auto" w:fill="auto"/>
            <w:noWrap/>
            <w:tcMar>
              <w:top w:w="15" w:type="dxa"/>
              <w:left w:w="15" w:type="dxa"/>
              <w:bottom w:w="0" w:type="dxa"/>
              <w:right w:w="15" w:type="dxa"/>
            </w:tcMar>
            <w:vAlign w:val="center"/>
          </w:tcPr>
          <w:p w:rsidR="002F10E1" w:rsidRPr="009A7FF0" w:rsidRDefault="002F10E1" w:rsidP="00405F2E">
            <w:pPr>
              <w:jc w:val="center"/>
              <w:rPr>
                <w:b/>
                <w:bCs/>
              </w:rPr>
            </w:pPr>
            <w:r w:rsidRPr="009A7FF0">
              <w:rPr>
                <w:b/>
                <w:bCs/>
                <w:sz w:val="22"/>
                <w:szCs w:val="22"/>
              </w:rPr>
              <w:t>2,53</w:t>
            </w:r>
          </w:p>
        </w:tc>
      </w:tr>
      <w:tr w:rsidR="002F10E1" w:rsidTr="00405F2E">
        <w:trPr>
          <w:trHeight w:val="567"/>
        </w:trPr>
        <w:tc>
          <w:tcPr>
            <w:tcW w:w="1480" w:type="pct"/>
            <w:noWrap/>
            <w:tcMar>
              <w:top w:w="15" w:type="dxa"/>
              <w:left w:w="15" w:type="dxa"/>
              <w:bottom w:w="0" w:type="dxa"/>
              <w:right w:w="15" w:type="dxa"/>
            </w:tcMar>
            <w:vAlign w:val="center"/>
          </w:tcPr>
          <w:p w:rsidR="002F10E1" w:rsidRPr="00605B60" w:rsidRDefault="002F10E1" w:rsidP="00405F2E">
            <w:pPr>
              <w:rPr>
                <w:rFonts w:eastAsia="Arial Unicode MS"/>
                <w:b/>
                <w:bCs/>
                <w:sz w:val="20"/>
                <w:szCs w:val="20"/>
              </w:rPr>
            </w:pPr>
            <w:r w:rsidRPr="00605B60">
              <w:rPr>
                <w:b/>
                <w:bCs/>
                <w:sz w:val="20"/>
                <w:szCs w:val="20"/>
              </w:rPr>
              <w:t>Akyazı Malmüdürlüğü</w:t>
            </w:r>
          </w:p>
        </w:tc>
        <w:tc>
          <w:tcPr>
            <w:tcW w:w="617" w:type="pct"/>
            <w:noWrap/>
            <w:tcMar>
              <w:top w:w="15" w:type="dxa"/>
              <w:left w:w="15" w:type="dxa"/>
              <w:bottom w:w="0" w:type="dxa"/>
              <w:right w:w="15" w:type="dxa"/>
            </w:tcMar>
            <w:vAlign w:val="center"/>
          </w:tcPr>
          <w:p w:rsidR="002F10E1" w:rsidRPr="009A7FF0" w:rsidRDefault="002F10E1" w:rsidP="00405F2E">
            <w:pPr>
              <w:jc w:val="center"/>
            </w:pPr>
            <w:r w:rsidRPr="009A7FF0">
              <w:rPr>
                <w:sz w:val="22"/>
                <w:szCs w:val="22"/>
              </w:rPr>
              <w:t>1.653</w:t>
            </w:r>
          </w:p>
        </w:tc>
        <w:tc>
          <w:tcPr>
            <w:tcW w:w="617" w:type="pct"/>
            <w:noWrap/>
            <w:tcMar>
              <w:top w:w="15" w:type="dxa"/>
              <w:left w:w="15" w:type="dxa"/>
              <w:bottom w:w="0" w:type="dxa"/>
              <w:right w:w="15" w:type="dxa"/>
            </w:tcMar>
            <w:vAlign w:val="center"/>
          </w:tcPr>
          <w:p w:rsidR="002F10E1" w:rsidRPr="009A7FF0" w:rsidRDefault="002F10E1" w:rsidP="00405F2E">
            <w:pPr>
              <w:jc w:val="center"/>
            </w:pPr>
            <w:r w:rsidRPr="009A7FF0">
              <w:rPr>
                <w:sz w:val="22"/>
                <w:szCs w:val="22"/>
              </w:rPr>
              <w:t>1.643</w:t>
            </w:r>
          </w:p>
        </w:tc>
        <w:tc>
          <w:tcPr>
            <w:tcW w:w="618" w:type="pct"/>
            <w:shd w:val="clear" w:color="auto" w:fill="auto"/>
            <w:noWrap/>
            <w:tcMar>
              <w:top w:w="15" w:type="dxa"/>
              <w:left w:w="15" w:type="dxa"/>
              <w:bottom w:w="0" w:type="dxa"/>
              <w:right w:w="15" w:type="dxa"/>
            </w:tcMar>
            <w:vAlign w:val="center"/>
          </w:tcPr>
          <w:p w:rsidR="002F10E1" w:rsidRPr="009A7FF0" w:rsidRDefault="002F10E1" w:rsidP="00405F2E">
            <w:pPr>
              <w:jc w:val="center"/>
              <w:rPr>
                <w:b/>
                <w:bCs/>
              </w:rPr>
            </w:pPr>
            <w:r w:rsidRPr="009A7FF0">
              <w:rPr>
                <w:b/>
                <w:bCs/>
                <w:sz w:val="22"/>
                <w:szCs w:val="22"/>
              </w:rPr>
              <w:t>-0,60</w:t>
            </w:r>
          </w:p>
        </w:tc>
        <w:tc>
          <w:tcPr>
            <w:tcW w:w="573" w:type="pct"/>
            <w:noWrap/>
            <w:tcMar>
              <w:top w:w="15" w:type="dxa"/>
              <w:left w:w="15" w:type="dxa"/>
              <w:bottom w:w="0" w:type="dxa"/>
              <w:right w:w="15" w:type="dxa"/>
            </w:tcMar>
            <w:vAlign w:val="center"/>
          </w:tcPr>
          <w:p w:rsidR="002F10E1" w:rsidRPr="009A7FF0" w:rsidRDefault="002F10E1" w:rsidP="00405F2E">
            <w:pPr>
              <w:jc w:val="center"/>
            </w:pPr>
            <w:r w:rsidRPr="009A7FF0">
              <w:rPr>
                <w:sz w:val="22"/>
                <w:szCs w:val="22"/>
              </w:rPr>
              <w:t>26.685</w:t>
            </w:r>
          </w:p>
        </w:tc>
        <w:tc>
          <w:tcPr>
            <w:tcW w:w="573" w:type="pct"/>
            <w:noWrap/>
            <w:tcMar>
              <w:top w:w="15" w:type="dxa"/>
              <w:left w:w="15" w:type="dxa"/>
              <w:bottom w:w="0" w:type="dxa"/>
              <w:right w:w="15" w:type="dxa"/>
            </w:tcMar>
            <w:vAlign w:val="center"/>
          </w:tcPr>
          <w:p w:rsidR="002F10E1" w:rsidRPr="009A7FF0" w:rsidRDefault="002F10E1" w:rsidP="00405F2E">
            <w:pPr>
              <w:jc w:val="center"/>
            </w:pPr>
            <w:r w:rsidRPr="009A7FF0">
              <w:rPr>
                <w:sz w:val="22"/>
                <w:szCs w:val="22"/>
              </w:rPr>
              <w:t>26.965</w:t>
            </w:r>
          </w:p>
        </w:tc>
        <w:tc>
          <w:tcPr>
            <w:tcW w:w="522" w:type="pct"/>
            <w:shd w:val="clear" w:color="auto" w:fill="auto"/>
            <w:noWrap/>
            <w:tcMar>
              <w:top w:w="15" w:type="dxa"/>
              <w:left w:w="15" w:type="dxa"/>
              <w:bottom w:w="0" w:type="dxa"/>
              <w:right w:w="15" w:type="dxa"/>
            </w:tcMar>
            <w:vAlign w:val="center"/>
          </w:tcPr>
          <w:p w:rsidR="002F10E1" w:rsidRPr="009A7FF0" w:rsidRDefault="002F10E1" w:rsidP="00405F2E">
            <w:pPr>
              <w:jc w:val="center"/>
              <w:rPr>
                <w:b/>
                <w:bCs/>
              </w:rPr>
            </w:pPr>
            <w:r w:rsidRPr="009A7FF0">
              <w:rPr>
                <w:b/>
                <w:bCs/>
                <w:sz w:val="22"/>
                <w:szCs w:val="22"/>
              </w:rPr>
              <w:t>1,05</w:t>
            </w:r>
          </w:p>
        </w:tc>
      </w:tr>
      <w:tr w:rsidR="002F10E1" w:rsidTr="00405F2E">
        <w:trPr>
          <w:trHeight w:val="567"/>
        </w:trPr>
        <w:tc>
          <w:tcPr>
            <w:tcW w:w="1480" w:type="pct"/>
            <w:noWrap/>
            <w:tcMar>
              <w:top w:w="15" w:type="dxa"/>
              <w:left w:w="15" w:type="dxa"/>
              <w:bottom w:w="0" w:type="dxa"/>
              <w:right w:w="15" w:type="dxa"/>
            </w:tcMar>
            <w:vAlign w:val="center"/>
          </w:tcPr>
          <w:p w:rsidR="002F10E1" w:rsidRPr="00605B60" w:rsidRDefault="002F10E1" w:rsidP="00405F2E">
            <w:pPr>
              <w:rPr>
                <w:rFonts w:eastAsia="Arial Unicode MS"/>
                <w:b/>
                <w:bCs/>
                <w:sz w:val="20"/>
                <w:szCs w:val="20"/>
              </w:rPr>
            </w:pPr>
            <w:r w:rsidRPr="00605B60">
              <w:rPr>
                <w:b/>
                <w:bCs/>
                <w:sz w:val="20"/>
                <w:szCs w:val="20"/>
              </w:rPr>
              <w:t>Karapürçek Malmüdürlüğü</w:t>
            </w:r>
          </w:p>
        </w:tc>
        <w:tc>
          <w:tcPr>
            <w:tcW w:w="617" w:type="pct"/>
            <w:noWrap/>
            <w:tcMar>
              <w:top w:w="15" w:type="dxa"/>
              <w:left w:w="15" w:type="dxa"/>
              <w:bottom w:w="0" w:type="dxa"/>
              <w:right w:w="15" w:type="dxa"/>
            </w:tcMar>
            <w:vAlign w:val="center"/>
          </w:tcPr>
          <w:p w:rsidR="002F10E1" w:rsidRPr="009A7FF0" w:rsidRDefault="002F10E1" w:rsidP="00405F2E">
            <w:pPr>
              <w:jc w:val="center"/>
            </w:pPr>
            <w:r w:rsidRPr="009A7FF0">
              <w:rPr>
                <w:sz w:val="22"/>
                <w:szCs w:val="22"/>
              </w:rPr>
              <w:t>291</w:t>
            </w:r>
          </w:p>
        </w:tc>
        <w:tc>
          <w:tcPr>
            <w:tcW w:w="617" w:type="pct"/>
            <w:noWrap/>
            <w:tcMar>
              <w:top w:w="15" w:type="dxa"/>
              <w:left w:w="15" w:type="dxa"/>
              <w:bottom w:w="0" w:type="dxa"/>
              <w:right w:w="15" w:type="dxa"/>
            </w:tcMar>
            <w:vAlign w:val="center"/>
          </w:tcPr>
          <w:p w:rsidR="002F10E1" w:rsidRPr="009A7FF0" w:rsidRDefault="002F10E1" w:rsidP="00405F2E">
            <w:pPr>
              <w:jc w:val="center"/>
            </w:pPr>
            <w:r w:rsidRPr="009A7FF0">
              <w:rPr>
                <w:sz w:val="22"/>
                <w:szCs w:val="22"/>
              </w:rPr>
              <w:t>297</w:t>
            </w:r>
          </w:p>
        </w:tc>
        <w:tc>
          <w:tcPr>
            <w:tcW w:w="618" w:type="pct"/>
            <w:shd w:val="clear" w:color="auto" w:fill="auto"/>
            <w:noWrap/>
            <w:tcMar>
              <w:top w:w="15" w:type="dxa"/>
              <w:left w:w="15" w:type="dxa"/>
              <w:bottom w:w="0" w:type="dxa"/>
              <w:right w:w="15" w:type="dxa"/>
            </w:tcMar>
            <w:vAlign w:val="center"/>
          </w:tcPr>
          <w:p w:rsidR="002F10E1" w:rsidRPr="009A7FF0" w:rsidRDefault="002F10E1" w:rsidP="00405F2E">
            <w:pPr>
              <w:jc w:val="center"/>
              <w:rPr>
                <w:b/>
                <w:bCs/>
              </w:rPr>
            </w:pPr>
            <w:r w:rsidRPr="009A7FF0">
              <w:rPr>
                <w:b/>
                <w:bCs/>
                <w:sz w:val="22"/>
                <w:szCs w:val="22"/>
              </w:rPr>
              <w:t>2,06</w:t>
            </w:r>
          </w:p>
        </w:tc>
        <w:tc>
          <w:tcPr>
            <w:tcW w:w="573" w:type="pct"/>
            <w:noWrap/>
            <w:tcMar>
              <w:top w:w="15" w:type="dxa"/>
              <w:left w:w="15" w:type="dxa"/>
              <w:bottom w:w="0" w:type="dxa"/>
              <w:right w:w="15" w:type="dxa"/>
            </w:tcMar>
            <w:vAlign w:val="center"/>
          </w:tcPr>
          <w:p w:rsidR="002F10E1" w:rsidRPr="009A7FF0" w:rsidRDefault="002F10E1" w:rsidP="00405F2E">
            <w:pPr>
              <w:jc w:val="center"/>
            </w:pPr>
            <w:r w:rsidRPr="009A7FF0">
              <w:rPr>
                <w:sz w:val="22"/>
                <w:szCs w:val="22"/>
              </w:rPr>
              <w:t>9.134</w:t>
            </w:r>
          </w:p>
        </w:tc>
        <w:tc>
          <w:tcPr>
            <w:tcW w:w="573" w:type="pct"/>
            <w:noWrap/>
            <w:tcMar>
              <w:top w:w="15" w:type="dxa"/>
              <w:left w:w="15" w:type="dxa"/>
              <w:bottom w:w="0" w:type="dxa"/>
              <w:right w:w="15" w:type="dxa"/>
            </w:tcMar>
            <w:vAlign w:val="center"/>
          </w:tcPr>
          <w:p w:rsidR="002F10E1" w:rsidRPr="009A7FF0" w:rsidRDefault="002F10E1" w:rsidP="00405F2E">
            <w:pPr>
              <w:jc w:val="center"/>
            </w:pPr>
            <w:r w:rsidRPr="009A7FF0">
              <w:rPr>
                <w:sz w:val="22"/>
                <w:szCs w:val="22"/>
              </w:rPr>
              <w:t>9.255</w:t>
            </w:r>
          </w:p>
        </w:tc>
        <w:tc>
          <w:tcPr>
            <w:tcW w:w="522" w:type="pct"/>
            <w:shd w:val="clear" w:color="auto" w:fill="auto"/>
            <w:noWrap/>
            <w:tcMar>
              <w:top w:w="15" w:type="dxa"/>
              <w:left w:w="15" w:type="dxa"/>
              <w:bottom w:w="0" w:type="dxa"/>
              <w:right w:w="15" w:type="dxa"/>
            </w:tcMar>
            <w:vAlign w:val="center"/>
          </w:tcPr>
          <w:p w:rsidR="002F10E1" w:rsidRPr="009A7FF0" w:rsidRDefault="002F10E1" w:rsidP="00405F2E">
            <w:pPr>
              <w:jc w:val="center"/>
              <w:rPr>
                <w:b/>
                <w:bCs/>
              </w:rPr>
            </w:pPr>
            <w:r w:rsidRPr="009A7FF0">
              <w:rPr>
                <w:b/>
                <w:bCs/>
                <w:sz w:val="22"/>
                <w:szCs w:val="22"/>
              </w:rPr>
              <w:t>1,32</w:t>
            </w:r>
          </w:p>
        </w:tc>
      </w:tr>
      <w:tr w:rsidR="002F10E1" w:rsidTr="00405F2E">
        <w:trPr>
          <w:trHeight w:val="567"/>
        </w:trPr>
        <w:tc>
          <w:tcPr>
            <w:tcW w:w="1480" w:type="pct"/>
            <w:noWrap/>
            <w:tcMar>
              <w:top w:w="15" w:type="dxa"/>
              <w:left w:w="15" w:type="dxa"/>
              <w:bottom w:w="0" w:type="dxa"/>
              <w:right w:w="15" w:type="dxa"/>
            </w:tcMar>
            <w:vAlign w:val="center"/>
          </w:tcPr>
          <w:p w:rsidR="002F10E1" w:rsidRPr="00605B60" w:rsidRDefault="002F10E1" w:rsidP="00405F2E">
            <w:pPr>
              <w:rPr>
                <w:rFonts w:eastAsia="Arial Unicode MS"/>
                <w:b/>
                <w:bCs/>
                <w:sz w:val="20"/>
                <w:szCs w:val="20"/>
              </w:rPr>
            </w:pPr>
            <w:r w:rsidRPr="00605B60">
              <w:rPr>
                <w:b/>
                <w:bCs/>
                <w:sz w:val="20"/>
                <w:szCs w:val="20"/>
              </w:rPr>
              <w:t>Hendek Malmüdürlüğü</w:t>
            </w:r>
          </w:p>
        </w:tc>
        <w:tc>
          <w:tcPr>
            <w:tcW w:w="617" w:type="pct"/>
            <w:noWrap/>
            <w:tcMar>
              <w:top w:w="15" w:type="dxa"/>
              <w:left w:w="15" w:type="dxa"/>
              <w:bottom w:w="0" w:type="dxa"/>
              <w:right w:w="15" w:type="dxa"/>
            </w:tcMar>
            <w:vAlign w:val="center"/>
          </w:tcPr>
          <w:p w:rsidR="002F10E1" w:rsidRPr="009A7FF0" w:rsidRDefault="002F10E1" w:rsidP="00405F2E">
            <w:pPr>
              <w:jc w:val="center"/>
            </w:pPr>
            <w:r w:rsidRPr="009A7FF0">
              <w:rPr>
                <w:sz w:val="22"/>
                <w:szCs w:val="22"/>
              </w:rPr>
              <w:t>1.628</w:t>
            </w:r>
          </w:p>
        </w:tc>
        <w:tc>
          <w:tcPr>
            <w:tcW w:w="617" w:type="pct"/>
            <w:noWrap/>
            <w:tcMar>
              <w:top w:w="15" w:type="dxa"/>
              <w:left w:w="15" w:type="dxa"/>
              <w:bottom w:w="0" w:type="dxa"/>
              <w:right w:w="15" w:type="dxa"/>
            </w:tcMar>
            <w:vAlign w:val="center"/>
          </w:tcPr>
          <w:p w:rsidR="002F10E1" w:rsidRPr="009A7FF0" w:rsidRDefault="002F10E1" w:rsidP="00405F2E">
            <w:pPr>
              <w:jc w:val="center"/>
            </w:pPr>
            <w:r w:rsidRPr="009A7FF0">
              <w:rPr>
                <w:sz w:val="22"/>
                <w:szCs w:val="22"/>
              </w:rPr>
              <w:t>1.546</w:t>
            </w:r>
          </w:p>
        </w:tc>
        <w:tc>
          <w:tcPr>
            <w:tcW w:w="618" w:type="pct"/>
            <w:shd w:val="clear" w:color="auto" w:fill="auto"/>
            <w:noWrap/>
            <w:tcMar>
              <w:top w:w="15" w:type="dxa"/>
              <w:left w:w="15" w:type="dxa"/>
              <w:bottom w:w="0" w:type="dxa"/>
              <w:right w:w="15" w:type="dxa"/>
            </w:tcMar>
            <w:vAlign w:val="center"/>
          </w:tcPr>
          <w:p w:rsidR="002F10E1" w:rsidRPr="009A7FF0" w:rsidRDefault="002F10E1" w:rsidP="00405F2E">
            <w:pPr>
              <w:jc w:val="center"/>
              <w:rPr>
                <w:b/>
                <w:bCs/>
              </w:rPr>
            </w:pPr>
            <w:r w:rsidRPr="009A7FF0">
              <w:rPr>
                <w:b/>
                <w:bCs/>
                <w:sz w:val="22"/>
                <w:szCs w:val="22"/>
              </w:rPr>
              <w:t>-5,04</w:t>
            </w:r>
          </w:p>
        </w:tc>
        <w:tc>
          <w:tcPr>
            <w:tcW w:w="573" w:type="pct"/>
            <w:noWrap/>
            <w:tcMar>
              <w:top w:w="15" w:type="dxa"/>
              <w:left w:w="15" w:type="dxa"/>
              <w:bottom w:w="0" w:type="dxa"/>
              <w:right w:w="15" w:type="dxa"/>
            </w:tcMar>
            <w:vAlign w:val="center"/>
          </w:tcPr>
          <w:p w:rsidR="002F10E1" w:rsidRPr="009A7FF0" w:rsidRDefault="002F10E1" w:rsidP="00405F2E">
            <w:pPr>
              <w:jc w:val="center"/>
            </w:pPr>
            <w:r w:rsidRPr="009A7FF0">
              <w:rPr>
                <w:sz w:val="22"/>
                <w:szCs w:val="22"/>
              </w:rPr>
              <w:t>26.145</w:t>
            </w:r>
          </w:p>
        </w:tc>
        <w:tc>
          <w:tcPr>
            <w:tcW w:w="573" w:type="pct"/>
            <w:noWrap/>
            <w:tcMar>
              <w:top w:w="15" w:type="dxa"/>
              <w:left w:w="15" w:type="dxa"/>
              <w:bottom w:w="0" w:type="dxa"/>
              <w:right w:w="15" w:type="dxa"/>
            </w:tcMar>
            <w:vAlign w:val="center"/>
          </w:tcPr>
          <w:p w:rsidR="002F10E1" w:rsidRPr="009A7FF0" w:rsidRDefault="002F10E1" w:rsidP="00405F2E">
            <w:pPr>
              <w:jc w:val="center"/>
            </w:pPr>
            <w:r w:rsidRPr="009A7FF0">
              <w:rPr>
                <w:sz w:val="22"/>
                <w:szCs w:val="22"/>
              </w:rPr>
              <w:t>25.008</w:t>
            </w:r>
          </w:p>
        </w:tc>
        <w:tc>
          <w:tcPr>
            <w:tcW w:w="522" w:type="pct"/>
            <w:shd w:val="clear" w:color="auto" w:fill="auto"/>
            <w:noWrap/>
            <w:tcMar>
              <w:top w:w="15" w:type="dxa"/>
              <w:left w:w="15" w:type="dxa"/>
              <w:bottom w:w="0" w:type="dxa"/>
              <w:right w:w="15" w:type="dxa"/>
            </w:tcMar>
            <w:vAlign w:val="center"/>
          </w:tcPr>
          <w:p w:rsidR="002F10E1" w:rsidRPr="009A7FF0" w:rsidRDefault="002F10E1" w:rsidP="00405F2E">
            <w:pPr>
              <w:jc w:val="center"/>
              <w:rPr>
                <w:b/>
                <w:bCs/>
              </w:rPr>
            </w:pPr>
            <w:r w:rsidRPr="009A7FF0">
              <w:rPr>
                <w:b/>
                <w:bCs/>
                <w:sz w:val="22"/>
                <w:szCs w:val="22"/>
              </w:rPr>
              <w:t>-4,35</w:t>
            </w:r>
          </w:p>
        </w:tc>
      </w:tr>
      <w:tr w:rsidR="002F10E1" w:rsidTr="00405F2E">
        <w:trPr>
          <w:trHeight w:val="567"/>
        </w:trPr>
        <w:tc>
          <w:tcPr>
            <w:tcW w:w="1480" w:type="pct"/>
            <w:noWrap/>
            <w:tcMar>
              <w:top w:w="15" w:type="dxa"/>
              <w:left w:w="15" w:type="dxa"/>
              <w:bottom w:w="0" w:type="dxa"/>
              <w:right w:w="15" w:type="dxa"/>
            </w:tcMar>
            <w:vAlign w:val="center"/>
          </w:tcPr>
          <w:p w:rsidR="002F10E1" w:rsidRPr="00605B60" w:rsidRDefault="002F10E1" w:rsidP="00405F2E">
            <w:pPr>
              <w:rPr>
                <w:rFonts w:eastAsia="Arial Unicode MS"/>
                <w:b/>
                <w:bCs/>
                <w:sz w:val="20"/>
                <w:szCs w:val="20"/>
              </w:rPr>
            </w:pPr>
            <w:r w:rsidRPr="00605B60">
              <w:rPr>
                <w:b/>
                <w:bCs/>
                <w:sz w:val="20"/>
                <w:szCs w:val="20"/>
              </w:rPr>
              <w:t>Sapanca Malmüdürlüğü</w:t>
            </w:r>
          </w:p>
        </w:tc>
        <w:tc>
          <w:tcPr>
            <w:tcW w:w="617" w:type="pct"/>
            <w:noWrap/>
            <w:tcMar>
              <w:top w:w="15" w:type="dxa"/>
              <w:left w:w="15" w:type="dxa"/>
              <w:bottom w:w="0" w:type="dxa"/>
              <w:right w:w="15" w:type="dxa"/>
            </w:tcMar>
            <w:vAlign w:val="center"/>
          </w:tcPr>
          <w:p w:rsidR="002F10E1" w:rsidRPr="009A7FF0" w:rsidRDefault="002F10E1" w:rsidP="00405F2E">
            <w:pPr>
              <w:jc w:val="center"/>
            </w:pPr>
            <w:r w:rsidRPr="009A7FF0">
              <w:rPr>
                <w:sz w:val="22"/>
                <w:szCs w:val="22"/>
              </w:rPr>
              <w:t>726</w:t>
            </w:r>
          </w:p>
        </w:tc>
        <w:tc>
          <w:tcPr>
            <w:tcW w:w="617" w:type="pct"/>
            <w:noWrap/>
            <w:tcMar>
              <w:top w:w="15" w:type="dxa"/>
              <w:left w:w="15" w:type="dxa"/>
              <w:bottom w:w="0" w:type="dxa"/>
              <w:right w:w="15" w:type="dxa"/>
            </w:tcMar>
            <w:vAlign w:val="center"/>
          </w:tcPr>
          <w:p w:rsidR="002F10E1" w:rsidRPr="009A7FF0" w:rsidRDefault="002F10E1" w:rsidP="00405F2E">
            <w:pPr>
              <w:jc w:val="center"/>
            </w:pPr>
            <w:r w:rsidRPr="009A7FF0">
              <w:rPr>
                <w:sz w:val="22"/>
                <w:szCs w:val="22"/>
              </w:rPr>
              <w:t>687</w:t>
            </w:r>
          </w:p>
        </w:tc>
        <w:tc>
          <w:tcPr>
            <w:tcW w:w="618" w:type="pct"/>
            <w:shd w:val="clear" w:color="auto" w:fill="auto"/>
            <w:noWrap/>
            <w:tcMar>
              <w:top w:w="15" w:type="dxa"/>
              <w:left w:w="15" w:type="dxa"/>
              <w:bottom w:w="0" w:type="dxa"/>
              <w:right w:w="15" w:type="dxa"/>
            </w:tcMar>
            <w:vAlign w:val="center"/>
          </w:tcPr>
          <w:p w:rsidR="002F10E1" w:rsidRPr="009A7FF0" w:rsidRDefault="002F10E1" w:rsidP="00405F2E">
            <w:pPr>
              <w:jc w:val="center"/>
              <w:rPr>
                <w:b/>
                <w:bCs/>
              </w:rPr>
            </w:pPr>
            <w:r w:rsidRPr="009A7FF0">
              <w:rPr>
                <w:b/>
                <w:bCs/>
                <w:sz w:val="22"/>
                <w:szCs w:val="22"/>
              </w:rPr>
              <w:t>-5,37</w:t>
            </w:r>
          </w:p>
        </w:tc>
        <w:tc>
          <w:tcPr>
            <w:tcW w:w="573" w:type="pct"/>
            <w:noWrap/>
            <w:tcMar>
              <w:top w:w="15" w:type="dxa"/>
              <w:left w:w="15" w:type="dxa"/>
              <w:bottom w:w="0" w:type="dxa"/>
              <w:right w:w="15" w:type="dxa"/>
            </w:tcMar>
            <w:vAlign w:val="center"/>
          </w:tcPr>
          <w:p w:rsidR="002F10E1" w:rsidRPr="009A7FF0" w:rsidRDefault="002F10E1" w:rsidP="00405F2E">
            <w:pPr>
              <w:jc w:val="center"/>
            </w:pPr>
            <w:r w:rsidRPr="009A7FF0">
              <w:rPr>
                <w:sz w:val="22"/>
                <w:szCs w:val="22"/>
              </w:rPr>
              <w:t>29.846</w:t>
            </w:r>
          </w:p>
        </w:tc>
        <w:tc>
          <w:tcPr>
            <w:tcW w:w="573" w:type="pct"/>
            <w:noWrap/>
            <w:tcMar>
              <w:top w:w="15" w:type="dxa"/>
              <w:left w:w="15" w:type="dxa"/>
              <w:bottom w:w="0" w:type="dxa"/>
              <w:right w:w="15" w:type="dxa"/>
            </w:tcMar>
            <w:vAlign w:val="center"/>
          </w:tcPr>
          <w:p w:rsidR="002F10E1" w:rsidRPr="009A7FF0" w:rsidRDefault="002F10E1" w:rsidP="00405F2E">
            <w:pPr>
              <w:jc w:val="center"/>
            </w:pPr>
            <w:r w:rsidRPr="009A7FF0">
              <w:rPr>
                <w:sz w:val="22"/>
                <w:szCs w:val="22"/>
              </w:rPr>
              <w:t>17.059</w:t>
            </w:r>
          </w:p>
        </w:tc>
        <w:tc>
          <w:tcPr>
            <w:tcW w:w="522" w:type="pct"/>
            <w:shd w:val="clear" w:color="auto" w:fill="auto"/>
            <w:noWrap/>
            <w:tcMar>
              <w:top w:w="15" w:type="dxa"/>
              <w:left w:w="15" w:type="dxa"/>
              <w:bottom w:w="0" w:type="dxa"/>
              <w:right w:w="15" w:type="dxa"/>
            </w:tcMar>
            <w:vAlign w:val="center"/>
          </w:tcPr>
          <w:p w:rsidR="002F10E1" w:rsidRPr="009A7FF0" w:rsidRDefault="002F10E1" w:rsidP="00405F2E">
            <w:pPr>
              <w:jc w:val="center"/>
              <w:rPr>
                <w:b/>
                <w:bCs/>
              </w:rPr>
            </w:pPr>
            <w:r w:rsidRPr="009A7FF0">
              <w:rPr>
                <w:b/>
                <w:bCs/>
                <w:sz w:val="22"/>
                <w:szCs w:val="22"/>
              </w:rPr>
              <w:t>-42,84</w:t>
            </w:r>
          </w:p>
        </w:tc>
      </w:tr>
      <w:tr w:rsidR="002F10E1" w:rsidTr="00405F2E">
        <w:trPr>
          <w:trHeight w:val="567"/>
        </w:trPr>
        <w:tc>
          <w:tcPr>
            <w:tcW w:w="1480" w:type="pct"/>
            <w:noWrap/>
            <w:tcMar>
              <w:top w:w="15" w:type="dxa"/>
              <w:left w:w="15" w:type="dxa"/>
              <w:bottom w:w="0" w:type="dxa"/>
              <w:right w:w="15" w:type="dxa"/>
            </w:tcMar>
            <w:vAlign w:val="center"/>
          </w:tcPr>
          <w:p w:rsidR="002F10E1" w:rsidRPr="00605B60" w:rsidRDefault="002F10E1" w:rsidP="00405F2E">
            <w:pPr>
              <w:rPr>
                <w:rFonts w:eastAsia="Arial Unicode MS"/>
                <w:b/>
                <w:bCs/>
                <w:sz w:val="20"/>
                <w:szCs w:val="20"/>
              </w:rPr>
            </w:pPr>
            <w:r w:rsidRPr="00605B60">
              <w:rPr>
                <w:b/>
                <w:bCs/>
                <w:sz w:val="20"/>
                <w:szCs w:val="20"/>
              </w:rPr>
              <w:t>Pamukova Malmüdürlüğü</w:t>
            </w:r>
          </w:p>
        </w:tc>
        <w:tc>
          <w:tcPr>
            <w:tcW w:w="617" w:type="pct"/>
            <w:tcMar>
              <w:top w:w="15" w:type="dxa"/>
              <w:left w:w="15" w:type="dxa"/>
              <w:bottom w:w="0" w:type="dxa"/>
              <w:right w:w="15" w:type="dxa"/>
            </w:tcMar>
            <w:vAlign w:val="center"/>
          </w:tcPr>
          <w:p w:rsidR="002F10E1" w:rsidRPr="009A7FF0" w:rsidRDefault="002F10E1" w:rsidP="00405F2E">
            <w:pPr>
              <w:jc w:val="center"/>
            </w:pPr>
            <w:r w:rsidRPr="009A7FF0">
              <w:rPr>
                <w:sz w:val="22"/>
                <w:szCs w:val="22"/>
              </w:rPr>
              <w:t>678</w:t>
            </w:r>
          </w:p>
        </w:tc>
        <w:tc>
          <w:tcPr>
            <w:tcW w:w="617" w:type="pct"/>
            <w:tcMar>
              <w:top w:w="15" w:type="dxa"/>
              <w:left w:w="15" w:type="dxa"/>
              <w:bottom w:w="0" w:type="dxa"/>
              <w:right w:w="15" w:type="dxa"/>
            </w:tcMar>
            <w:vAlign w:val="center"/>
          </w:tcPr>
          <w:p w:rsidR="002F10E1" w:rsidRPr="009A7FF0" w:rsidRDefault="002F10E1" w:rsidP="00405F2E">
            <w:pPr>
              <w:jc w:val="center"/>
            </w:pPr>
            <w:r w:rsidRPr="009A7FF0">
              <w:rPr>
                <w:sz w:val="22"/>
                <w:szCs w:val="22"/>
              </w:rPr>
              <w:t>670</w:t>
            </w:r>
          </w:p>
        </w:tc>
        <w:tc>
          <w:tcPr>
            <w:tcW w:w="618" w:type="pct"/>
            <w:shd w:val="clear" w:color="auto" w:fill="auto"/>
            <w:noWrap/>
            <w:tcMar>
              <w:top w:w="15" w:type="dxa"/>
              <w:left w:w="15" w:type="dxa"/>
              <w:bottom w:w="0" w:type="dxa"/>
              <w:right w:w="15" w:type="dxa"/>
            </w:tcMar>
            <w:vAlign w:val="center"/>
          </w:tcPr>
          <w:p w:rsidR="002F10E1" w:rsidRPr="009A7FF0" w:rsidRDefault="002F10E1" w:rsidP="00405F2E">
            <w:pPr>
              <w:jc w:val="center"/>
              <w:rPr>
                <w:b/>
                <w:bCs/>
              </w:rPr>
            </w:pPr>
            <w:r w:rsidRPr="009A7FF0">
              <w:rPr>
                <w:b/>
                <w:bCs/>
                <w:sz w:val="22"/>
                <w:szCs w:val="22"/>
              </w:rPr>
              <w:t>-1,18</w:t>
            </w:r>
          </w:p>
        </w:tc>
        <w:tc>
          <w:tcPr>
            <w:tcW w:w="573" w:type="pct"/>
            <w:tcMar>
              <w:top w:w="15" w:type="dxa"/>
              <w:left w:w="15" w:type="dxa"/>
              <w:bottom w:w="0" w:type="dxa"/>
              <w:right w:w="15" w:type="dxa"/>
            </w:tcMar>
            <w:vAlign w:val="center"/>
          </w:tcPr>
          <w:p w:rsidR="002F10E1" w:rsidRPr="009A7FF0" w:rsidRDefault="002F10E1" w:rsidP="00405F2E">
            <w:pPr>
              <w:jc w:val="center"/>
            </w:pPr>
            <w:r w:rsidRPr="009A7FF0">
              <w:rPr>
                <w:sz w:val="22"/>
                <w:szCs w:val="22"/>
              </w:rPr>
              <w:t>18.632</w:t>
            </w:r>
          </w:p>
        </w:tc>
        <w:tc>
          <w:tcPr>
            <w:tcW w:w="573" w:type="pct"/>
            <w:tcMar>
              <w:top w:w="15" w:type="dxa"/>
              <w:left w:w="15" w:type="dxa"/>
              <w:bottom w:w="0" w:type="dxa"/>
              <w:right w:w="15" w:type="dxa"/>
            </w:tcMar>
            <w:vAlign w:val="center"/>
          </w:tcPr>
          <w:p w:rsidR="002F10E1" w:rsidRPr="009A7FF0" w:rsidRDefault="002F10E1" w:rsidP="00405F2E">
            <w:pPr>
              <w:jc w:val="center"/>
            </w:pPr>
            <w:r w:rsidRPr="009A7FF0">
              <w:rPr>
                <w:sz w:val="22"/>
                <w:szCs w:val="22"/>
              </w:rPr>
              <w:t>19.330</w:t>
            </w:r>
          </w:p>
        </w:tc>
        <w:tc>
          <w:tcPr>
            <w:tcW w:w="522" w:type="pct"/>
            <w:shd w:val="clear" w:color="auto" w:fill="auto"/>
            <w:noWrap/>
            <w:tcMar>
              <w:top w:w="15" w:type="dxa"/>
              <w:left w:w="15" w:type="dxa"/>
              <w:bottom w:w="0" w:type="dxa"/>
              <w:right w:w="15" w:type="dxa"/>
            </w:tcMar>
            <w:vAlign w:val="center"/>
          </w:tcPr>
          <w:p w:rsidR="002F10E1" w:rsidRPr="009A7FF0" w:rsidRDefault="002F10E1" w:rsidP="00405F2E">
            <w:pPr>
              <w:jc w:val="center"/>
              <w:rPr>
                <w:b/>
                <w:bCs/>
              </w:rPr>
            </w:pPr>
            <w:r w:rsidRPr="009A7FF0">
              <w:rPr>
                <w:b/>
                <w:bCs/>
                <w:sz w:val="22"/>
                <w:szCs w:val="22"/>
              </w:rPr>
              <w:t>3,75</w:t>
            </w:r>
          </w:p>
        </w:tc>
      </w:tr>
      <w:tr w:rsidR="002F10E1" w:rsidTr="00405F2E">
        <w:trPr>
          <w:trHeight w:val="567"/>
        </w:trPr>
        <w:tc>
          <w:tcPr>
            <w:tcW w:w="1480" w:type="pct"/>
            <w:noWrap/>
            <w:tcMar>
              <w:top w:w="15" w:type="dxa"/>
              <w:left w:w="15" w:type="dxa"/>
              <w:bottom w:w="0" w:type="dxa"/>
              <w:right w:w="15" w:type="dxa"/>
            </w:tcMar>
            <w:vAlign w:val="center"/>
          </w:tcPr>
          <w:p w:rsidR="002F10E1" w:rsidRPr="00605B60" w:rsidRDefault="002F10E1" w:rsidP="00405F2E">
            <w:pPr>
              <w:rPr>
                <w:rFonts w:eastAsia="Arial Unicode MS"/>
                <w:b/>
                <w:bCs/>
                <w:sz w:val="20"/>
                <w:szCs w:val="20"/>
              </w:rPr>
            </w:pPr>
            <w:r w:rsidRPr="00605B60">
              <w:rPr>
                <w:b/>
                <w:bCs/>
                <w:sz w:val="20"/>
                <w:szCs w:val="20"/>
              </w:rPr>
              <w:t>Geyve Malmüdürlüğü</w:t>
            </w:r>
          </w:p>
        </w:tc>
        <w:tc>
          <w:tcPr>
            <w:tcW w:w="617" w:type="pct"/>
            <w:tcMar>
              <w:top w:w="15" w:type="dxa"/>
              <w:left w:w="15" w:type="dxa"/>
              <w:bottom w:w="0" w:type="dxa"/>
              <w:right w:w="15" w:type="dxa"/>
            </w:tcMar>
            <w:vAlign w:val="center"/>
          </w:tcPr>
          <w:p w:rsidR="002F10E1" w:rsidRPr="009A7FF0" w:rsidRDefault="002F10E1" w:rsidP="00405F2E">
            <w:pPr>
              <w:jc w:val="center"/>
            </w:pPr>
            <w:r w:rsidRPr="009A7FF0">
              <w:rPr>
                <w:sz w:val="22"/>
                <w:szCs w:val="22"/>
              </w:rPr>
              <w:t>994</w:t>
            </w:r>
          </w:p>
        </w:tc>
        <w:tc>
          <w:tcPr>
            <w:tcW w:w="617" w:type="pct"/>
            <w:tcMar>
              <w:top w:w="15" w:type="dxa"/>
              <w:left w:w="15" w:type="dxa"/>
              <w:bottom w:w="0" w:type="dxa"/>
              <w:right w:w="15" w:type="dxa"/>
            </w:tcMar>
            <w:vAlign w:val="center"/>
          </w:tcPr>
          <w:p w:rsidR="002F10E1" w:rsidRPr="009A7FF0" w:rsidRDefault="002F10E1" w:rsidP="00405F2E">
            <w:pPr>
              <w:jc w:val="center"/>
            </w:pPr>
            <w:r w:rsidRPr="009A7FF0">
              <w:rPr>
                <w:sz w:val="22"/>
                <w:szCs w:val="22"/>
              </w:rPr>
              <w:t>976</w:t>
            </w:r>
          </w:p>
        </w:tc>
        <w:tc>
          <w:tcPr>
            <w:tcW w:w="618" w:type="pct"/>
            <w:shd w:val="clear" w:color="auto" w:fill="auto"/>
            <w:noWrap/>
            <w:tcMar>
              <w:top w:w="15" w:type="dxa"/>
              <w:left w:w="15" w:type="dxa"/>
              <w:bottom w:w="0" w:type="dxa"/>
              <w:right w:w="15" w:type="dxa"/>
            </w:tcMar>
            <w:vAlign w:val="center"/>
          </w:tcPr>
          <w:p w:rsidR="002F10E1" w:rsidRPr="009A7FF0" w:rsidRDefault="002F10E1" w:rsidP="00405F2E">
            <w:pPr>
              <w:jc w:val="center"/>
              <w:rPr>
                <w:b/>
                <w:bCs/>
              </w:rPr>
            </w:pPr>
            <w:r w:rsidRPr="009A7FF0">
              <w:rPr>
                <w:b/>
                <w:bCs/>
                <w:sz w:val="22"/>
                <w:szCs w:val="22"/>
              </w:rPr>
              <w:t>-1,81</w:t>
            </w:r>
          </w:p>
        </w:tc>
        <w:tc>
          <w:tcPr>
            <w:tcW w:w="573" w:type="pct"/>
            <w:tcMar>
              <w:top w:w="15" w:type="dxa"/>
              <w:left w:w="15" w:type="dxa"/>
              <w:bottom w:w="0" w:type="dxa"/>
              <w:right w:w="15" w:type="dxa"/>
            </w:tcMar>
            <w:vAlign w:val="center"/>
          </w:tcPr>
          <w:p w:rsidR="002F10E1" w:rsidRPr="009A7FF0" w:rsidRDefault="002F10E1" w:rsidP="00405F2E">
            <w:pPr>
              <w:jc w:val="center"/>
            </w:pPr>
            <w:r w:rsidRPr="009A7FF0">
              <w:rPr>
                <w:sz w:val="22"/>
                <w:szCs w:val="22"/>
              </w:rPr>
              <w:t>15.430</w:t>
            </w:r>
          </w:p>
        </w:tc>
        <w:tc>
          <w:tcPr>
            <w:tcW w:w="573" w:type="pct"/>
            <w:tcMar>
              <w:top w:w="15" w:type="dxa"/>
              <w:left w:w="15" w:type="dxa"/>
              <w:bottom w:w="0" w:type="dxa"/>
              <w:right w:w="15" w:type="dxa"/>
            </w:tcMar>
            <w:vAlign w:val="center"/>
          </w:tcPr>
          <w:p w:rsidR="002F10E1" w:rsidRPr="009A7FF0" w:rsidRDefault="002F10E1" w:rsidP="00405F2E">
            <w:pPr>
              <w:jc w:val="center"/>
            </w:pPr>
            <w:r w:rsidRPr="009A7FF0">
              <w:rPr>
                <w:sz w:val="22"/>
                <w:szCs w:val="22"/>
              </w:rPr>
              <w:t>16.999</w:t>
            </w:r>
          </w:p>
        </w:tc>
        <w:tc>
          <w:tcPr>
            <w:tcW w:w="522" w:type="pct"/>
            <w:shd w:val="clear" w:color="auto" w:fill="auto"/>
            <w:noWrap/>
            <w:tcMar>
              <w:top w:w="15" w:type="dxa"/>
              <w:left w:w="15" w:type="dxa"/>
              <w:bottom w:w="0" w:type="dxa"/>
              <w:right w:w="15" w:type="dxa"/>
            </w:tcMar>
            <w:vAlign w:val="center"/>
          </w:tcPr>
          <w:p w:rsidR="002F10E1" w:rsidRPr="009A7FF0" w:rsidRDefault="002F10E1" w:rsidP="00405F2E">
            <w:pPr>
              <w:jc w:val="center"/>
              <w:rPr>
                <w:b/>
                <w:bCs/>
              </w:rPr>
            </w:pPr>
            <w:r w:rsidRPr="009A7FF0">
              <w:rPr>
                <w:b/>
                <w:bCs/>
                <w:sz w:val="22"/>
                <w:szCs w:val="22"/>
              </w:rPr>
              <w:t>10,17</w:t>
            </w:r>
          </w:p>
        </w:tc>
      </w:tr>
      <w:tr w:rsidR="002F10E1" w:rsidTr="00405F2E">
        <w:trPr>
          <w:trHeight w:val="567"/>
        </w:trPr>
        <w:tc>
          <w:tcPr>
            <w:tcW w:w="1480" w:type="pct"/>
            <w:noWrap/>
            <w:tcMar>
              <w:top w:w="15" w:type="dxa"/>
              <w:left w:w="15" w:type="dxa"/>
              <w:bottom w:w="0" w:type="dxa"/>
              <w:right w:w="15" w:type="dxa"/>
            </w:tcMar>
            <w:vAlign w:val="center"/>
          </w:tcPr>
          <w:p w:rsidR="002F10E1" w:rsidRPr="00605B60" w:rsidRDefault="002F10E1" w:rsidP="00405F2E">
            <w:pPr>
              <w:rPr>
                <w:rFonts w:eastAsia="Arial Unicode MS"/>
                <w:b/>
                <w:bCs/>
                <w:sz w:val="20"/>
                <w:szCs w:val="20"/>
              </w:rPr>
            </w:pPr>
            <w:r w:rsidRPr="00605B60">
              <w:rPr>
                <w:b/>
                <w:bCs/>
                <w:sz w:val="20"/>
                <w:szCs w:val="20"/>
              </w:rPr>
              <w:t>Taraklı Malmüdürlüğü</w:t>
            </w:r>
          </w:p>
        </w:tc>
        <w:tc>
          <w:tcPr>
            <w:tcW w:w="617" w:type="pct"/>
            <w:noWrap/>
            <w:tcMar>
              <w:top w:w="15" w:type="dxa"/>
              <w:left w:w="15" w:type="dxa"/>
              <w:bottom w:w="0" w:type="dxa"/>
              <w:right w:w="15" w:type="dxa"/>
            </w:tcMar>
            <w:vAlign w:val="center"/>
          </w:tcPr>
          <w:p w:rsidR="002F10E1" w:rsidRPr="009A7FF0" w:rsidRDefault="002F10E1" w:rsidP="00405F2E">
            <w:pPr>
              <w:jc w:val="center"/>
            </w:pPr>
            <w:r w:rsidRPr="009A7FF0">
              <w:rPr>
                <w:sz w:val="22"/>
                <w:szCs w:val="22"/>
              </w:rPr>
              <w:t>187</w:t>
            </w:r>
          </w:p>
        </w:tc>
        <w:tc>
          <w:tcPr>
            <w:tcW w:w="617" w:type="pct"/>
            <w:noWrap/>
            <w:tcMar>
              <w:top w:w="15" w:type="dxa"/>
              <w:left w:w="15" w:type="dxa"/>
              <w:bottom w:w="0" w:type="dxa"/>
              <w:right w:w="15" w:type="dxa"/>
            </w:tcMar>
            <w:vAlign w:val="center"/>
          </w:tcPr>
          <w:p w:rsidR="002F10E1" w:rsidRPr="009A7FF0" w:rsidRDefault="002F10E1" w:rsidP="00405F2E">
            <w:pPr>
              <w:jc w:val="center"/>
            </w:pPr>
            <w:r w:rsidRPr="009A7FF0">
              <w:rPr>
                <w:sz w:val="22"/>
                <w:szCs w:val="22"/>
              </w:rPr>
              <w:t>172</w:t>
            </w:r>
          </w:p>
        </w:tc>
        <w:tc>
          <w:tcPr>
            <w:tcW w:w="618" w:type="pct"/>
            <w:shd w:val="clear" w:color="auto" w:fill="auto"/>
            <w:noWrap/>
            <w:tcMar>
              <w:top w:w="15" w:type="dxa"/>
              <w:left w:w="15" w:type="dxa"/>
              <w:bottom w:w="0" w:type="dxa"/>
              <w:right w:w="15" w:type="dxa"/>
            </w:tcMar>
            <w:vAlign w:val="center"/>
          </w:tcPr>
          <w:p w:rsidR="002F10E1" w:rsidRPr="009A7FF0" w:rsidRDefault="002F10E1" w:rsidP="00405F2E">
            <w:pPr>
              <w:jc w:val="center"/>
              <w:rPr>
                <w:b/>
                <w:bCs/>
              </w:rPr>
            </w:pPr>
            <w:r w:rsidRPr="009A7FF0">
              <w:rPr>
                <w:b/>
                <w:bCs/>
                <w:sz w:val="22"/>
                <w:szCs w:val="22"/>
              </w:rPr>
              <w:t>-8,02</w:t>
            </w:r>
          </w:p>
        </w:tc>
        <w:tc>
          <w:tcPr>
            <w:tcW w:w="573" w:type="pct"/>
            <w:noWrap/>
            <w:tcMar>
              <w:top w:w="15" w:type="dxa"/>
              <w:left w:w="15" w:type="dxa"/>
              <w:bottom w:w="0" w:type="dxa"/>
              <w:right w:w="15" w:type="dxa"/>
            </w:tcMar>
            <w:vAlign w:val="center"/>
          </w:tcPr>
          <w:p w:rsidR="002F10E1" w:rsidRPr="009A7FF0" w:rsidRDefault="002F10E1" w:rsidP="00405F2E">
            <w:pPr>
              <w:jc w:val="center"/>
            </w:pPr>
            <w:r w:rsidRPr="009A7FF0">
              <w:rPr>
                <w:sz w:val="22"/>
                <w:szCs w:val="22"/>
              </w:rPr>
              <w:t>7.885</w:t>
            </w:r>
          </w:p>
        </w:tc>
        <w:tc>
          <w:tcPr>
            <w:tcW w:w="573" w:type="pct"/>
            <w:noWrap/>
            <w:tcMar>
              <w:top w:w="15" w:type="dxa"/>
              <w:left w:w="15" w:type="dxa"/>
              <w:bottom w:w="0" w:type="dxa"/>
              <w:right w:w="15" w:type="dxa"/>
            </w:tcMar>
            <w:vAlign w:val="center"/>
          </w:tcPr>
          <w:p w:rsidR="002F10E1" w:rsidRPr="009A7FF0" w:rsidRDefault="002F10E1" w:rsidP="00405F2E">
            <w:pPr>
              <w:jc w:val="center"/>
            </w:pPr>
            <w:r w:rsidRPr="009A7FF0">
              <w:rPr>
                <w:sz w:val="22"/>
                <w:szCs w:val="22"/>
              </w:rPr>
              <w:t>9.829</w:t>
            </w:r>
          </w:p>
        </w:tc>
        <w:tc>
          <w:tcPr>
            <w:tcW w:w="522" w:type="pct"/>
            <w:shd w:val="clear" w:color="auto" w:fill="auto"/>
            <w:noWrap/>
            <w:tcMar>
              <w:top w:w="15" w:type="dxa"/>
              <w:left w:w="15" w:type="dxa"/>
              <w:bottom w:w="0" w:type="dxa"/>
              <w:right w:w="15" w:type="dxa"/>
            </w:tcMar>
            <w:vAlign w:val="center"/>
          </w:tcPr>
          <w:p w:rsidR="002F10E1" w:rsidRPr="009A7FF0" w:rsidRDefault="002F10E1" w:rsidP="00405F2E">
            <w:pPr>
              <w:jc w:val="center"/>
              <w:rPr>
                <w:b/>
                <w:bCs/>
              </w:rPr>
            </w:pPr>
            <w:r w:rsidRPr="009A7FF0">
              <w:rPr>
                <w:b/>
                <w:bCs/>
                <w:sz w:val="22"/>
                <w:szCs w:val="22"/>
              </w:rPr>
              <w:t>24,65</w:t>
            </w:r>
          </w:p>
        </w:tc>
      </w:tr>
      <w:tr w:rsidR="002F10E1" w:rsidTr="00405F2E">
        <w:trPr>
          <w:trHeight w:val="567"/>
        </w:trPr>
        <w:tc>
          <w:tcPr>
            <w:tcW w:w="1480" w:type="pct"/>
            <w:noWrap/>
            <w:tcMar>
              <w:top w:w="15" w:type="dxa"/>
              <w:left w:w="15" w:type="dxa"/>
              <w:bottom w:w="0" w:type="dxa"/>
              <w:right w:w="15" w:type="dxa"/>
            </w:tcMar>
            <w:vAlign w:val="center"/>
          </w:tcPr>
          <w:p w:rsidR="002F10E1" w:rsidRPr="00605B60" w:rsidRDefault="002F10E1" w:rsidP="00405F2E">
            <w:pPr>
              <w:rPr>
                <w:rFonts w:eastAsia="Arial Unicode MS"/>
                <w:b/>
                <w:bCs/>
                <w:sz w:val="20"/>
                <w:szCs w:val="20"/>
              </w:rPr>
            </w:pPr>
            <w:r w:rsidRPr="00605B60">
              <w:rPr>
                <w:b/>
                <w:bCs/>
                <w:sz w:val="20"/>
                <w:szCs w:val="20"/>
              </w:rPr>
              <w:t>Kocaali Malmüdürlüğü</w:t>
            </w:r>
          </w:p>
        </w:tc>
        <w:tc>
          <w:tcPr>
            <w:tcW w:w="617" w:type="pct"/>
            <w:tcMar>
              <w:top w:w="15" w:type="dxa"/>
              <w:left w:w="15" w:type="dxa"/>
              <w:bottom w:w="0" w:type="dxa"/>
              <w:right w:w="15" w:type="dxa"/>
            </w:tcMar>
            <w:vAlign w:val="center"/>
          </w:tcPr>
          <w:p w:rsidR="002F10E1" w:rsidRPr="009A7FF0" w:rsidRDefault="002F10E1" w:rsidP="00405F2E">
            <w:pPr>
              <w:jc w:val="center"/>
            </w:pPr>
            <w:r w:rsidRPr="009A7FF0">
              <w:rPr>
                <w:sz w:val="22"/>
                <w:szCs w:val="22"/>
              </w:rPr>
              <w:t>455</w:t>
            </w:r>
          </w:p>
        </w:tc>
        <w:tc>
          <w:tcPr>
            <w:tcW w:w="617" w:type="pct"/>
            <w:tcMar>
              <w:top w:w="15" w:type="dxa"/>
              <w:left w:w="15" w:type="dxa"/>
              <w:bottom w:w="0" w:type="dxa"/>
              <w:right w:w="15" w:type="dxa"/>
            </w:tcMar>
            <w:vAlign w:val="center"/>
          </w:tcPr>
          <w:p w:rsidR="002F10E1" w:rsidRPr="009A7FF0" w:rsidRDefault="002F10E1" w:rsidP="00405F2E">
            <w:pPr>
              <w:jc w:val="center"/>
            </w:pPr>
            <w:r w:rsidRPr="009A7FF0">
              <w:rPr>
                <w:sz w:val="22"/>
                <w:szCs w:val="22"/>
              </w:rPr>
              <w:t>442</w:t>
            </w:r>
          </w:p>
        </w:tc>
        <w:tc>
          <w:tcPr>
            <w:tcW w:w="618" w:type="pct"/>
            <w:shd w:val="clear" w:color="auto" w:fill="auto"/>
            <w:noWrap/>
            <w:tcMar>
              <w:top w:w="15" w:type="dxa"/>
              <w:left w:w="15" w:type="dxa"/>
              <w:bottom w:w="0" w:type="dxa"/>
              <w:right w:w="15" w:type="dxa"/>
            </w:tcMar>
            <w:vAlign w:val="center"/>
          </w:tcPr>
          <w:p w:rsidR="002F10E1" w:rsidRPr="009A7FF0" w:rsidRDefault="002F10E1" w:rsidP="00405F2E">
            <w:pPr>
              <w:jc w:val="center"/>
              <w:rPr>
                <w:b/>
                <w:bCs/>
              </w:rPr>
            </w:pPr>
            <w:r w:rsidRPr="009A7FF0">
              <w:rPr>
                <w:b/>
                <w:bCs/>
                <w:sz w:val="22"/>
                <w:szCs w:val="22"/>
              </w:rPr>
              <w:t>-2,86</w:t>
            </w:r>
          </w:p>
        </w:tc>
        <w:tc>
          <w:tcPr>
            <w:tcW w:w="573" w:type="pct"/>
            <w:tcMar>
              <w:top w:w="15" w:type="dxa"/>
              <w:left w:w="15" w:type="dxa"/>
              <w:bottom w:w="0" w:type="dxa"/>
              <w:right w:w="15" w:type="dxa"/>
            </w:tcMar>
            <w:vAlign w:val="center"/>
          </w:tcPr>
          <w:p w:rsidR="002F10E1" w:rsidRPr="009A7FF0" w:rsidRDefault="002F10E1" w:rsidP="00405F2E">
            <w:pPr>
              <w:jc w:val="center"/>
            </w:pPr>
            <w:r w:rsidRPr="009A7FF0">
              <w:rPr>
                <w:sz w:val="22"/>
                <w:szCs w:val="22"/>
              </w:rPr>
              <w:t>22.713</w:t>
            </w:r>
          </w:p>
        </w:tc>
        <w:tc>
          <w:tcPr>
            <w:tcW w:w="573" w:type="pct"/>
            <w:tcMar>
              <w:top w:w="15" w:type="dxa"/>
              <w:left w:w="15" w:type="dxa"/>
              <w:bottom w:w="0" w:type="dxa"/>
              <w:right w:w="15" w:type="dxa"/>
            </w:tcMar>
            <w:vAlign w:val="center"/>
          </w:tcPr>
          <w:p w:rsidR="002F10E1" w:rsidRPr="009A7FF0" w:rsidRDefault="002F10E1" w:rsidP="00405F2E">
            <w:pPr>
              <w:jc w:val="center"/>
            </w:pPr>
            <w:r w:rsidRPr="009A7FF0">
              <w:rPr>
                <w:sz w:val="22"/>
                <w:szCs w:val="22"/>
              </w:rPr>
              <w:t>22.780</w:t>
            </w:r>
          </w:p>
        </w:tc>
        <w:tc>
          <w:tcPr>
            <w:tcW w:w="522" w:type="pct"/>
            <w:shd w:val="clear" w:color="auto" w:fill="auto"/>
            <w:noWrap/>
            <w:tcMar>
              <w:top w:w="15" w:type="dxa"/>
              <w:left w:w="15" w:type="dxa"/>
              <w:bottom w:w="0" w:type="dxa"/>
              <w:right w:w="15" w:type="dxa"/>
            </w:tcMar>
            <w:vAlign w:val="center"/>
          </w:tcPr>
          <w:p w:rsidR="002F10E1" w:rsidRPr="009A7FF0" w:rsidRDefault="002F10E1" w:rsidP="00405F2E">
            <w:pPr>
              <w:jc w:val="center"/>
              <w:rPr>
                <w:b/>
                <w:bCs/>
              </w:rPr>
            </w:pPr>
            <w:r w:rsidRPr="009A7FF0">
              <w:rPr>
                <w:b/>
                <w:bCs/>
                <w:sz w:val="22"/>
                <w:szCs w:val="22"/>
              </w:rPr>
              <w:t>0,29</w:t>
            </w:r>
          </w:p>
        </w:tc>
      </w:tr>
      <w:tr w:rsidR="002F10E1" w:rsidTr="00405F2E">
        <w:trPr>
          <w:trHeight w:val="567"/>
        </w:trPr>
        <w:tc>
          <w:tcPr>
            <w:tcW w:w="1480" w:type="pct"/>
            <w:noWrap/>
            <w:tcMar>
              <w:top w:w="15" w:type="dxa"/>
              <w:left w:w="15" w:type="dxa"/>
              <w:bottom w:w="0" w:type="dxa"/>
              <w:right w:w="15" w:type="dxa"/>
            </w:tcMar>
            <w:vAlign w:val="center"/>
          </w:tcPr>
          <w:p w:rsidR="002F10E1" w:rsidRPr="00605B60" w:rsidRDefault="002F10E1" w:rsidP="00405F2E">
            <w:pPr>
              <w:rPr>
                <w:rFonts w:eastAsia="Arial Unicode MS"/>
                <w:b/>
                <w:bCs/>
                <w:sz w:val="20"/>
                <w:szCs w:val="20"/>
              </w:rPr>
            </w:pPr>
            <w:r w:rsidRPr="00605B60">
              <w:rPr>
                <w:b/>
                <w:bCs/>
                <w:sz w:val="20"/>
                <w:szCs w:val="20"/>
              </w:rPr>
              <w:t>Karasu Malmüdürlüğü</w:t>
            </w:r>
          </w:p>
        </w:tc>
        <w:tc>
          <w:tcPr>
            <w:tcW w:w="617" w:type="pct"/>
            <w:noWrap/>
            <w:tcMar>
              <w:top w:w="15" w:type="dxa"/>
              <w:left w:w="15" w:type="dxa"/>
              <w:bottom w:w="0" w:type="dxa"/>
              <w:right w:w="15" w:type="dxa"/>
            </w:tcMar>
            <w:vAlign w:val="center"/>
          </w:tcPr>
          <w:p w:rsidR="002F10E1" w:rsidRPr="009A7FF0" w:rsidRDefault="002F10E1" w:rsidP="00405F2E">
            <w:pPr>
              <w:jc w:val="center"/>
            </w:pPr>
            <w:r w:rsidRPr="009A7FF0">
              <w:rPr>
                <w:sz w:val="22"/>
                <w:szCs w:val="22"/>
              </w:rPr>
              <w:t>1.164</w:t>
            </w:r>
          </w:p>
        </w:tc>
        <w:tc>
          <w:tcPr>
            <w:tcW w:w="617" w:type="pct"/>
            <w:noWrap/>
            <w:tcMar>
              <w:top w:w="15" w:type="dxa"/>
              <w:left w:w="15" w:type="dxa"/>
              <w:bottom w:w="0" w:type="dxa"/>
              <w:right w:w="15" w:type="dxa"/>
            </w:tcMar>
            <w:vAlign w:val="center"/>
          </w:tcPr>
          <w:p w:rsidR="002F10E1" w:rsidRPr="009A7FF0" w:rsidRDefault="002F10E1" w:rsidP="00405F2E">
            <w:pPr>
              <w:jc w:val="center"/>
            </w:pPr>
            <w:r w:rsidRPr="009A7FF0">
              <w:rPr>
                <w:sz w:val="22"/>
                <w:szCs w:val="22"/>
              </w:rPr>
              <w:t>1.086</w:t>
            </w:r>
          </w:p>
        </w:tc>
        <w:tc>
          <w:tcPr>
            <w:tcW w:w="618" w:type="pct"/>
            <w:shd w:val="clear" w:color="auto" w:fill="auto"/>
            <w:noWrap/>
            <w:tcMar>
              <w:top w:w="15" w:type="dxa"/>
              <w:left w:w="15" w:type="dxa"/>
              <w:bottom w:w="0" w:type="dxa"/>
              <w:right w:w="15" w:type="dxa"/>
            </w:tcMar>
            <w:vAlign w:val="center"/>
          </w:tcPr>
          <w:p w:rsidR="002F10E1" w:rsidRPr="009A7FF0" w:rsidRDefault="002F10E1" w:rsidP="00405F2E">
            <w:pPr>
              <w:jc w:val="center"/>
              <w:rPr>
                <w:b/>
                <w:bCs/>
              </w:rPr>
            </w:pPr>
            <w:r w:rsidRPr="009A7FF0">
              <w:rPr>
                <w:b/>
                <w:bCs/>
                <w:sz w:val="22"/>
                <w:szCs w:val="22"/>
              </w:rPr>
              <w:t>-6,70</w:t>
            </w:r>
          </w:p>
        </w:tc>
        <w:tc>
          <w:tcPr>
            <w:tcW w:w="573" w:type="pct"/>
            <w:noWrap/>
            <w:tcMar>
              <w:top w:w="15" w:type="dxa"/>
              <w:left w:w="15" w:type="dxa"/>
              <w:bottom w:w="0" w:type="dxa"/>
              <w:right w:w="15" w:type="dxa"/>
            </w:tcMar>
            <w:vAlign w:val="center"/>
          </w:tcPr>
          <w:p w:rsidR="002F10E1" w:rsidRPr="009A7FF0" w:rsidRDefault="002F10E1" w:rsidP="00405F2E">
            <w:pPr>
              <w:jc w:val="center"/>
            </w:pPr>
            <w:r w:rsidRPr="009A7FF0">
              <w:rPr>
                <w:sz w:val="22"/>
                <w:szCs w:val="22"/>
              </w:rPr>
              <w:t>31.947</w:t>
            </w:r>
          </w:p>
        </w:tc>
        <w:tc>
          <w:tcPr>
            <w:tcW w:w="573" w:type="pct"/>
            <w:noWrap/>
            <w:tcMar>
              <w:top w:w="15" w:type="dxa"/>
              <w:left w:w="15" w:type="dxa"/>
              <w:bottom w:w="0" w:type="dxa"/>
              <w:right w:w="15" w:type="dxa"/>
            </w:tcMar>
            <w:vAlign w:val="center"/>
          </w:tcPr>
          <w:p w:rsidR="002F10E1" w:rsidRPr="009A7FF0" w:rsidRDefault="002F10E1" w:rsidP="00405F2E">
            <w:pPr>
              <w:jc w:val="center"/>
            </w:pPr>
            <w:r w:rsidRPr="009A7FF0">
              <w:rPr>
                <w:sz w:val="22"/>
                <w:szCs w:val="22"/>
              </w:rPr>
              <w:t>29.814</w:t>
            </w:r>
          </w:p>
        </w:tc>
        <w:tc>
          <w:tcPr>
            <w:tcW w:w="522" w:type="pct"/>
            <w:shd w:val="clear" w:color="auto" w:fill="auto"/>
            <w:noWrap/>
            <w:tcMar>
              <w:top w:w="15" w:type="dxa"/>
              <w:left w:w="15" w:type="dxa"/>
              <w:bottom w:w="0" w:type="dxa"/>
              <w:right w:w="15" w:type="dxa"/>
            </w:tcMar>
            <w:vAlign w:val="center"/>
          </w:tcPr>
          <w:p w:rsidR="002F10E1" w:rsidRPr="009A7FF0" w:rsidRDefault="002F10E1" w:rsidP="00405F2E">
            <w:pPr>
              <w:jc w:val="center"/>
              <w:rPr>
                <w:b/>
                <w:bCs/>
              </w:rPr>
            </w:pPr>
            <w:r w:rsidRPr="009A7FF0">
              <w:rPr>
                <w:b/>
                <w:bCs/>
                <w:sz w:val="22"/>
                <w:szCs w:val="22"/>
              </w:rPr>
              <w:t>-6,68</w:t>
            </w:r>
          </w:p>
        </w:tc>
      </w:tr>
      <w:tr w:rsidR="002F10E1" w:rsidTr="00405F2E">
        <w:trPr>
          <w:trHeight w:val="567"/>
        </w:trPr>
        <w:tc>
          <w:tcPr>
            <w:tcW w:w="1480" w:type="pct"/>
            <w:noWrap/>
            <w:tcMar>
              <w:top w:w="15" w:type="dxa"/>
              <w:left w:w="15" w:type="dxa"/>
              <w:bottom w:w="0" w:type="dxa"/>
              <w:right w:w="15" w:type="dxa"/>
            </w:tcMar>
            <w:vAlign w:val="center"/>
          </w:tcPr>
          <w:p w:rsidR="002F10E1" w:rsidRPr="00605B60" w:rsidRDefault="002F10E1" w:rsidP="00405F2E">
            <w:pPr>
              <w:rPr>
                <w:rFonts w:eastAsia="Arial Unicode MS"/>
                <w:b/>
                <w:bCs/>
                <w:sz w:val="20"/>
                <w:szCs w:val="20"/>
              </w:rPr>
            </w:pPr>
            <w:r w:rsidRPr="00605B60">
              <w:rPr>
                <w:b/>
                <w:bCs/>
                <w:sz w:val="20"/>
                <w:szCs w:val="20"/>
              </w:rPr>
              <w:t>Kaynarca Malmüdürlüğü</w:t>
            </w:r>
          </w:p>
        </w:tc>
        <w:tc>
          <w:tcPr>
            <w:tcW w:w="617" w:type="pct"/>
            <w:noWrap/>
            <w:tcMar>
              <w:top w:w="15" w:type="dxa"/>
              <w:left w:w="15" w:type="dxa"/>
              <w:bottom w:w="0" w:type="dxa"/>
              <w:right w:w="15" w:type="dxa"/>
            </w:tcMar>
            <w:vAlign w:val="center"/>
          </w:tcPr>
          <w:p w:rsidR="002F10E1" w:rsidRPr="009A7FF0" w:rsidRDefault="002F10E1" w:rsidP="00405F2E">
            <w:pPr>
              <w:jc w:val="center"/>
            </w:pPr>
            <w:r w:rsidRPr="009A7FF0">
              <w:rPr>
                <w:sz w:val="22"/>
                <w:szCs w:val="22"/>
              </w:rPr>
              <w:t>557</w:t>
            </w:r>
          </w:p>
        </w:tc>
        <w:tc>
          <w:tcPr>
            <w:tcW w:w="617" w:type="pct"/>
            <w:noWrap/>
            <w:tcMar>
              <w:top w:w="15" w:type="dxa"/>
              <w:left w:w="15" w:type="dxa"/>
              <w:bottom w:w="0" w:type="dxa"/>
              <w:right w:w="15" w:type="dxa"/>
            </w:tcMar>
            <w:vAlign w:val="center"/>
          </w:tcPr>
          <w:p w:rsidR="002F10E1" w:rsidRPr="009A7FF0" w:rsidRDefault="002F10E1" w:rsidP="00405F2E">
            <w:pPr>
              <w:jc w:val="center"/>
            </w:pPr>
            <w:r w:rsidRPr="009A7FF0">
              <w:rPr>
                <w:sz w:val="22"/>
                <w:szCs w:val="22"/>
              </w:rPr>
              <w:t>545</w:t>
            </w:r>
          </w:p>
        </w:tc>
        <w:tc>
          <w:tcPr>
            <w:tcW w:w="618" w:type="pct"/>
            <w:shd w:val="clear" w:color="auto" w:fill="auto"/>
            <w:noWrap/>
            <w:tcMar>
              <w:top w:w="15" w:type="dxa"/>
              <w:left w:w="15" w:type="dxa"/>
              <w:bottom w:w="0" w:type="dxa"/>
              <w:right w:w="15" w:type="dxa"/>
            </w:tcMar>
            <w:vAlign w:val="center"/>
          </w:tcPr>
          <w:p w:rsidR="002F10E1" w:rsidRPr="009A7FF0" w:rsidRDefault="002F10E1" w:rsidP="00405F2E">
            <w:pPr>
              <w:jc w:val="center"/>
              <w:rPr>
                <w:b/>
                <w:bCs/>
              </w:rPr>
            </w:pPr>
            <w:r w:rsidRPr="009A7FF0">
              <w:rPr>
                <w:b/>
                <w:bCs/>
                <w:sz w:val="22"/>
                <w:szCs w:val="22"/>
              </w:rPr>
              <w:t>-2,15</w:t>
            </w:r>
          </w:p>
        </w:tc>
        <w:tc>
          <w:tcPr>
            <w:tcW w:w="573" w:type="pct"/>
            <w:noWrap/>
            <w:tcMar>
              <w:top w:w="15" w:type="dxa"/>
              <w:left w:w="15" w:type="dxa"/>
              <w:bottom w:w="0" w:type="dxa"/>
              <w:right w:w="15" w:type="dxa"/>
            </w:tcMar>
            <w:vAlign w:val="center"/>
          </w:tcPr>
          <w:p w:rsidR="002F10E1" w:rsidRPr="009A7FF0" w:rsidRDefault="002F10E1" w:rsidP="00405F2E">
            <w:pPr>
              <w:jc w:val="center"/>
            </w:pPr>
            <w:r w:rsidRPr="009A7FF0">
              <w:rPr>
                <w:sz w:val="22"/>
                <w:szCs w:val="22"/>
              </w:rPr>
              <w:t>20.354</w:t>
            </w:r>
          </w:p>
        </w:tc>
        <w:tc>
          <w:tcPr>
            <w:tcW w:w="573" w:type="pct"/>
            <w:noWrap/>
            <w:tcMar>
              <w:top w:w="15" w:type="dxa"/>
              <w:left w:w="15" w:type="dxa"/>
              <w:bottom w:w="0" w:type="dxa"/>
              <w:right w:w="15" w:type="dxa"/>
            </w:tcMar>
            <w:vAlign w:val="center"/>
          </w:tcPr>
          <w:p w:rsidR="002F10E1" w:rsidRPr="009A7FF0" w:rsidRDefault="002F10E1" w:rsidP="00405F2E">
            <w:pPr>
              <w:jc w:val="center"/>
            </w:pPr>
            <w:r w:rsidRPr="009A7FF0">
              <w:rPr>
                <w:sz w:val="22"/>
                <w:szCs w:val="22"/>
              </w:rPr>
              <w:t>19.555</w:t>
            </w:r>
          </w:p>
        </w:tc>
        <w:tc>
          <w:tcPr>
            <w:tcW w:w="522" w:type="pct"/>
            <w:shd w:val="clear" w:color="auto" w:fill="auto"/>
            <w:noWrap/>
            <w:tcMar>
              <w:top w:w="15" w:type="dxa"/>
              <w:left w:w="15" w:type="dxa"/>
              <w:bottom w:w="0" w:type="dxa"/>
              <w:right w:w="15" w:type="dxa"/>
            </w:tcMar>
            <w:vAlign w:val="center"/>
          </w:tcPr>
          <w:p w:rsidR="002F10E1" w:rsidRPr="009A7FF0" w:rsidRDefault="002F10E1" w:rsidP="00405F2E">
            <w:pPr>
              <w:jc w:val="center"/>
              <w:rPr>
                <w:b/>
                <w:bCs/>
              </w:rPr>
            </w:pPr>
            <w:r w:rsidRPr="009A7FF0">
              <w:rPr>
                <w:b/>
                <w:bCs/>
                <w:sz w:val="22"/>
                <w:szCs w:val="22"/>
              </w:rPr>
              <w:t>-3,93</w:t>
            </w:r>
          </w:p>
        </w:tc>
      </w:tr>
      <w:tr w:rsidR="002F10E1" w:rsidTr="00405F2E">
        <w:trPr>
          <w:trHeight w:val="567"/>
        </w:trPr>
        <w:tc>
          <w:tcPr>
            <w:tcW w:w="1480" w:type="pct"/>
            <w:noWrap/>
            <w:tcMar>
              <w:top w:w="15" w:type="dxa"/>
              <w:left w:w="15" w:type="dxa"/>
              <w:bottom w:w="0" w:type="dxa"/>
              <w:right w:w="15" w:type="dxa"/>
            </w:tcMar>
            <w:vAlign w:val="center"/>
          </w:tcPr>
          <w:p w:rsidR="002F10E1" w:rsidRPr="00605B60" w:rsidRDefault="002F10E1" w:rsidP="00405F2E">
            <w:pPr>
              <w:rPr>
                <w:rFonts w:eastAsia="Arial Unicode MS"/>
                <w:b/>
                <w:bCs/>
                <w:sz w:val="20"/>
                <w:szCs w:val="20"/>
              </w:rPr>
            </w:pPr>
            <w:r w:rsidRPr="00605B60">
              <w:rPr>
                <w:b/>
                <w:bCs/>
                <w:sz w:val="20"/>
                <w:szCs w:val="20"/>
              </w:rPr>
              <w:t xml:space="preserve">Ferizli Malmüdürlüğü </w:t>
            </w:r>
          </w:p>
        </w:tc>
        <w:tc>
          <w:tcPr>
            <w:tcW w:w="617" w:type="pct"/>
            <w:tcMar>
              <w:top w:w="15" w:type="dxa"/>
              <w:left w:w="15" w:type="dxa"/>
              <w:bottom w:w="0" w:type="dxa"/>
              <w:right w:w="15" w:type="dxa"/>
            </w:tcMar>
            <w:vAlign w:val="center"/>
          </w:tcPr>
          <w:p w:rsidR="002F10E1" w:rsidRPr="009A7FF0" w:rsidRDefault="002F10E1" w:rsidP="00405F2E">
            <w:pPr>
              <w:jc w:val="center"/>
            </w:pPr>
            <w:r w:rsidRPr="009A7FF0">
              <w:rPr>
                <w:sz w:val="22"/>
                <w:szCs w:val="22"/>
              </w:rPr>
              <w:t>449</w:t>
            </w:r>
          </w:p>
        </w:tc>
        <w:tc>
          <w:tcPr>
            <w:tcW w:w="617" w:type="pct"/>
            <w:tcMar>
              <w:top w:w="15" w:type="dxa"/>
              <w:left w:w="15" w:type="dxa"/>
              <w:bottom w:w="0" w:type="dxa"/>
              <w:right w:w="15" w:type="dxa"/>
            </w:tcMar>
            <w:vAlign w:val="center"/>
          </w:tcPr>
          <w:p w:rsidR="002F10E1" w:rsidRPr="009A7FF0" w:rsidRDefault="002F10E1" w:rsidP="00405F2E">
            <w:pPr>
              <w:jc w:val="center"/>
            </w:pPr>
            <w:r w:rsidRPr="009A7FF0">
              <w:rPr>
                <w:sz w:val="22"/>
                <w:szCs w:val="22"/>
              </w:rPr>
              <w:t>413</w:t>
            </w:r>
          </w:p>
        </w:tc>
        <w:tc>
          <w:tcPr>
            <w:tcW w:w="618" w:type="pct"/>
            <w:shd w:val="clear" w:color="auto" w:fill="auto"/>
            <w:noWrap/>
            <w:tcMar>
              <w:top w:w="15" w:type="dxa"/>
              <w:left w:w="15" w:type="dxa"/>
              <w:bottom w:w="0" w:type="dxa"/>
              <w:right w:w="15" w:type="dxa"/>
            </w:tcMar>
            <w:vAlign w:val="center"/>
          </w:tcPr>
          <w:p w:rsidR="002F10E1" w:rsidRPr="009A7FF0" w:rsidRDefault="002F10E1" w:rsidP="00405F2E">
            <w:pPr>
              <w:jc w:val="center"/>
              <w:rPr>
                <w:b/>
                <w:bCs/>
              </w:rPr>
            </w:pPr>
            <w:r w:rsidRPr="009A7FF0">
              <w:rPr>
                <w:b/>
                <w:bCs/>
                <w:sz w:val="22"/>
                <w:szCs w:val="22"/>
              </w:rPr>
              <w:t>-8,02</w:t>
            </w:r>
          </w:p>
        </w:tc>
        <w:tc>
          <w:tcPr>
            <w:tcW w:w="573" w:type="pct"/>
            <w:tcMar>
              <w:top w:w="15" w:type="dxa"/>
              <w:left w:w="15" w:type="dxa"/>
              <w:bottom w:w="0" w:type="dxa"/>
              <w:right w:w="15" w:type="dxa"/>
            </w:tcMar>
            <w:vAlign w:val="center"/>
          </w:tcPr>
          <w:p w:rsidR="002F10E1" w:rsidRPr="009A7FF0" w:rsidRDefault="002F10E1" w:rsidP="00405F2E">
            <w:pPr>
              <w:jc w:val="center"/>
            </w:pPr>
            <w:r w:rsidRPr="009A7FF0">
              <w:rPr>
                <w:sz w:val="22"/>
                <w:szCs w:val="22"/>
              </w:rPr>
              <w:t>11.680</w:t>
            </w:r>
          </w:p>
        </w:tc>
        <w:tc>
          <w:tcPr>
            <w:tcW w:w="573" w:type="pct"/>
            <w:tcMar>
              <w:top w:w="15" w:type="dxa"/>
              <w:left w:w="15" w:type="dxa"/>
              <w:bottom w:w="0" w:type="dxa"/>
              <w:right w:w="15" w:type="dxa"/>
            </w:tcMar>
            <w:vAlign w:val="center"/>
          </w:tcPr>
          <w:p w:rsidR="002F10E1" w:rsidRPr="009A7FF0" w:rsidRDefault="002F10E1" w:rsidP="00405F2E">
            <w:pPr>
              <w:jc w:val="center"/>
            </w:pPr>
            <w:r w:rsidRPr="009A7FF0">
              <w:rPr>
                <w:sz w:val="22"/>
                <w:szCs w:val="22"/>
              </w:rPr>
              <w:t>12.819</w:t>
            </w:r>
          </w:p>
        </w:tc>
        <w:tc>
          <w:tcPr>
            <w:tcW w:w="522" w:type="pct"/>
            <w:shd w:val="clear" w:color="auto" w:fill="auto"/>
            <w:noWrap/>
            <w:tcMar>
              <w:top w:w="15" w:type="dxa"/>
              <w:left w:w="15" w:type="dxa"/>
              <w:bottom w:w="0" w:type="dxa"/>
              <w:right w:w="15" w:type="dxa"/>
            </w:tcMar>
            <w:vAlign w:val="center"/>
          </w:tcPr>
          <w:p w:rsidR="002F10E1" w:rsidRPr="009A7FF0" w:rsidRDefault="002F10E1" w:rsidP="00405F2E">
            <w:pPr>
              <w:jc w:val="center"/>
              <w:rPr>
                <w:b/>
                <w:bCs/>
              </w:rPr>
            </w:pPr>
            <w:r w:rsidRPr="009A7FF0">
              <w:rPr>
                <w:b/>
                <w:bCs/>
                <w:sz w:val="22"/>
                <w:szCs w:val="22"/>
              </w:rPr>
              <w:t>9,75</w:t>
            </w:r>
          </w:p>
        </w:tc>
      </w:tr>
      <w:tr w:rsidR="002F10E1" w:rsidTr="00405F2E">
        <w:trPr>
          <w:trHeight w:val="567"/>
        </w:trPr>
        <w:tc>
          <w:tcPr>
            <w:tcW w:w="1480" w:type="pct"/>
            <w:noWrap/>
            <w:tcMar>
              <w:top w:w="15" w:type="dxa"/>
              <w:left w:w="15" w:type="dxa"/>
              <w:bottom w:w="0" w:type="dxa"/>
              <w:right w:w="15" w:type="dxa"/>
            </w:tcMar>
            <w:vAlign w:val="center"/>
          </w:tcPr>
          <w:p w:rsidR="002F10E1" w:rsidRPr="00605B60" w:rsidRDefault="002F10E1" w:rsidP="00405F2E">
            <w:pPr>
              <w:rPr>
                <w:rFonts w:eastAsia="Arial Unicode MS"/>
                <w:b/>
                <w:bCs/>
                <w:sz w:val="20"/>
                <w:szCs w:val="20"/>
              </w:rPr>
            </w:pPr>
            <w:r w:rsidRPr="00605B60">
              <w:rPr>
                <w:b/>
                <w:bCs/>
                <w:sz w:val="20"/>
                <w:szCs w:val="20"/>
              </w:rPr>
              <w:t>Söğütlü Malmüdürlüğü</w:t>
            </w:r>
          </w:p>
        </w:tc>
        <w:tc>
          <w:tcPr>
            <w:tcW w:w="617" w:type="pct"/>
            <w:noWrap/>
            <w:tcMar>
              <w:top w:w="15" w:type="dxa"/>
              <w:left w:w="15" w:type="dxa"/>
              <w:bottom w:w="0" w:type="dxa"/>
              <w:right w:w="15" w:type="dxa"/>
            </w:tcMar>
            <w:vAlign w:val="center"/>
          </w:tcPr>
          <w:p w:rsidR="002F10E1" w:rsidRPr="009A7FF0" w:rsidRDefault="002F10E1" w:rsidP="00405F2E">
            <w:pPr>
              <w:jc w:val="center"/>
            </w:pPr>
            <w:r w:rsidRPr="009A7FF0">
              <w:rPr>
                <w:sz w:val="22"/>
                <w:szCs w:val="22"/>
              </w:rPr>
              <w:t>258</w:t>
            </w:r>
          </w:p>
        </w:tc>
        <w:tc>
          <w:tcPr>
            <w:tcW w:w="617" w:type="pct"/>
            <w:noWrap/>
            <w:tcMar>
              <w:top w:w="15" w:type="dxa"/>
              <w:left w:w="15" w:type="dxa"/>
              <w:bottom w:w="0" w:type="dxa"/>
              <w:right w:w="15" w:type="dxa"/>
            </w:tcMar>
            <w:vAlign w:val="center"/>
          </w:tcPr>
          <w:p w:rsidR="002F10E1" w:rsidRPr="009A7FF0" w:rsidRDefault="002F10E1" w:rsidP="00405F2E">
            <w:pPr>
              <w:jc w:val="center"/>
            </w:pPr>
            <w:r w:rsidRPr="009A7FF0">
              <w:rPr>
                <w:sz w:val="22"/>
                <w:szCs w:val="22"/>
              </w:rPr>
              <w:t>290</w:t>
            </w:r>
          </w:p>
        </w:tc>
        <w:tc>
          <w:tcPr>
            <w:tcW w:w="618" w:type="pct"/>
            <w:shd w:val="clear" w:color="auto" w:fill="auto"/>
            <w:noWrap/>
            <w:tcMar>
              <w:top w:w="15" w:type="dxa"/>
              <w:left w:w="15" w:type="dxa"/>
              <w:bottom w:w="0" w:type="dxa"/>
              <w:right w:w="15" w:type="dxa"/>
            </w:tcMar>
            <w:vAlign w:val="center"/>
          </w:tcPr>
          <w:p w:rsidR="002F10E1" w:rsidRPr="009A7FF0" w:rsidRDefault="002F10E1" w:rsidP="00405F2E">
            <w:pPr>
              <w:jc w:val="center"/>
              <w:rPr>
                <w:b/>
                <w:bCs/>
              </w:rPr>
            </w:pPr>
            <w:r w:rsidRPr="009A7FF0">
              <w:rPr>
                <w:b/>
                <w:bCs/>
                <w:sz w:val="22"/>
                <w:szCs w:val="22"/>
              </w:rPr>
              <w:t>12,40</w:t>
            </w:r>
          </w:p>
        </w:tc>
        <w:tc>
          <w:tcPr>
            <w:tcW w:w="573" w:type="pct"/>
            <w:noWrap/>
            <w:tcMar>
              <w:top w:w="15" w:type="dxa"/>
              <w:left w:w="15" w:type="dxa"/>
              <w:bottom w:w="0" w:type="dxa"/>
              <w:right w:w="15" w:type="dxa"/>
            </w:tcMar>
            <w:vAlign w:val="center"/>
          </w:tcPr>
          <w:p w:rsidR="002F10E1" w:rsidRPr="009A7FF0" w:rsidRDefault="002F10E1" w:rsidP="00405F2E">
            <w:pPr>
              <w:jc w:val="center"/>
            </w:pPr>
            <w:r w:rsidRPr="009A7FF0">
              <w:rPr>
                <w:sz w:val="22"/>
                <w:szCs w:val="22"/>
              </w:rPr>
              <w:t>6.010</w:t>
            </w:r>
          </w:p>
        </w:tc>
        <w:tc>
          <w:tcPr>
            <w:tcW w:w="573" w:type="pct"/>
            <w:noWrap/>
            <w:tcMar>
              <w:top w:w="15" w:type="dxa"/>
              <w:left w:w="15" w:type="dxa"/>
              <w:bottom w:w="0" w:type="dxa"/>
              <w:right w:w="15" w:type="dxa"/>
            </w:tcMar>
            <w:vAlign w:val="center"/>
          </w:tcPr>
          <w:p w:rsidR="002F10E1" w:rsidRPr="009A7FF0" w:rsidRDefault="002F10E1" w:rsidP="00405F2E">
            <w:pPr>
              <w:jc w:val="center"/>
            </w:pPr>
            <w:r w:rsidRPr="009A7FF0">
              <w:rPr>
                <w:sz w:val="22"/>
                <w:szCs w:val="22"/>
              </w:rPr>
              <w:t>6.021</w:t>
            </w:r>
          </w:p>
        </w:tc>
        <w:tc>
          <w:tcPr>
            <w:tcW w:w="522" w:type="pct"/>
            <w:shd w:val="clear" w:color="auto" w:fill="auto"/>
            <w:noWrap/>
            <w:tcMar>
              <w:top w:w="15" w:type="dxa"/>
              <w:left w:w="15" w:type="dxa"/>
              <w:bottom w:w="0" w:type="dxa"/>
              <w:right w:w="15" w:type="dxa"/>
            </w:tcMar>
            <w:vAlign w:val="center"/>
          </w:tcPr>
          <w:p w:rsidR="002F10E1" w:rsidRPr="009A7FF0" w:rsidRDefault="002F10E1" w:rsidP="00405F2E">
            <w:pPr>
              <w:jc w:val="center"/>
              <w:rPr>
                <w:b/>
                <w:bCs/>
              </w:rPr>
            </w:pPr>
            <w:r w:rsidRPr="009A7FF0">
              <w:rPr>
                <w:b/>
                <w:bCs/>
                <w:sz w:val="22"/>
                <w:szCs w:val="22"/>
              </w:rPr>
              <w:t>0,18</w:t>
            </w:r>
          </w:p>
        </w:tc>
      </w:tr>
      <w:tr w:rsidR="002F10E1" w:rsidTr="00405F2E">
        <w:trPr>
          <w:trHeight w:val="567"/>
        </w:trPr>
        <w:tc>
          <w:tcPr>
            <w:tcW w:w="1480" w:type="pct"/>
            <w:noWrap/>
            <w:tcMar>
              <w:top w:w="15" w:type="dxa"/>
              <w:left w:w="15" w:type="dxa"/>
              <w:bottom w:w="0" w:type="dxa"/>
              <w:right w:w="15" w:type="dxa"/>
            </w:tcMar>
            <w:vAlign w:val="center"/>
          </w:tcPr>
          <w:p w:rsidR="002F10E1" w:rsidRPr="00605B60" w:rsidRDefault="002F10E1" w:rsidP="00405F2E">
            <w:pPr>
              <w:rPr>
                <w:rFonts w:eastAsia="Arial Unicode MS"/>
                <w:b/>
                <w:bCs/>
                <w:sz w:val="20"/>
                <w:szCs w:val="20"/>
              </w:rPr>
            </w:pPr>
            <w:r w:rsidRPr="00605B60">
              <w:rPr>
                <w:b/>
                <w:bCs/>
                <w:sz w:val="20"/>
                <w:szCs w:val="20"/>
              </w:rPr>
              <w:t>Adapazarı Malmüdürlüğü</w:t>
            </w:r>
          </w:p>
        </w:tc>
        <w:tc>
          <w:tcPr>
            <w:tcW w:w="617" w:type="pct"/>
            <w:noWrap/>
            <w:tcMar>
              <w:top w:w="15" w:type="dxa"/>
              <w:left w:w="15" w:type="dxa"/>
              <w:bottom w:w="0" w:type="dxa"/>
              <w:right w:w="15" w:type="dxa"/>
            </w:tcMar>
            <w:vAlign w:val="center"/>
          </w:tcPr>
          <w:p w:rsidR="002F10E1" w:rsidRPr="009A7FF0" w:rsidRDefault="002F10E1" w:rsidP="00405F2E">
            <w:pPr>
              <w:jc w:val="center"/>
            </w:pPr>
            <w:r w:rsidRPr="009A7FF0">
              <w:rPr>
                <w:sz w:val="22"/>
                <w:szCs w:val="22"/>
              </w:rPr>
              <w:t>4.138</w:t>
            </w:r>
          </w:p>
        </w:tc>
        <w:tc>
          <w:tcPr>
            <w:tcW w:w="617" w:type="pct"/>
            <w:noWrap/>
            <w:tcMar>
              <w:top w:w="15" w:type="dxa"/>
              <w:left w:w="15" w:type="dxa"/>
              <w:bottom w:w="0" w:type="dxa"/>
              <w:right w:w="15" w:type="dxa"/>
            </w:tcMar>
            <w:vAlign w:val="center"/>
          </w:tcPr>
          <w:p w:rsidR="002F10E1" w:rsidRPr="009A7FF0" w:rsidRDefault="002F10E1" w:rsidP="00405F2E">
            <w:pPr>
              <w:jc w:val="center"/>
            </w:pPr>
            <w:r w:rsidRPr="009A7FF0">
              <w:rPr>
                <w:sz w:val="22"/>
                <w:szCs w:val="22"/>
              </w:rPr>
              <w:t>4.026</w:t>
            </w:r>
          </w:p>
        </w:tc>
        <w:tc>
          <w:tcPr>
            <w:tcW w:w="618" w:type="pct"/>
            <w:shd w:val="clear" w:color="auto" w:fill="auto"/>
            <w:noWrap/>
            <w:tcMar>
              <w:top w:w="15" w:type="dxa"/>
              <w:left w:w="15" w:type="dxa"/>
              <w:bottom w:w="0" w:type="dxa"/>
              <w:right w:w="15" w:type="dxa"/>
            </w:tcMar>
            <w:vAlign w:val="center"/>
          </w:tcPr>
          <w:p w:rsidR="002F10E1" w:rsidRPr="009A7FF0" w:rsidRDefault="002F10E1" w:rsidP="00405F2E">
            <w:pPr>
              <w:jc w:val="center"/>
              <w:rPr>
                <w:b/>
                <w:bCs/>
              </w:rPr>
            </w:pPr>
            <w:r w:rsidRPr="009A7FF0">
              <w:rPr>
                <w:b/>
                <w:bCs/>
                <w:sz w:val="22"/>
                <w:szCs w:val="22"/>
              </w:rPr>
              <w:t>-2,71</w:t>
            </w:r>
          </w:p>
        </w:tc>
        <w:tc>
          <w:tcPr>
            <w:tcW w:w="573" w:type="pct"/>
            <w:noWrap/>
            <w:tcMar>
              <w:top w:w="15" w:type="dxa"/>
              <w:left w:w="15" w:type="dxa"/>
              <w:bottom w:w="0" w:type="dxa"/>
              <w:right w:w="15" w:type="dxa"/>
            </w:tcMar>
            <w:vAlign w:val="center"/>
          </w:tcPr>
          <w:p w:rsidR="002F10E1" w:rsidRPr="009A7FF0" w:rsidRDefault="002F10E1" w:rsidP="00405F2E">
            <w:pPr>
              <w:jc w:val="center"/>
            </w:pPr>
            <w:r w:rsidRPr="009A7FF0">
              <w:rPr>
                <w:sz w:val="22"/>
                <w:szCs w:val="22"/>
              </w:rPr>
              <w:t>31.168</w:t>
            </w:r>
          </w:p>
        </w:tc>
        <w:tc>
          <w:tcPr>
            <w:tcW w:w="573" w:type="pct"/>
            <w:noWrap/>
            <w:tcMar>
              <w:top w:w="15" w:type="dxa"/>
              <w:left w:w="15" w:type="dxa"/>
              <w:bottom w:w="0" w:type="dxa"/>
              <w:right w:w="15" w:type="dxa"/>
            </w:tcMar>
            <w:vAlign w:val="center"/>
          </w:tcPr>
          <w:p w:rsidR="002F10E1" w:rsidRPr="009A7FF0" w:rsidRDefault="002F10E1" w:rsidP="00405F2E">
            <w:pPr>
              <w:jc w:val="center"/>
            </w:pPr>
            <w:r w:rsidRPr="009A7FF0">
              <w:rPr>
                <w:sz w:val="22"/>
                <w:szCs w:val="22"/>
              </w:rPr>
              <w:t>33.112</w:t>
            </w:r>
          </w:p>
        </w:tc>
        <w:tc>
          <w:tcPr>
            <w:tcW w:w="522" w:type="pct"/>
            <w:shd w:val="clear" w:color="auto" w:fill="auto"/>
            <w:noWrap/>
            <w:tcMar>
              <w:top w:w="15" w:type="dxa"/>
              <w:left w:w="15" w:type="dxa"/>
              <w:bottom w:w="0" w:type="dxa"/>
              <w:right w:w="15" w:type="dxa"/>
            </w:tcMar>
            <w:vAlign w:val="center"/>
          </w:tcPr>
          <w:p w:rsidR="002F10E1" w:rsidRPr="009A7FF0" w:rsidRDefault="002F10E1" w:rsidP="00405F2E">
            <w:pPr>
              <w:jc w:val="center"/>
              <w:rPr>
                <w:b/>
                <w:bCs/>
              </w:rPr>
            </w:pPr>
            <w:r w:rsidRPr="009A7FF0">
              <w:rPr>
                <w:b/>
                <w:bCs/>
                <w:sz w:val="22"/>
                <w:szCs w:val="22"/>
              </w:rPr>
              <w:t>6,24</w:t>
            </w:r>
          </w:p>
        </w:tc>
      </w:tr>
      <w:tr w:rsidR="002F10E1" w:rsidTr="00405F2E">
        <w:trPr>
          <w:trHeight w:val="567"/>
        </w:trPr>
        <w:tc>
          <w:tcPr>
            <w:tcW w:w="1480" w:type="pct"/>
            <w:noWrap/>
            <w:tcMar>
              <w:top w:w="15" w:type="dxa"/>
              <w:left w:w="15" w:type="dxa"/>
              <w:bottom w:w="0" w:type="dxa"/>
              <w:right w:w="15" w:type="dxa"/>
            </w:tcMar>
            <w:vAlign w:val="center"/>
          </w:tcPr>
          <w:p w:rsidR="002F10E1" w:rsidRPr="00605B60" w:rsidRDefault="002F10E1" w:rsidP="00405F2E">
            <w:pPr>
              <w:rPr>
                <w:rFonts w:eastAsia="Arial Unicode MS"/>
                <w:b/>
                <w:bCs/>
                <w:sz w:val="20"/>
                <w:szCs w:val="20"/>
              </w:rPr>
            </w:pPr>
            <w:r w:rsidRPr="00605B60">
              <w:rPr>
                <w:b/>
                <w:bCs/>
                <w:sz w:val="20"/>
                <w:szCs w:val="20"/>
              </w:rPr>
              <w:t>Erenler Malmüdürlüğü</w:t>
            </w:r>
          </w:p>
        </w:tc>
        <w:tc>
          <w:tcPr>
            <w:tcW w:w="617" w:type="pct"/>
            <w:tcMar>
              <w:top w:w="15" w:type="dxa"/>
              <w:left w:w="15" w:type="dxa"/>
              <w:bottom w:w="0" w:type="dxa"/>
              <w:right w:w="15" w:type="dxa"/>
            </w:tcMar>
            <w:vAlign w:val="center"/>
          </w:tcPr>
          <w:p w:rsidR="002F10E1" w:rsidRPr="009A7FF0" w:rsidRDefault="002F10E1" w:rsidP="00405F2E">
            <w:pPr>
              <w:jc w:val="center"/>
            </w:pPr>
            <w:r w:rsidRPr="009A7FF0">
              <w:rPr>
                <w:sz w:val="22"/>
                <w:szCs w:val="22"/>
              </w:rPr>
              <w:t>1.222</w:t>
            </w:r>
          </w:p>
        </w:tc>
        <w:tc>
          <w:tcPr>
            <w:tcW w:w="617" w:type="pct"/>
            <w:tcMar>
              <w:top w:w="15" w:type="dxa"/>
              <w:left w:w="15" w:type="dxa"/>
              <w:bottom w:w="0" w:type="dxa"/>
              <w:right w:w="15" w:type="dxa"/>
            </w:tcMar>
            <w:vAlign w:val="center"/>
          </w:tcPr>
          <w:p w:rsidR="002F10E1" w:rsidRPr="009A7FF0" w:rsidRDefault="002F10E1" w:rsidP="00405F2E">
            <w:pPr>
              <w:jc w:val="center"/>
            </w:pPr>
            <w:r w:rsidRPr="009A7FF0">
              <w:rPr>
                <w:sz w:val="22"/>
                <w:szCs w:val="22"/>
              </w:rPr>
              <w:t>1.281</w:t>
            </w:r>
          </w:p>
        </w:tc>
        <w:tc>
          <w:tcPr>
            <w:tcW w:w="618" w:type="pct"/>
            <w:shd w:val="clear" w:color="auto" w:fill="auto"/>
            <w:noWrap/>
            <w:tcMar>
              <w:top w:w="15" w:type="dxa"/>
              <w:left w:w="15" w:type="dxa"/>
              <w:bottom w:w="0" w:type="dxa"/>
              <w:right w:w="15" w:type="dxa"/>
            </w:tcMar>
            <w:vAlign w:val="center"/>
          </w:tcPr>
          <w:p w:rsidR="002F10E1" w:rsidRPr="009A7FF0" w:rsidRDefault="002F10E1" w:rsidP="00405F2E">
            <w:pPr>
              <w:jc w:val="center"/>
              <w:rPr>
                <w:b/>
                <w:bCs/>
              </w:rPr>
            </w:pPr>
            <w:r w:rsidRPr="009A7FF0">
              <w:rPr>
                <w:b/>
                <w:bCs/>
                <w:sz w:val="22"/>
                <w:szCs w:val="22"/>
              </w:rPr>
              <w:t>4,83</w:t>
            </w:r>
          </w:p>
        </w:tc>
        <w:tc>
          <w:tcPr>
            <w:tcW w:w="573" w:type="pct"/>
            <w:tcMar>
              <w:top w:w="15" w:type="dxa"/>
              <w:left w:w="15" w:type="dxa"/>
              <w:bottom w:w="0" w:type="dxa"/>
              <w:right w:w="15" w:type="dxa"/>
            </w:tcMar>
            <w:vAlign w:val="center"/>
          </w:tcPr>
          <w:p w:rsidR="002F10E1" w:rsidRPr="009A7FF0" w:rsidRDefault="002F10E1" w:rsidP="00405F2E">
            <w:pPr>
              <w:jc w:val="center"/>
            </w:pPr>
            <w:r w:rsidRPr="009A7FF0">
              <w:rPr>
                <w:sz w:val="22"/>
                <w:szCs w:val="22"/>
              </w:rPr>
              <w:t>15.480</w:t>
            </w:r>
          </w:p>
        </w:tc>
        <w:tc>
          <w:tcPr>
            <w:tcW w:w="573" w:type="pct"/>
            <w:tcMar>
              <w:top w:w="15" w:type="dxa"/>
              <w:left w:w="15" w:type="dxa"/>
              <w:bottom w:w="0" w:type="dxa"/>
              <w:right w:w="15" w:type="dxa"/>
            </w:tcMar>
            <w:vAlign w:val="center"/>
          </w:tcPr>
          <w:p w:rsidR="002F10E1" w:rsidRPr="009A7FF0" w:rsidRDefault="002F10E1" w:rsidP="00405F2E">
            <w:pPr>
              <w:jc w:val="center"/>
            </w:pPr>
            <w:r w:rsidRPr="009A7FF0">
              <w:rPr>
                <w:sz w:val="22"/>
                <w:szCs w:val="22"/>
              </w:rPr>
              <w:t>14.100</w:t>
            </w:r>
          </w:p>
        </w:tc>
        <w:tc>
          <w:tcPr>
            <w:tcW w:w="522" w:type="pct"/>
            <w:shd w:val="clear" w:color="auto" w:fill="auto"/>
            <w:noWrap/>
            <w:tcMar>
              <w:top w:w="15" w:type="dxa"/>
              <w:left w:w="15" w:type="dxa"/>
              <w:bottom w:w="0" w:type="dxa"/>
              <w:right w:w="15" w:type="dxa"/>
            </w:tcMar>
            <w:vAlign w:val="center"/>
          </w:tcPr>
          <w:p w:rsidR="002F10E1" w:rsidRPr="009A7FF0" w:rsidRDefault="002F10E1" w:rsidP="00405F2E">
            <w:pPr>
              <w:jc w:val="center"/>
              <w:rPr>
                <w:b/>
                <w:bCs/>
              </w:rPr>
            </w:pPr>
            <w:r w:rsidRPr="009A7FF0">
              <w:rPr>
                <w:b/>
                <w:bCs/>
                <w:sz w:val="22"/>
                <w:szCs w:val="22"/>
              </w:rPr>
              <w:t>-8,91</w:t>
            </w:r>
          </w:p>
        </w:tc>
      </w:tr>
      <w:tr w:rsidR="002F10E1" w:rsidTr="00405F2E">
        <w:trPr>
          <w:trHeight w:val="567"/>
        </w:trPr>
        <w:tc>
          <w:tcPr>
            <w:tcW w:w="1480" w:type="pct"/>
            <w:noWrap/>
            <w:tcMar>
              <w:top w:w="15" w:type="dxa"/>
              <w:left w:w="15" w:type="dxa"/>
              <w:bottom w:w="0" w:type="dxa"/>
              <w:right w:w="15" w:type="dxa"/>
            </w:tcMar>
            <w:vAlign w:val="center"/>
          </w:tcPr>
          <w:p w:rsidR="002F10E1" w:rsidRPr="00605B60" w:rsidRDefault="002F10E1" w:rsidP="00405F2E">
            <w:pPr>
              <w:rPr>
                <w:rFonts w:eastAsia="Arial Unicode MS"/>
                <w:b/>
                <w:bCs/>
                <w:sz w:val="20"/>
                <w:szCs w:val="20"/>
              </w:rPr>
            </w:pPr>
            <w:r w:rsidRPr="00605B60">
              <w:rPr>
                <w:b/>
                <w:bCs/>
                <w:sz w:val="20"/>
                <w:szCs w:val="20"/>
              </w:rPr>
              <w:t>Serdivan Malmüdürlüğü</w:t>
            </w:r>
          </w:p>
        </w:tc>
        <w:tc>
          <w:tcPr>
            <w:tcW w:w="617" w:type="pct"/>
            <w:tcMar>
              <w:top w:w="15" w:type="dxa"/>
              <w:left w:w="15" w:type="dxa"/>
              <w:bottom w:w="0" w:type="dxa"/>
              <w:right w:w="15" w:type="dxa"/>
            </w:tcMar>
            <w:vAlign w:val="center"/>
          </w:tcPr>
          <w:p w:rsidR="002F10E1" w:rsidRPr="009A7FF0" w:rsidRDefault="002F10E1" w:rsidP="00405F2E">
            <w:pPr>
              <w:jc w:val="center"/>
            </w:pPr>
            <w:r w:rsidRPr="009A7FF0">
              <w:rPr>
                <w:sz w:val="22"/>
                <w:szCs w:val="22"/>
              </w:rPr>
              <w:t>1.112</w:t>
            </w:r>
          </w:p>
        </w:tc>
        <w:tc>
          <w:tcPr>
            <w:tcW w:w="617" w:type="pct"/>
            <w:tcMar>
              <w:top w:w="15" w:type="dxa"/>
              <w:left w:w="15" w:type="dxa"/>
              <w:bottom w:w="0" w:type="dxa"/>
              <w:right w:w="15" w:type="dxa"/>
            </w:tcMar>
            <w:vAlign w:val="center"/>
          </w:tcPr>
          <w:p w:rsidR="002F10E1" w:rsidRPr="009A7FF0" w:rsidRDefault="002F10E1" w:rsidP="00405F2E">
            <w:pPr>
              <w:jc w:val="center"/>
            </w:pPr>
            <w:r w:rsidRPr="009A7FF0">
              <w:rPr>
                <w:sz w:val="22"/>
                <w:szCs w:val="22"/>
              </w:rPr>
              <w:t>1.390</w:t>
            </w:r>
          </w:p>
        </w:tc>
        <w:tc>
          <w:tcPr>
            <w:tcW w:w="618" w:type="pct"/>
            <w:shd w:val="clear" w:color="auto" w:fill="auto"/>
            <w:noWrap/>
            <w:tcMar>
              <w:top w:w="15" w:type="dxa"/>
              <w:left w:w="15" w:type="dxa"/>
              <w:bottom w:w="0" w:type="dxa"/>
              <w:right w:w="15" w:type="dxa"/>
            </w:tcMar>
            <w:vAlign w:val="center"/>
          </w:tcPr>
          <w:p w:rsidR="002F10E1" w:rsidRPr="009A7FF0" w:rsidRDefault="002F10E1" w:rsidP="00405F2E">
            <w:pPr>
              <w:jc w:val="center"/>
              <w:rPr>
                <w:b/>
                <w:bCs/>
              </w:rPr>
            </w:pPr>
            <w:r w:rsidRPr="009A7FF0">
              <w:rPr>
                <w:b/>
                <w:bCs/>
                <w:sz w:val="22"/>
                <w:szCs w:val="22"/>
              </w:rPr>
              <w:t>25,00</w:t>
            </w:r>
          </w:p>
        </w:tc>
        <w:tc>
          <w:tcPr>
            <w:tcW w:w="573" w:type="pct"/>
            <w:tcMar>
              <w:top w:w="15" w:type="dxa"/>
              <w:left w:w="15" w:type="dxa"/>
              <w:bottom w:w="0" w:type="dxa"/>
              <w:right w:w="15" w:type="dxa"/>
            </w:tcMar>
            <w:vAlign w:val="center"/>
          </w:tcPr>
          <w:p w:rsidR="002F10E1" w:rsidRPr="009A7FF0" w:rsidRDefault="002F10E1" w:rsidP="00405F2E">
            <w:pPr>
              <w:jc w:val="center"/>
            </w:pPr>
            <w:r w:rsidRPr="009A7FF0">
              <w:rPr>
                <w:sz w:val="22"/>
                <w:szCs w:val="22"/>
              </w:rPr>
              <w:t>15.843</w:t>
            </w:r>
          </w:p>
        </w:tc>
        <w:tc>
          <w:tcPr>
            <w:tcW w:w="573" w:type="pct"/>
            <w:tcMar>
              <w:top w:w="15" w:type="dxa"/>
              <w:left w:w="15" w:type="dxa"/>
              <w:bottom w:w="0" w:type="dxa"/>
              <w:right w:w="15" w:type="dxa"/>
            </w:tcMar>
            <w:vAlign w:val="center"/>
          </w:tcPr>
          <w:p w:rsidR="002F10E1" w:rsidRPr="009A7FF0" w:rsidRDefault="002F10E1" w:rsidP="00405F2E">
            <w:pPr>
              <w:jc w:val="center"/>
            </w:pPr>
            <w:r w:rsidRPr="009A7FF0">
              <w:rPr>
                <w:sz w:val="22"/>
                <w:szCs w:val="22"/>
              </w:rPr>
              <w:t>16.070</w:t>
            </w:r>
          </w:p>
        </w:tc>
        <w:tc>
          <w:tcPr>
            <w:tcW w:w="522" w:type="pct"/>
            <w:shd w:val="clear" w:color="auto" w:fill="auto"/>
            <w:noWrap/>
            <w:tcMar>
              <w:top w:w="15" w:type="dxa"/>
              <w:left w:w="15" w:type="dxa"/>
              <w:bottom w:w="0" w:type="dxa"/>
              <w:right w:w="15" w:type="dxa"/>
            </w:tcMar>
            <w:vAlign w:val="center"/>
          </w:tcPr>
          <w:p w:rsidR="002F10E1" w:rsidRPr="009A7FF0" w:rsidRDefault="002F10E1" w:rsidP="00405F2E">
            <w:pPr>
              <w:jc w:val="center"/>
              <w:rPr>
                <w:b/>
                <w:bCs/>
              </w:rPr>
            </w:pPr>
            <w:r w:rsidRPr="009A7FF0">
              <w:rPr>
                <w:b/>
                <w:bCs/>
                <w:sz w:val="22"/>
                <w:szCs w:val="22"/>
              </w:rPr>
              <w:t>1,43</w:t>
            </w:r>
          </w:p>
        </w:tc>
      </w:tr>
      <w:tr w:rsidR="002F10E1" w:rsidTr="00405F2E">
        <w:trPr>
          <w:trHeight w:val="567"/>
        </w:trPr>
        <w:tc>
          <w:tcPr>
            <w:tcW w:w="1480" w:type="pct"/>
            <w:tcBorders>
              <w:bottom w:val="single" w:sz="4" w:space="0" w:color="auto"/>
            </w:tcBorders>
            <w:noWrap/>
            <w:tcMar>
              <w:top w:w="15" w:type="dxa"/>
              <w:left w:w="15" w:type="dxa"/>
              <w:bottom w:w="0" w:type="dxa"/>
              <w:right w:w="15" w:type="dxa"/>
            </w:tcMar>
            <w:vAlign w:val="center"/>
          </w:tcPr>
          <w:p w:rsidR="002F10E1" w:rsidRPr="00605B60" w:rsidRDefault="002F10E1" w:rsidP="00405F2E">
            <w:pPr>
              <w:rPr>
                <w:rFonts w:eastAsia="Arial Unicode MS"/>
                <w:b/>
                <w:bCs/>
                <w:sz w:val="20"/>
                <w:szCs w:val="20"/>
              </w:rPr>
            </w:pPr>
            <w:r w:rsidRPr="00605B60">
              <w:rPr>
                <w:b/>
                <w:bCs/>
                <w:sz w:val="20"/>
                <w:szCs w:val="20"/>
              </w:rPr>
              <w:t>Arifiye Malmüdürlüğü</w:t>
            </w:r>
          </w:p>
        </w:tc>
        <w:tc>
          <w:tcPr>
            <w:tcW w:w="617" w:type="pct"/>
            <w:tcBorders>
              <w:bottom w:val="single" w:sz="4" w:space="0" w:color="auto"/>
            </w:tcBorders>
            <w:tcMar>
              <w:top w:w="15" w:type="dxa"/>
              <w:left w:w="15" w:type="dxa"/>
              <w:bottom w:w="0" w:type="dxa"/>
              <w:right w:w="15" w:type="dxa"/>
            </w:tcMar>
            <w:vAlign w:val="center"/>
          </w:tcPr>
          <w:p w:rsidR="002F10E1" w:rsidRPr="009A7FF0" w:rsidRDefault="002F10E1" w:rsidP="00405F2E">
            <w:pPr>
              <w:jc w:val="center"/>
            </w:pPr>
            <w:r w:rsidRPr="009A7FF0">
              <w:rPr>
                <w:sz w:val="22"/>
                <w:szCs w:val="22"/>
              </w:rPr>
              <w:t>934</w:t>
            </w:r>
          </w:p>
        </w:tc>
        <w:tc>
          <w:tcPr>
            <w:tcW w:w="617" w:type="pct"/>
            <w:tcBorders>
              <w:bottom w:val="single" w:sz="4" w:space="0" w:color="auto"/>
            </w:tcBorders>
            <w:tcMar>
              <w:top w:w="15" w:type="dxa"/>
              <w:left w:w="15" w:type="dxa"/>
              <w:bottom w:w="0" w:type="dxa"/>
              <w:right w:w="15" w:type="dxa"/>
            </w:tcMar>
            <w:vAlign w:val="center"/>
          </w:tcPr>
          <w:p w:rsidR="002F10E1" w:rsidRPr="009A7FF0" w:rsidRDefault="002F10E1" w:rsidP="00405F2E">
            <w:pPr>
              <w:jc w:val="center"/>
            </w:pPr>
            <w:r w:rsidRPr="009A7FF0">
              <w:rPr>
                <w:sz w:val="22"/>
                <w:szCs w:val="22"/>
              </w:rPr>
              <w:t>937</w:t>
            </w:r>
          </w:p>
        </w:tc>
        <w:tc>
          <w:tcPr>
            <w:tcW w:w="618" w:type="pct"/>
            <w:shd w:val="clear" w:color="auto" w:fill="auto"/>
            <w:noWrap/>
            <w:tcMar>
              <w:top w:w="15" w:type="dxa"/>
              <w:left w:w="15" w:type="dxa"/>
              <w:bottom w:w="0" w:type="dxa"/>
              <w:right w:w="15" w:type="dxa"/>
            </w:tcMar>
            <w:vAlign w:val="center"/>
          </w:tcPr>
          <w:p w:rsidR="002F10E1" w:rsidRPr="009A7FF0" w:rsidRDefault="002F10E1" w:rsidP="00405F2E">
            <w:pPr>
              <w:jc w:val="center"/>
              <w:rPr>
                <w:b/>
                <w:bCs/>
              </w:rPr>
            </w:pPr>
            <w:r w:rsidRPr="009A7FF0">
              <w:rPr>
                <w:b/>
                <w:bCs/>
                <w:sz w:val="22"/>
                <w:szCs w:val="22"/>
              </w:rPr>
              <w:t>0,32</w:t>
            </w:r>
          </w:p>
        </w:tc>
        <w:tc>
          <w:tcPr>
            <w:tcW w:w="573" w:type="pct"/>
            <w:tcBorders>
              <w:bottom w:val="single" w:sz="4" w:space="0" w:color="auto"/>
            </w:tcBorders>
            <w:tcMar>
              <w:top w:w="15" w:type="dxa"/>
              <w:left w:w="15" w:type="dxa"/>
              <w:bottom w:w="0" w:type="dxa"/>
              <w:right w:w="15" w:type="dxa"/>
            </w:tcMar>
            <w:vAlign w:val="center"/>
          </w:tcPr>
          <w:p w:rsidR="002F10E1" w:rsidRPr="009A7FF0" w:rsidRDefault="002F10E1" w:rsidP="00405F2E">
            <w:pPr>
              <w:jc w:val="center"/>
            </w:pPr>
            <w:r w:rsidRPr="009A7FF0">
              <w:rPr>
                <w:sz w:val="22"/>
                <w:szCs w:val="22"/>
              </w:rPr>
              <w:t>14.085</w:t>
            </w:r>
          </w:p>
        </w:tc>
        <w:tc>
          <w:tcPr>
            <w:tcW w:w="573" w:type="pct"/>
            <w:tcBorders>
              <w:bottom w:val="single" w:sz="4" w:space="0" w:color="auto"/>
            </w:tcBorders>
            <w:tcMar>
              <w:top w:w="15" w:type="dxa"/>
              <w:left w:w="15" w:type="dxa"/>
              <w:bottom w:w="0" w:type="dxa"/>
              <w:right w:w="15" w:type="dxa"/>
            </w:tcMar>
            <w:vAlign w:val="center"/>
          </w:tcPr>
          <w:p w:rsidR="002F10E1" w:rsidRPr="009A7FF0" w:rsidRDefault="002F10E1" w:rsidP="00405F2E">
            <w:pPr>
              <w:jc w:val="center"/>
            </w:pPr>
            <w:r w:rsidRPr="009A7FF0">
              <w:rPr>
                <w:sz w:val="22"/>
                <w:szCs w:val="22"/>
              </w:rPr>
              <w:t>16.302</w:t>
            </w:r>
          </w:p>
        </w:tc>
        <w:tc>
          <w:tcPr>
            <w:tcW w:w="522" w:type="pct"/>
            <w:shd w:val="clear" w:color="auto" w:fill="auto"/>
            <w:noWrap/>
            <w:tcMar>
              <w:top w:w="15" w:type="dxa"/>
              <w:left w:w="15" w:type="dxa"/>
              <w:bottom w:w="0" w:type="dxa"/>
              <w:right w:w="15" w:type="dxa"/>
            </w:tcMar>
            <w:vAlign w:val="center"/>
          </w:tcPr>
          <w:p w:rsidR="002F10E1" w:rsidRPr="009A7FF0" w:rsidRDefault="002F10E1" w:rsidP="00405F2E">
            <w:pPr>
              <w:jc w:val="center"/>
              <w:rPr>
                <w:b/>
                <w:bCs/>
              </w:rPr>
            </w:pPr>
            <w:r w:rsidRPr="009A7FF0">
              <w:rPr>
                <w:b/>
                <w:bCs/>
                <w:sz w:val="22"/>
                <w:szCs w:val="22"/>
              </w:rPr>
              <w:t>15,74</w:t>
            </w:r>
          </w:p>
        </w:tc>
      </w:tr>
      <w:tr w:rsidR="002F10E1" w:rsidRPr="00E805B0" w:rsidTr="00405F2E">
        <w:trPr>
          <w:trHeight w:val="567"/>
        </w:trPr>
        <w:tc>
          <w:tcPr>
            <w:tcW w:w="1480" w:type="pct"/>
            <w:shd w:val="clear" w:color="auto" w:fill="C6D9F1"/>
            <w:noWrap/>
            <w:tcMar>
              <w:top w:w="15" w:type="dxa"/>
              <w:left w:w="15" w:type="dxa"/>
              <w:bottom w:w="0" w:type="dxa"/>
              <w:right w:w="15" w:type="dxa"/>
            </w:tcMar>
            <w:vAlign w:val="center"/>
          </w:tcPr>
          <w:p w:rsidR="002F10E1" w:rsidRPr="00031ABE" w:rsidRDefault="002F10E1" w:rsidP="00405F2E">
            <w:pPr>
              <w:rPr>
                <w:rFonts w:eastAsia="Arial Unicode MS"/>
                <w:b/>
                <w:bCs/>
                <w:color w:val="7030A0"/>
                <w:sz w:val="20"/>
                <w:szCs w:val="20"/>
              </w:rPr>
            </w:pPr>
            <w:r w:rsidRPr="00031ABE">
              <w:rPr>
                <w:b/>
                <w:bCs/>
                <w:color w:val="7030A0"/>
                <w:sz w:val="20"/>
                <w:szCs w:val="20"/>
              </w:rPr>
              <w:t>TOPLAM</w:t>
            </w:r>
          </w:p>
        </w:tc>
        <w:tc>
          <w:tcPr>
            <w:tcW w:w="617" w:type="pct"/>
            <w:shd w:val="clear" w:color="auto" w:fill="C6D9F1"/>
            <w:noWrap/>
            <w:tcMar>
              <w:top w:w="15" w:type="dxa"/>
              <w:left w:w="15" w:type="dxa"/>
              <w:bottom w:w="0" w:type="dxa"/>
              <w:right w:w="15" w:type="dxa"/>
            </w:tcMar>
            <w:vAlign w:val="center"/>
          </w:tcPr>
          <w:p w:rsidR="002F10E1" w:rsidRPr="009A7FF0" w:rsidRDefault="002F10E1" w:rsidP="00405F2E">
            <w:pPr>
              <w:jc w:val="center"/>
              <w:rPr>
                <w:b/>
                <w:bCs/>
              </w:rPr>
            </w:pPr>
            <w:r w:rsidRPr="009A7FF0">
              <w:rPr>
                <w:b/>
                <w:bCs/>
                <w:sz w:val="22"/>
                <w:szCs w:val="22"/>
              </w:rPr>
              <w:t>26.340</w:t>
            </w:r>
          </w:p>
        </w:tc>
        <w:tc>
          <w:tcPr>
            <w:tcW w:w="617" w:type="pct"/>
            <w:shd w:val="clear" w:color="auto" w:fill="C6D9F1"/>
            <w:noWrap/>
            <w:tcMar>
              <w:top w:w="15" w:type="dxa"/>
              <w:left w:w="15" w:type="dxa"/>
              <w:bottom w:w="0" w:type="dxa"/>
              <w:right w:w="15" w:type="dxa"/>
            </w:tcMar>
            <w:vAlign w:val="center"/>
          </w:tcPr>
          <w:p w:rsidR="002F10E1" w:rsidRPr="009A7FF0" w:rsidRDefault="002F10E1" w:rsidP="00405F2E">
            <w:pPr>
              <w:jc w:val="center"/>
              <w:rPr>
                <w:b/>
                <w:bCs/>
              </w:rPr>
            </w:pPr>
            <w:r w:rsidRPr="009A7FF0">
              <w:rPr>
                <w:b/>
                <w:bCs/>
                <w:sz w:val="22"/>
                <w:szCs w:val="22"/>
              </w:rPr>
              <w:t>26.204</w:t>
            </w:r>
          </w:p>
        </w:tc>
        <w:tc>
          <w:tcPr>
            <w:tcW w:w="618" w:type="pct"/>
            <w:shd w:val="clear" w:color="auto" w:fill="C6D9F1"/>
            <w:noWrap/>
            <w:tcMar>
              <w:top w:w="15" w:type="dxa"/>
              <w:left w:w="15" w:type="dxa"/>
              <w:bottom w:w="0" w:type="dxa"/>
              <w:right w:w="15" w:type="dxa"/>
            </w:tcMar>
            <w:vAlign w:val="center"/>
          </w:tcPr>
          <w:p w:rsidR="002F10E1" w:rsidRPr="009A7FF0" w:rsidRDefault="002F10E1" w:rsidP="00405F2E">
            <w:pPr>
              <w:jc w:val="center"/>
              <w:rPr>
                <w:b/>
                <w:bCs/>
              </w:rPr>
            </w:pPr>
            <w:r w:rsidRPr="009A7FF0">
              <w:rPr>
                <w:b/>
                <w:bCs/>
                <w:sz w:val="22"/>
                <w:szCs w:val="22"/>
              </w:rPr>
              <w:t>-0,52</w:t>
            </w:r>
          </w:p>
        </w:tc>
        <w:tc>
          <w:tcPr>
            <w:tcW w:w="573" w:type="pct"/>
            <w:shd w:val="clear" w:color="auto" w:fill="C6D9F1"/>
            <w:noWrap/>
            <w:tcMar>
              <w:top w:w="15" w:type="dxa"/>
              <w:left w:w="15" w:type="dxa"/>
              <w:bottom w:w="0" w:type="dxa"/>
              <w:right w:w="15" w:type="dxa"/>
            </w:tcMar>
            <w:vAlign w:val="center"/>
          </w:tcPr>
          <w:p w:rsidR="002F10E1" w:rsidRPr="009A7FF0" w:rsidRDefault="002F10E1" w:rsidP="00405F2E">
            <w:pPr>
              <w:jc w:val="center"/>
              <w:rPr>
                <w:b/>
                <w:bCs/>
              </w:rPr>
            </w:pPr>
            <w:r w:rsidRPr="009A7FF0">
              <w:rPr>
                <w:b/>
                <w:bCs/>
                <w:sz w:val="22"/>
                <w:szCs w:val="22"/>
              </w:rPr>
              <w:t>385.505</w:t>
            </w:r>
          </w:p>
        </w:tc>
        <w:tc>
          <w:tcPr>
            <w:tcW w:w="573" w:type="pct"/>
            <w:shd w:val="clear" w:color="auto" w:fill="C6D9F1"/>
            <w:noWrap/>
            <w:tcMar>
              <w:top w:w="15" w:type="dxa"/>
              <w:left w:w="15" w:type="dxa"/>
              <w:bottom w:w="0" w:type="dxa"/>
              <w:right w:w="15" w:type="dxa"/>
            </w:tcMar>
            <w:vAlign w:val="center"/>
          </w:tcPr>
          <w:p w:rsidR="002F10E1" w:rsidRPr="009A7FF0" w:rsidRDefault="002F10E1" w:rsidP="00405F2E">
            <w:pPr>
              <w:jc w:val="center"/>
              <w:rPr>
                <w:b/>
                <w:bCs/>
              </w:rPr>
            </w:pPr>
            <w:r w:rsidRPr="009A7FF0">
              <w:rPr>
                <w:b/>
                <w:bCs/>
                <w:sz w:val="22"/>
                <w:szCs w:val="22"/>
              </w:rPr>
              <w:t>379.570</w:t>
            </w:r>
          </w:p>
        </w:tc>
        <w:tc>
          <w:tcPr>
            <w:tcW w:w="522" w:type="pct"/>
            <w:shd w:val="clear" w:color="auto" w:fill="C6D9F1"/>
            <w:noWrap/>
            <w:tcMar>
              <w:top w:w="15" w:type="dxa"/>
              <w:left w:w="15" w:type="dxa"/>
              <w:bottom w:w="0" w:type="dxa"/>
              <w:right w:w="15" w:type="dxa"/>
            </w:tcMar>
            <w:vAlign w:val="center"/>
          </w:tcPr>
          <w:p w:rsidR="002F10E1" w:rsidRPr="009A7FF0" w:rsidRDefault="002F10E1" w:rsidP="00405F2E">
            <w:pPr>
              <w:jc w:val="center"/>
              <w:rPr>
                <w:b/>
                <w:bCs/>
              </w:rPr>
            </w:pPr>
            <w:r w:rsidRPr="009A7FF0">
              <w:rPr>
                <w:b/>
                <w:bCs/>
                <w:sz w:val="22"/>
                <w:szCs w:val="22"/>
              </w:rPr>
              <w:t>-1,54</w:t>
            </w:r>
          </w:p>
        </w:tc>
      </w:tr>
    </w:tbl>
    <w:p w:rsidR="002F10E1" w:rsidRPr="00685BA0" w:rsidRDefault="002F10E1" w:rsidP="002F10E1">
      <w:pPr>
        <w:jc w:val="both"/>
        <w:rPr>
          <w:b/>
          <w:bCs/>
          <w:color w:val="800080"/>
        </w:rPr>
      </w:pPr>
    </w:p>
    <w:p w:rsidR="002F10E1" w:rsidRDefault="002F10E1" w:rsidP="002F10E1">
      <w:pPr>
        <w:pStyle w:val="NormalWeb"/>
        <w:rPr>
          <w:b/>
          <w:bCs/>
          <w:color w:val="333399"/>
        </w:rPr>
      </w:pPr>
    </w:p>
    <w:p w:rsidR="002F10E1" w:rsidRDefault="002F10E1" w:rsidP="002F10E1">
      <w:pPr>
        <w:pStyle w:val="NormalWeb"/>
        <w:rPr>
          <w:b/>
          <w:bCs/>
          <w:color w:val="333399"/>
        </w:rPr>
        <w:sectPr w:rsidR="002F10E1" w:rsidSect="00405F2E">
          <w:pgSz w:w="11906" w:h="16838"/>
          <w:pgMar w:top="1418" w:right="1418" w:bottom="1418" w:left="1418" w:header="709" w:footer="709" w:gutter="0"/>
          <w:cols w:space="708"/>
          <w:docGrid w:linePitch="360"/>
        </w:sectPr>
      </w:pPr>
    </w:p>
    <w:p w:rsidR="002F10E1" w:rsidRPr="00B00706" w:rsidRDefault="002F10E1" w:rsidP="002F10E1">
      <w:pPr>
        <w:pStyle w:val="NormalWeb"/>
        <w:rPr>
          <w:sz w:val="22"/>
          <w:szCs w:val="22"/>
        </w:rPr>
      </w:pPr>
      <w:r w:rsidRPr="00B00706">
        <w:rPr>
          <w:b/>
          <w:bCs/>
          <w:color w:val="333399"/>
          <w:sz w:val="22"/>
          <w:szCs w:val="22"/>
        </w:rPr>
        <w:t>İlimi</w:t>
      </w:r>
      <w:r>
        <w:rPr>
          <w:b/>
          <w:bCs/>
          <w:color w:val="333399"/>
          <w:sz w:val="22"/>
          <w:szCs w:val="22"/>
        </w:rPr>
        <w:t>zdeki Döner Sermaye Saymanlıklarınca</w:t>
      </w:r>
      <w:r w:rsidRPr="00B00706">
        <w:rPr>
          <w:b/>
          <w:bCs/>
          <w:color w:val="333399"/>
          <w:sz w:val="22"/>
          <w:szCs w:val="22"/>
        </w:rPr>
        <w:t xml:space="preserve"> sağlanan gelirler ve yapılan giderlerin yıllara göre detayları şöyledir:</w:t>
      </w:r>
      <w:r w:rsidRPr="00B00706">
        <w:rPr>
          <w:sz w:val="22"/>
          <w:szCs w:val="22"/>
        </w:rPr>
        <w:t> </w:t>
      </w:r>
    </w:p>
    <w:p w:rsidR="002F10E1" w:rsidRPr="0089723D" w:rsidRDefault="002F10E1" w:rsidP="002F10E1">
      <w:pPr>
        <w:pStyle w:val="Balk8"/>
        <w:rPr>
          <w:b/>
          <w:i w:val="0"/>
          <w:color w:val="800080"/>
          <w:sz w:val="22"/>
          <w:szCs w:val="22"/>
        </w:rPr>
      </w:pPr>
      <w:r>
        <w:rPr>
          <w:b/>
          <w:i w:val="0"/>
          <w:color w:val="800080"/>
        </w:rPr>
        <w:t xml:space="preserve">TABLO 5- </w:t>
      </w:r>
      <w:r w:rsidRPr="0089723D">
        <w:rPr>
          <w:b/>
          <w:i w:val="0"/>
          <w:color w:val="800080"/>
        </w:rPr>
        <w:t>DÖNER SERMAYE İŞLEMLERİ</w:t>
      </w:r>
    </w:p>
    <w:tbl>
      <w:tblPr>
        <w:tblW w:w="5162" w:type="pct"/>
        <w:tblInd w:w="-214" w:type="dxa"/>
        <w:tblLayout w:type="fixed"/>
        <w:tblCellMar>
          <w:left w:w="70" w:type="dxa"/>
          <w:right w:w="70" w:type="dxa"/>
        </w:tblCellMar>
        <w:tblLook w:val="0000" w:firstRow="0" w:lastRow="0" w:firstColumn="0" w:lastColumn="0" w:noHBand="0" w:noVBand="0"/>
      </w:tblPr>
      <w:tblGrid>
        <w:gridCol w:w="1559"/>
        <w:gridCol w:w="993"/>
        <w:gridCol w:w="1419"/>
        <w:gridCol w:w="1416"/>
        <w:gridCol w:w="926"/>
        <w:gridCol w:w="190"/>
        <w:gridCol w:w="1390"/>
        <w:gridCol w:w="1323"/>
        <w:gridCol w:w="1355"/>
        <w:gridCol w:w="1191"/>
        <w:gridCol w:w="1425"/>
        <w:gridCol w:w="1413"/>
      </w:tblGrid>
      <w:tr w:rsidR="002F10E1" w:rsidTr="00405F2E">
        <w:trPr>
          <w:cantSplit/>
          <w:trHeight w:val="369"/>
        </w:trPr>
        <w:tc>
          <w:tcPr>
            <w:tcW w:w="534" w:type="pct"/>
            <w:vMerge w:val="restart"/>
            <w:tcBorders>
              <w:top w:val="single" w:sz="8" w:space="0" w:color="auto"/>
              <w:left w:val="single" w:sz="8" w:space="0" w:color="auto"/>
              <w:bottom w:val="nil"/>
              <w:right w:val="single" w:sz="4" w:space="0" w:color="auto"/>
            </w:tcBorders>
            <w:noWrap/>
            <w:vAlign w:val="center"/>
          </w:tcPr>
          <w:p w:rsidR="002F10E1" w:rsidRDefault="002F10E1" w:rsidP="00405F2E">
            <w:pPr>
              <w:ind w:firstLineChars="100" w:firstLine="201"/>
              <w:rPr>
                <w:b/>
                <w:bCs/>
                <w:color w:val="000080"/>
                <w:sz w:val="20"/>
                <w:szCs w:val="20"/>
              </w:rPr>
            </w:pPr>
            <w:r>
              <w:rPr>
                <w:b/>
                <w:bCs/>
                <w:color w:val="000080"/>
                <w:sz w:val="20"/>
                <w:szCs w:val="20"/>
              </w:rPr>
              <w:t>Saymanlık</w:t>
            </w:r>
          </w:p>
        </w:tc>
        <w:tc>
          <w:tcPr>
            <w:tcW w:w="340" w:type="pct"/>
            <w:vMerge w:val="restart"/>
            <w:tcBorders>
              <w:top w:val="single" w:sz="8" w:space="0" w:color="auto"/>
              <w:left w:val="single" w:sz="4" w:space="0" w:color="auto"/>
              <w:bottom w:val="nil"/>
              <w:right w:val="single" w:sz="4" w:space="0" w:color="auto"/>
            </w:tcBorders>
            <w:noWrap/>
            <w:vAlign w:val="center"/>
          </w:tcPr>
          <w:p w:rsidR="002F10E1" w:rsidRDefault="002F10E1" w:rsidP="00405F2E">
            <w:pPr>
              <w:jc w:val="center"/>
              <w:rPr>
                <w:b/>
                <w:bCs/>
                <w:color w:val="000080"/>
                <w:sz w:val="20"/>
                <w:szCs w:val="20"/>
              </w:rPr>
            </w:pPr>
            <w:r>
              <w:rPr>
                <w:b/>
                <w:bCs/>
                <w:color w:val="000080"/>
                <w:sz w:val="20"/>
                <w:szCs w:val="20"/>
              </w:rPr>
              <w:t> </w:t>
            </w:r>
          </w:p>
        </w:tc>
        <w:tc>
          <w:tcPr>
            <w:tcW w:w="1288" w:type="pct"/>
            <w:gridSpan w:val="3"/>
            <w:tcBorders>
              <w:top w:val="single" w:sz="8" w:space="0" w:color="auto"/>
              <w:left w:val="nil"/>
              <w:bottom w:val="single" w:sz="4" w:space="0" w:color="auto"/>
              <w:right w:val="single" w:sz="4" w:space="0" w:color="000000"/>
            </w:tcBorders>
            <w:noWrap/>
            <w:vAlign w:val="center"/>
          </w:tcPr>
          <w:p w:rsidR="002F10E1" w:rsidRDefault="002F10E1" w:rsidP="00405F2E">
            <w:pPr>
              <w:jc w:val="center"/>
              <w:rPr>
                <w:b/>
                <w:bCs/>
                <w:color w:val="FF0000"/>
                <w:sz w:val="20"/>
                <w:szCs w:val="20"/>
              </w:rPr>
            </w:pPr>
            <w:r>
              <w:rPr>
                <w:b/>
                <w:bCs/>
                <w:color w:val="FF0000"/>
                <w:sz w:val="20"/>
                <w:szCs w:val="20"/>
              </w:rPr>
              <w:t>GELİR</w:t>
            </w:r>
          </w:p>
        </w:tc>
        <w:tc>
          <w:tcPr>
            <w:tcW w:w="65" w:type="pct"/>
            <w:tcBorders>
              <w:top w:val="single" w:sz="8" w:space="0" w:color="auto"/>
              <w:left w:val="nil"/>
              <w:bottom w:val="single" w:sz="4" w:space="0" w:color="000080"/>
              <w:right w:val="nil"/>
            </w:tcBorders>
            <w:shd w:val="clear" w:color="auto" w:fill="333399"/>
            <w:noWrap/>
            <w:vAlign w:val="center"/>
          </w:tcPr>
          <w:p w:rsidR="002F10E1" w:rsidRDefault="002F10E1" w:rsidP="00405F2E">
            <w:pPr>
              <w:jc w:val="center"/>
              <w:rPr>
                <w:sz w:val="20"/>
                <w:szCs w:val="20"/>
              </w:rPr>
            </w:pPr>
            <w:r>
              <w:rPr>
                <w:sz w:val="20"/>
                <w:szCs w:val="20"/>
              </w:rPr>
              <w:t> </w:t>
            </w:r>
          </w:p>
        </w:tc>
        <w:tc>
          <w:tcPr>
            <w:tcW w:w="2773" w:type="pct"/>
            <w:gridSpan w:val="6"/>
            <w:tcBorders>
              <w:top w:val="single" w:sz="8" w:space="0" w:color="auto"/>
              <w:left w:val="single" w:sz="4" w:space="0" w:color="auto"/>
              <w:bottom w:val="single" w:sz="4" w:space="0" w:color="auto"/>
              <w:right w:val="single" w:sz="8" w:space="0" w:color="000000"/>
            </w:tcBorders>
            <w:noWrap/>
            <w:vAlign w:val="center"/>
          </w:tcPr>
          <w:p w:rsidR="002F10E1" w:rsidRDefault="002F10E1" w:rsidP="00405F2E">
            <w:pPr>
              <w:jc w:val="center"/>
              <w:rPr>
                <w:b/>
                <w:bCs/>
                <w:color w:val="FF0000"/>
                <w:sz w:val="20"/>
                <w:szCs w:val="20"/>
              </w:rPr>
            </w:pPr>
            <w:r>
              <w:rPr>
                <w:b/>
                <w:bCs/>
                <w:color w:val="FF0000"/>
                <w:sz w:val="20"/>
                <w:szCs w:val="20"/>
              </w:rPr>
              <w:t>GİDER</w:t>
            </w:r>
          </w:p>
        </w:tc>
      </w:tr>
      <w:tr w:rsidR="002F10E1" w:rsidTr="00405F2E">
        <w:trPr>
          <w:cantSplit/>
          <w:trHeight w:val="369"/>
        </w:trPr>
        <w:tc>
          <w:tcPr>
            <w:tcW w:w="534" w:type="pct"/>
            <w:vMerge/>
            <w:tcBorders>
              <w:top w:val="single" w:sz="8" w:space="0" w:color="auto"/>
              <w:left w:val="single" w:sz="8" w:space="0" w:color="auto"/>
              <w:bottom w:val="nil"/>
              <w:right w:val="single" w:sz="4" w:space="0" w:color="auto"/>
            </w:tcBorders>
            <w:vAlign w:val="center"/>
          </w:tcPr>
          <w:p w:rsidR="002F10E1" w:rsidRDefault="002F10E1" w:rsidP="00405F2E">
            <w:pPr>
              <w:rPr>
                <w:b/>
                <w:bCs/>
                <w:color w:val="000080"/>
                <w:sz w:val="20"/>
                <w:szCs w:val="20"/>
              </w:rPr>
            </w:pPr>
          </w:p>
        </w:tc>
        <w:tc>
          <w:tcPr>
            <w:tcW w:w="340" w:type="pct"/>
            <w:vMerge/>
            <w:tcBorders>
              <w:top w:val="single" w:sz="8" w:space="0" w:color="auto"/>
              <w:left w:val="single" w:sz="4" w:space="0" w:color="auto"/>
              <w:bottom w:val="nil"/>
              <w:right w:val="single" w:sz="4" w:space="0" w:color="auto"/>
            </w:tcBorders>
            <w:vAlign w:val="center"/>
          </w:tcPr>
          <w:p w:rsidR="002F10E1" w:rsidRDefault="002F10E1" w:rsidP="00405F2E">
            <w:pPr>
              <w:rPr>
                <w:b/>
                <w:bCs/>
                <w:color w:val="000080"/>
                <w:sz w:val="20"/>
                <w:szCs w:val="20"/>
              </w:rPr>
            </w:pPr>
          </w:p>
        </w:tc>
        <w:tc>
          <w:tcPr>
            <w:tcW w:w="486" w:type="pct"/>
            <w:vMerge w:val="restart"/>
            <w:tcBorders>
              <w:top w:val="nil"/>
              <w:left w:val="single" w:sz="4" w:space="0" w:color="auto"/>
              <w:bottom w:val="single" w:sz="8" w:space="0" w:color="000000"/>
              <w:right w:val="single" w:sz="4" w:space="0" w:color="auto"/>
            </w:tcBorders>
            <w:noWrap/>
            <w:vAlign w:val="center"/>
          </w:tcPr>
          <w:p w:rsidR="002F10E1" w:rsidRDefault="002F10E1" w:rsidP="00405F2E">
            <w:pPr>
              <w:jc w:val="center"/>
              <w:rPr>
                <w:b/>
                <w:bCs/>
                <w:color w:val="000080"/>
                <w:sz w:val="20"/>
                <w:szCs w:val="20"/>
              </w:rPr>
            </w:pPr>
            <w:r>
              <w:rPr>
                <w:b/>
                <w:bCs/>
                <w:color w:val="000080"/>
                <w:sz w:val="20"/>
                <w:szCs w:val="20"/>
              </w:rPr>
              <w:t>Tahakkuk</w:t>
            </w:r>
          </w:p>
        </w:tc>
        <w:tc>
          <w:tcPr>
            <w:tcW w:w="485" w:type="pct"/>
            <w:vMerge w:val="restart"/>
            <w:tcBorders>
              <w:top w:val="nil"/>
              <w:left w:val="single" w:sz="4" w:space="0" w:color="auto"/>
              <w:bottom w:val="single" w:sz="8" w:space="0" w:color="000000"/>
              <w:right w:val="nil"/>
            </w:tcBorders>
            <w:noWrap/>
            <w:vAlign w:val="center"/>
          </w:tcPr>
          <w:p w:rsidR="002F10E1" w:rsidRDefault="002F10E1" w:rsidP="00405F2E">
            <w:pPr>
              <w:jc w:val="center"/>
              <w:rPr>
                <w:b/>
                <w:bCs/>
                <w:color w:val="000080"/>
                <w:sz w:val="20"/>
                <w:szCs w:val="20"/>
              </w:rPr>
            </w:pPr>
            <w:r>
              <w:rPr>
                <w:b/>
                <w:bCs/>
                <w:color w:val="000080"/>
                <w:sz w:val="20"/>
                <w:szCs w:val="20"/>
              </w:rPr>
              <w:t>Tahsilat</w:t>
            </w:r>
          </w:p>
        </w:tc>
        <w:tc>
          <w:tcPr>
            <w:tcW w:w="317" w:type="pct"/>
            <w:tcBorders>
              <w:top w:val="nil"/>
              <w:left w:val="single" w:sz="4" w:space="0" w:color="auto"/>
              <w:bottom w:val="nil"/>
              <w:right w:val="single" w:sz="4" w:space="0" w:color="auto"/>
            </w:tcBorders>
            <w:noWrap/>
            <w:vAlign w:val="center"/>
          </w:tcPr>
          <w:p w:rsidR="002F10E1" w:rsidRDefault="002F10E1" w:rsidP="00405F2E">
            <w:pPr>
              <w:jc w:val="center"/>
              <w:rPr>
                <w:b/>
                <w:bCs/>
                <w:color w:val="000080"/>
                <w:sz w:val="20"/>
                <w:szCs w:val="20"/>
              </w:rPr>
            </w:pPr>
            <w:r>
              <w:rPr>
                <w:b/>
                <w:bCs/>
                <w:color w:val="000080"/>
                <w:sz w:val="20"/>
                <w:szCs w:val="20"/>
              </w:rPr>
              <w:t>Tah./Tahs.</w:t>
            </w:r>
          </w:p>
        </w:tc>
        <w:tc>
          <w:tcPr>
            <w:tcW w:w="65" w:type="pct"/>
            <w:tcBorders>
              <w:top w:val="single" w:sz="4" w:space="0" w:color="000080"/>
              <w:left w:val="nil"/>
              <w:bottom w:val="single" w:sz="4" w:space="0" w:color="000080"/>
              <w:right w:val="single" w:sz="4" w:space="0" w:color="auto"/>
            </w:tcBorders>
            <w:shd w:val="clear" w:color="auto" w:fill="333399"/>
            <w:noWrap/>
            <w:vAlign w:val="center"/>
          </w:tcPr>
          <w:p w:rsidR="002F10E1" w:rsidRDefault="002F10E1" w:rsidP="00405F2E">
            <w:pPr>
              <w:jc w:val="center"/>
              <w:rPr>
                <w:sz w:val="20"/>
                <w:szCs w:val="20"/>
              </w:rPr>
            </w:pPr>
            <w:r>
              <w:rPr>
                <w:sz w:val="20"/>
                <w:szCs w:val="20"/>
              </w:rPr>
              <w:t> </w:t>
            </w:r>
          </w:p>
        </w:tc>
        <w:tc>
          <w:tcPr>
            <w:tcW w:w="476" w:type="pct"/>
            <w:tcBorders>
              <w:top w:val="nil"/>
              <w:left w:val="nil"/>
              <w:bottom w:val="nil"/>
              <w:right w:val="single" w:sz="4" w:space="0" w:color="auto"/>
            </w:tcBorders>
            <w:noWrap/>
            <w:vAlign w:val="center"/>
          </w:tcPr>
          <w:p w:rsidR="002F10E1" w:rsidRDefault="002F10E1" w:rsidP="00405F2E">
            <w:pPr>
              <w:jc w:val="center"/>
              <w:rPr>
                <w:b/>
                <w:bCs/>
                <w:color w:val="000080"/>
                <w:sz w:val="20"/>
                <w:szCs w:val="20"/>
              </w:rPr>
            </w:pPr>
            <w:r>
              <w:rPr>
                <w:b/>
                <w:bCs/>
                <w:color w:val="000080"/>
                <w:sz w:val="20"/>
                <w:szCs w:val="20"/>
              </w:rPr>
              <w:t xml:space="preserve">Mal ve </w:t>
            </w:r>
          </w:p>
        </w:tc>
        <w:tc>
          <w:tcPr>
            <w:tcW w:w="453" w:type="pct"/>
            <w:tcBorders>
              <w:top w:val="nil"/>
              <w:left w:val="nil"/>
              <w:bottom w:val="nil"/>
              <w:right w:val="single" w:sz="4" w:space="0" w:color="auto"/>
            </w:tcBorders>
            <w:noWrap/>
            <w:vAlign w:val="center"/>
          </w:tcPr>
          <w:p w:rsidR="002F10E1" w:rsidRDefault="002F10E1" w:rsidP="00405F2E">
            <w:pPr>
              <w:jc w:val="center"/>
              <w:rPr>
                <w:b/>
                <w:bCs/>
                <w:color w:val="000080"/>
                <w:sz w:val="20"/>
                <w:szCs w:val="20"/>
              </w:rPr>
            </w:pPr>
            <w:r>
              <w:rPr>
                <w:b/>
                <w:bCs/>
                <w:color w:val="000080"/>
                <w:sz w:val="20"/>
                <w:szCs w:val="20"/>
              </w:rPr>
              <w:t>Ödenen</w:t>
            </w:r>
          </w:p>
        </w:tc>
        <w:tc>
          <w:tcPr>
            <w:tcW w:w="464" w:type="pct"/>
            <w:tcBorders>
              <w:top w:val="nil"/>
              <w:left w:val="nil"/>
              <w:bottom w:val="nil"/>
              <w:right w:val="single" w:sz="4" w:space="0" w:color="auto"/>
            </w:tcBorders>
            <w:noWrap/>
            <w:vAlign w:val="center"/>
          </w:tcPr>
          <w:p w:rsidR="002F10E1" w:rsidRDefault="002F10E1" w:rsidP="00405F2E">
            <w:pPr>
              <w:jc w:val="center"/>
              <w:rPr>
                <w:b/>
                <w:bCs/>
                <w:color w:val="000080"/>
                <w:sz w:val="20"/>
                <w:szCs w:val="20"/>
              </w:rPr>
            </w:pPr>
            <w:r>
              <w:rPr>
                <w:b/>
                <w:bCs/>
                <w:color w:val="000080"/>
                <w:sz w:val="20"/>
                <w:szCs w:val="20"/>
              </w:rPr>
              <w:t>Personele</w:t>
            </w:r>
          </w:p>
        </w:tc>
        <w:tc>
          <w:tcPr>
            <w:tcW w:w="408" w:type="pct"/>
            <w:tcBorders>
              <w:top w:val="nil"/>
              <w:left w:val="nil"/>
              <w:bottom w:val="nil"/>
              <w:right w:val="single" w:sz="4" w:space="0" w:color="auto"/>
            </w:tcBorders>
            <w:noWrap/>
            <w:vAlign w:val="center"/>
          </w:tcPr>
          <w:p w:rsidR="002F10E1" w:rsidRDefault="002F10E1" w:rsidP="00405F2E">
            <w:pPr>
              <w:jc w:val="center"/>
              <w:rPr>
                <w:b/>
                <w:bCs/>
                <w:color w:val="000080"/>
                <w:sz w:val="20"/>
                <w:szCs w:val="20"/>
              </w:rPr>
            </w:pPr>
            <w:r>
              <w:rPr>
                <w:b/>
                <w:bCs/>
                <w:color w:val="000080"/>
                <w:sz w:val="20"/>
                <w:szCs w:val="20"/>
              </w:rPr>
              <w:t>Hazineye</w:t>
            </w:r>
          </w:p>
        </w:tc>
        <w:tc>
          <w:tcPr>
            <w:tcW w:w="488" w:type="pct"/>
            <w:tcBorders>
              <w:top w:val="nil"/>
              <w:left w:val="nil"/>
              <w:bottom w:val="nil"/>
              <w:right w:val="single" w:sz="4" w:space="0" w:color="auto"/>
            </w:tcBorders>
            <w:noWrap/>
            <w:vAlign w:val="center"/>
          </w:tcPr>
          <w:p w:rsidR="002F10E1" w:rsidRDefault="002F10E1" w:rsidP="00405F2E">
            <w:pPr>
              <w:jc w:val="center"/>
              <w:rPr>
                <w:b/>
                <w:bCs/>
                <w:color w:val="000080"/>
                <w:sz w:val="20"/>
                <w:szCs w:val="20"/>
              </w:rPr>
            </w:pPr>
            <w:r>
              <w:rPr>
                <w:b/>
                <w:bCs/>
                <w:color w:val="000080"/>
                <w:sz w:val="20"/>
                <w:szCs w:val="20"/>
              </w:rPr>
              <w:t>Sermayeye</w:t>
            </w:r>
          </w:p>
        </w:tc>
        <w:tc>
          <w:tcPr>
            <w:tcW w:w="484" w:type="pct"/>
            <w:vMerge w:val="restart"/>
            <w:tcBorders>
              <w:top w:val="nil"/>
              <w:left w:val="single" w:sz="4" w:space="0" w:color="auto"/>
              <w:bottom w:val="single" w:sz="8" w:space="0" w:color="000000"/>
              <w:right w:val="single" w:sz="8" w:space="0" w:color="auto"/>
            </w:tcBorders>
            <w:noWrap/>
            <w:vAlign w:val="center"/>
          </w:tcPr>
          <w:p w:rsidR="002F10E1" w:rsidRDefault="002F10E1" w:rsidP="00405F2E">
            <w:pPr>
              <w:jc w:val="center"/>
              <w:rPr>
                <w:rFonts w:ascii="Arial" w:hAnsi="Arial"/>
                <w:b/>
                <w:bCs/>
                <w:color w:val="000080"/>
                <w:sz w:val="20"/>
                <w:szCs w:val="20"/>
              </w:rPr>
            </w:pPr>
            <w:r>
              <w:rPr>
                <w:rFonts w:ascii="Arial" w:hAnsi="Arial"/>
                <w:b/>
                <w:bCs/>
                <w:color w:val="000080"/>
                <w:sz w:val="20"/>
                <w:szCs w:val="20"/>
              </w:rPr>
              <w:t>TOPLAM</w:t>
            </w:r>
          </w:p>
        </w:tc>
      </w:tr>
      <w:tr w:rsidR="002F10E1" w:rsidTr="00405F2E">
        <w:trPr>
          <w:cantSplit/>
          <w:trHeight w:val="340"/>
        </w:trPr>
        <w:tc>
          <w:tcPr>
            <w:tcW w:w="534" w:type="pct"/>
            <w:vMerge w:val="restart"/>
            <w:tcBorders>
              <w:top w:val="nil"/>
              <w:left w:val="single" w:sz="8" w:space="0" w:color="auto"/>
              <w:bottom w:val="single" w:sz="8" w:space="0" w:color="000000"/>
              <w:right w:val="single" w:sz="4" w:space="0" w:color="auto"/>
            </w:tcBorders>
            <w:noWrap/>
          </w:tcPr>
          <w:p w:rsidR="002F10E1" w:rsidRDefault="002F10E1" w:rsidP="00405F2E">
            <w:pPr>
              <w:ind w:firstLineChars="100" w:firstLine="201"/>
              <w:rPr>
                <w:b/>
                <w:bCs/>
                <w:color w:val="000080"/>
                <w:sz w:val="20"/>
                <w:szCs w:val="20"/>
              </w:rPr>
            </w:pPr>
            <w:r>
              <w:rPr>
                <w:b/>
                <w:bCs/>
                <w:color w:val="000080"/>
                <w:sz w:val="20"/>
                <w:szCs w:val="20"/>
              </w:rPr>
              <w:t>Adı</w:t>
            </w:r>
          </w:p>
        </w:tc>
        <w:tc>
          <w:tcPr>
            <w:tcW w:w="340" w:type="pct"/>
            <w:tcBorders>
              <w:top w:val="nil"/>
              <w:left w:val="nil"/>
              <w:bottom w:val="nil"/>
              <w:right w:val="single" w:sz="4" w:space="0" w:color="auto"/>
            </w:tcBorders>
            <w:noWrap/>
          </w:tcPr>
          <w:p w:rsidR="002F10E1" w:rsidRDefault="002F10E1" w:rsidP="00405F2E">
            <w:pPr>
              <w:jc w:val="center"/>
              <w:rPr>
                <w:rFonts w:eastAsia="Arial Unicode MS"/>
                <w:b/>
                <w:bCs/>
                <w:color w:val="000080"/>
                <w:sz w:val="20"/>
                <w:szCs w:val="20"/>
              </w:rPr>
            </w:pPr>
            <w:r>
              <w:rPr>
                <w:b/>
                <w:bCs/>
                <w:color w:val="000080"/>
                <w:sz w:val="20"/>
                <w:szCs w:val="20"/>
              </w:rPr>
              <w:t>Dönem</w:t>
            </w:r>
          </w:p>
        </w:tc>
        <w:tc>
          <w:tcPr>
            <w:tcW w:w="486" w:type="pct"/>
            <w:vMerge/>
            <w:tcBorders>
              <w:top w:val="nil"/>
              <w:left w:val="single" w:sz="4" w:space="0" w:color="auto"/>
              <w:bottom w:val="single" w:sz="8" w:space="0" w:color="000000"/>
              <w:right w:val="single" w:sz="4" w:space="0" w:color="auto"/>
            </w:tcBorders>
            <w:vAlign w:val="center"/>
          </w:tcPr>
          <w:p w:rsidR="002F10E1" w:rsidRDefault="002F10E1" w:rsidP="00405F2E">
            <w:pPr>
              <w:rPr>
                <w:b/>
                <w:bCs/>
                <w:color w:val="000080"/>
                <w:sz w:val="20"/>
                <w:szCs w:val="20"/>
              </w:rPr>
            </w:pPr>
          </w:p>
        </w:tc>
        <w:tc>
          <w:tcPr>
            <w:tcW w:w="485" w:type="pct"/>
            <w:vMerge/>
            <w:tcBorders>
              <w:top w:val="single" w:sz="4" w:space="0" w:color="000080"/>
              <w:left w:val="single" w:sz="4" w:space="0" w:color="auto"/>
              <w:bottom w:val="single" w:sz="8" w:space="0" w:color="000000"/>
              <w:right w:val="nil"/>
            </w:tcBorders>
            <w:vAlign w:val="center"/>
          </w:tcPr>
          <w:p w:rsidR="002F10E1" w:rsidRDefault="002F10E1" w:rsidP="00405F2E">
            <w:pPr>
              <w:rPr>
                <w:b/>
                <w:bCs/>
                <w:color w:val="000080"/>
                <w:sz w:val="20"/>
                <w:szCs w:val="20"/>
              </w:rPr>
            </w:pPr>
          </w:p>
        </w:tc>
        <w:tc>
          <w:tcPr>
            <w:tcW w:w="317" w:type="pct"/>
            <w:tcBorders>
              <w:top w:val="single" w:sz="4" w:space="0" w:color="000080"/>
              <w:left w:val="single" w:sz="4" w:space="0" w:color="auto"/>
              <w:bottom w:val="nil"/>
              <w:right w:val="single" w:sz="4" w:space="0" w:color="auto"/>
            </w:tcBorders>
            <w:noWrap/>
            <w:vAlign w:val="center"/>
          </w:tcPr>
          <w:p w:rsidR="002F10E1" w:rsidRDefault="002F10E1" w:rsidP="00405F2E">
            <w:pPr>
              <w:jc w:val="center"/>
              <w:rPr>
                <w:b/>
                <w:bCs/>
                <w:color w:val="000080"/>
                <w:sz w:val="20"/>
                <w:szCs w:val="20"/>
              </w:rPr>
            </w:pPr>
            <w:r>
              <w:rPr>
                <w:b/>
                <w:bCs/>
                <w:color w:val="000080"/>
                <w:sz w:val="20"/>
                <w:szCs w:val="20"/>
              </w:rPr>
              <w:t xml:space="preserve">Oranı   </w:t>
            </w:r>
          </w:p>
        </w:tc>
        <w:tc>
          <w:tcPr>
            <w:tcW w:w="65" w:type="pct"/>
            <w:tcBorders>
              <w:top w:val="single" w:sz="4" w:space="0" w:color="000080"/>
              <w:left w:val="nil"/>
              <w:bottom w:val="single" w:sz="4" w:space="0" w:color="000080"/>
              <w:right w:val="single" w:sz="4" w:space="0" w:color="auto"/>
            </w:tcBorders>
            <w:shd w:val="clear" w:color="auto" w:fill="333399"/>
            <w:noWrap/>
            <w:vAlign w:val="center"/>
          </w:tcPr>
          <w:p w:rsidR="002F10E1" w:rsidRDefault="002F10E1" w:rsidP="00405F2E">
            <w:pPr>
              <w:jc w:val="center"/>
              <w:rPr>
                <w:sz w:val="20"/>
                <w:szCs w:val="20"/>
              </w:rPr>
            </w:pPr>
            <w:r>
              <w:rPr>
                <w:sz w:val="20"/>
                <w:szCs w:val="20"/>
              </w:rPr>
              <w:t> </w:t>
            </w:r>
          </w:p>
        </w:tc>
        <w:tc>
          <w:tcPr>
            <w:tcW w:w="476" w:type="pct"/>
            <w:tcBorders>
              <w:top w:val="nil"/>
              <w:left w:val="nil"/>
              <w:bottom w:val="nil"/>
              <w:right w:val="single" w:sz="4" w:space="0" w:color="auto"/>
            </w:tcBorders>
            <w:noWrap/>
            <w:vAlign w:val="center"/>
          </w:tcPr>
          <w:p w:rsidR="002F10E1" w:rsidRDefault="002F10E1" w:rsidP="00405F2E">
            <w:pPr>
              <w:jc w:val="center"/>
              <w:rPr>
                <w:b/>
                <w:bCs/>
                <w:color w:val="000080"/>
                <w:sz w:val="20"/>
                <w:szCs w:val="20"/>
              </w:rPr>
            </w:pPr>
            <w:r>
              <w:rPr>
                <w:b/>
                <w:bCs/>
                <w:color w:val="000080"/>
                <w:sz w:val="20"/>
                <w:szCs w:val="20"/>
              </w:rPr>
              <w:t>Hizmet</w:t>
            </w:r>
          </w:p>
        </w:tc>
        <w:tc>
          <w:tcPr>
            <w:tcW w:w="453" w:type="pct"/>
            <w:tcBorders>
              <w:top w:val="nil"/>
              <w:left w:val="nil"/>
              <w:bottom w:val="nil"/>
              <w:right w:val="single" w:sz="4" w:space="0" w:color="auto"/>
            </w:tcBorders>
            <w:noWrap/>
            <w:vAlign w:val="center"/>
          </w:tcPr>
          <w:p w:rsidR="002F10E1" w:rsidRDefault="002F10E1" w:rsidP="00405F2E">
            <w:pPr>
              <w:jc w:val="center"/>
              <w:rPr>
                <w:b/>
                <w:bCs/>
                <w:color w:val="000080"/>
                <w:sz w:val="20"/>
                <w:szCs w:val="20"/>
              </w:rPr>
            </w:pPr>
            <w:r>
              <w:rPr>
                <w:b/>
                <w:bCs/>
                <w:color w:val="000080"/>
                <w:sz w:val="20"/>
                <w:szCs w:val="20"/>
              </w:rPr>
              <w:t>Vergi ve Fon</w:t>
            </w:r>
          </w:p>
        </w:tc>
        <w:tc>
          <w:tcPr>
            <w:tcW w:w="464" w:type="pct"/>
            <w:tcBorders>
              <w:top w:val="nil"/>
              <w:left w:val="nil"/>
              <w:bottom w:val="nil"/>
              <w:right w:val="single" w:sz="4" w:space="0" w:color="auto"/>
            </w:tcBorders>
            <w:noWrap/>
            <w:vAlign w:val="center"/>
          </w:tcPr>
          <w:p w:rsidR="002F10E1" w:rsidRDefault="002F10E1" w:rsidP="00405F2E">
            <w:pPr>
              <w:jc w:val="center"/>
              <w:rPr>
                <w:b/>
                <w:bCs/>
                <w:color w:val="000080"/>
                <w:sz w:val="20"/>
                <w:szCs w:val="20"/>
              </w:rPr>
            </w:pPr>
            <w:r>
              <w:rPr>
                <w:b/>
                <w:bCs/>
                <w:color w:val="000080"/>
                <w:sz w:val="20"/>
                <w:szCs w:val="20"/>
              </w:rPr>
              <w:t>Ödenen Döner</w:t>
            </w:r>
          </w:p>
        </w:tc>
        <w:tc>
          <w:tcPr>
            <w:tcW w:w="408" w:type="pct"/>
            <w:tcBorders>
              <w:top w:val="nil"/>
              <w:left w:val="nil"/>
              <w:bottom w:val="nil"/>
              <w:right w:val="single" w:sz="4" w:space="0" w:color="auto"/>
            </w:tcBorders>
            <w:noWrap/>
            <w:vAlign w:val="center"/>
          </w:tcPr>
          <w:p w:rsidR="002F10E1" w:rsidRDefault="002F10E1" w:rsidP="00405F2E">
            <w:pPr>
              <w:jc w:val="center"/>
              <w:rPr>
                <w:b/>
                <w:bCs/>
                <w:color w:val="000080"/>
                <w:sz w:val="20"/>
                <w:szCs w:val="20"/>
              </w:rPr>
            </w:pPr>
            <w:r>
              <w:rPr>
                <w:b/>
                <w:bCs/>
                <w:color w:val="000080"/>
                <w:sz w:val="20"/>
                <w:szCs w:val="20"/>
              </w:rPr>
              <w:t>Aktarılan</w:t>
            </w:r>
          </w:p>
        </w:tc>
        <w:tc>
          <w:tcPr>
            <w:tcW w:w="488" w:type="pct"/>
            <w:tcBorders>
              <w:top w:val="nil"/>
              <w:left w:val="nil"/>
              <w:bottom w:val="nil"/>
              <w:right w:val="single" w:sz="4" w:space="0" w:color="auto"/>
            </w:tcBorders>
            <w:noWrap/>
            <w:vAlign w:val="center"/>
          </w:tcPr>
          <w:p w:rsidR="002F10E1" w:rsidRDefault="002F10E1" w:rsidP="00405F2E">
            <w:pPr>
              <w:jc w:val="center"/>
              <w:rPr>
                <w:b/>
                <w:bCs/>
                <w:color w:val="000080"/>
                <w:sz w:val="20"/>
                <w:szCs w:val="20"/>
              </w:rPr>
            </w:pPr>
            <w:r>
              <w:rPr>
                <w:b/>
                <w:bCs/>
                <w:color w:val="000080"/>
                <w:sz w:val="20"/>
                <w:szCs w:val="20"/>
              </w:rPr>
              <w:t>Aktarılan</w:t>
            </w:r>
          </w:p>
        </w:tc>
        <w:tc>
          <w:tcPr>
            <w:tcW w:w="484" w:type="pct"/>
            <w:vMerge/>
            <w:tcBorders>
              <w:top w:val="nil"/>
              <w:left w:val="single" w:sz="4" w:space="0" w:color="auto"/>
              <w:bottom w:val="single" w:sz="8" w:space="0" w:color="000000"/>
              <w:right w:val="single" w:sz="8" w:space="0" w:color="auto"/>
            </w:tcBorders>
            <w:vAlign w:val="center"/>
          </w:tcPr>
          <w:p w:rsidR="002F10E1" w:rsidRDefault="002F10E1" w:rsidP="00405F2E">
            <w:pPr>
              <w:rPr>
                <w:rFonts w:ascii="Arial" w:hAnsi="Arial"/>
                <w:b/>
                <w:bCs/>
                <w:color w:val="000080"/>
                <w:sz w:val="20"/>
                <w:szCs w:val="20"/>
              </w:rPr>
            </w:pPr>
          </w:p>
        </w:tc>
      </w:tr>
      <w:tr w:rsidR="002F10E1" w:rsidTr="00405F2E">
        <w:trPr>
          <w:cantSplit/>
          <w:trHeight w:val="340"/>
        </w:trPr>
        <w:tc>
          <w:tcPr>
            <w:tcW w:w="534" w:type="pct"/>
            <w:vMerge/>
            <w:tcBorders>
              <w:top w:val="nil"/>
              <w:left w:val="single" w:sz="8" w:space="0" w:color="auto"/>
              <w:bottom w:val="single" w:sz="4" w:space="0" w:color="000080"/>
              <w:right w:val="single" w:sz="4" w:space="0" w:color="auto"/>
            </w:tcBorders>
            <w:vAlign w:val="center"/>
          </w:tcPr>
          <w:p w:rsidR="002F10E1" w:rsidRDefault="002F10E1" w:rsidP="00405F2E">
            <w:pPr>
              <w:rPr>
                <w:b/>
                <w:bCs/>
                <w:color w:val="000080"/>
                <w:sz w:val="20"/>
                <w:szCs w:val="20"/>
              </w:rPr>
            </w:pPr>
          </w:p>
        </w:tc>
        <w:tc>
          <w:tcPr>
            <w:tcW w:w="340" w:type="pct"/>
            <w:tcBorders>
              <w:top w:val="nil"/>
              <w:left w:val="nil"/>
              <w:bottom w:val="single" w:sz="4" w:space="0" w:color="000080"/>
              <w:right w:val="single" w:sz="4" w:space="0" w:color="auto"/>
            </w:tcBorders>
            <w:noWrap/>
          </w:tcPr>
          <w:p w:rsidR="002F10E1" w:rsidRDefault="002F10E1" w:rsidP="00405F2E">
            <w:pPr>
              <w:jc w:val="center"/>
              <w:rPr>
                <w:rFonts w:eastAsia="Arial Unicode MS"/>
                <w:b/>
                <w:bCs/>
                <w:color w:val="000080"/>
                <w:sz w:val="20"/>
                <w:szCs w:val="20"/>
              </w:rPr>
            </w:pPr>
            <w:r>
              <w:rPr>
                <w:b/>
                <w:bCs/>
                <w:color w:val="000080"/>
                <w:sz w:val="20"/>
                <w:szCs w:val="20"/>
              </w:rPr>
              <w:t>ARALIK</w:t>
            </w:r>
          </w:p>
        </w:tc>
        <w:tc>
          <w:tcPr>
            <w:tcW w:w="486" w:type="pct"/>
            <w:vMerge/>
            <w:tcBorders>
              <w:top w:val="nil"/>
              <w:left w:val="single" w:sz="4" w:space="0" w:color="auto"/>
              <w:bottom w:val="single" w:sz="4" w:space="0" w:color="000080"/>
              <w:right w:val="single" w:sz="4" w:space="0" w:color="auto"/>
            </w:tcBorders>
            <w:vAlign w:val="center"/>
          </w:tcPr>
          <w:p w:rsidR="002F10E1" w:rsidRDefault="002F10E1" w:rsidP="00405F2E">
            <w:pPr>
              <w:rPr>
                <w:b/>
                <w:bCs/>
                <w:color w:val="000080"/>
                <w:sz w:val="20"/>
                <w:szCs w:val="20"/>
              </w:rPr>
            </w:pPr>
          </w:p>
        </w:tc>
        <w:tc>
          <w:tcPr>
            <w:tcW w:w="485" w:type="pct"/>
            <w:vMerge/>
            <w:tcBorders>
              <w:top w:val="nil"/>
              <w:left w:val="single" w:sz="4" w:space="0" w:color="auto"/>
              <w:bottom w:val="single" w:sz="4" w:space="0" w:color="000080"/>
              <w:right w:val="nil"/>
            </w:tcBorders>
            <w:vAlign w:val="center"/>
          </w:tcPr>
          <w:p w:rsidR="002F10E1" w:rsidRDefault="002F10E1" w:rsidP="00405F2E">
            <w:pPr>
              <w:rPr>
                <w:b/>
                <w:bCs/>
                <w:color w:val="000080"/>
                <w:sz w:val="20"/>
                <w:szCs w:val="20"/>
              </w:rPr>
            </w:pPr>
          </w:p>
        </w:tc>
        <w:tc>
          <w:tcPr>
            <w:tcW w:w="317" w:type="pct"/>
            <w:tcBorders>
              <w:top w:val="nil"/>
              <w:left w:val="single" w:sz="4" w:space="0" w:color="auto"/>
              <w:bottom w:val="single" w:sz="4" w:space="0" w:color="000080"/>
              <w:right w:val="single" w:sz="4" w:space="0" w:color="auto"/>
            </w:tcBorders>
            <w:noWrap/>
            <w:vAlign w:val="center"/>
          </w:tcPr>
          <w:p w:rsidR="002F10E1" w:rsidRDefault="002F10E1" w:rsidP="00405F2E">
            <w:pPr>
              <w:jc w:val="center"/>
              <w:rPr>
                <w:b/>
                <w:bCs/>
                <w:color w:val="000080"/>
                <w:sz w:val="20"/>
                <w:szCs w:val="20"/>
              </w:rPr>
            </w:pPr>
            <w:r>
              <w:rPr>
                <w:b/>
                <w:bCs/>
                <w:color w:val="000080"/>
                <w:sz w:val="20"/>
                <w:szCs w:val="20"/>
              </w:rPr>
              <w:t>(%)</w:t>
            </w:r>
          </w:p>
        </w:tc>
        <w:tc>
          <w:tcPr>
            <w:tcW w:w="65" w:type="pct"/>
            <w:tcBorders>
              <w:top w:val="single" w:sz="4" w:space="0" w:color="000080"/>
              <w:left w:val="nil"/>
              <w:bottom w:val="single" w:sz="4" w:space="0" w:color="000080"/>
              <w:right w:val="single" w:sz="4" w:space="0" w:color="auto"/>
            </w:tcBorders>
            <w:shd w:val="clear" w:color="auto" w:fill="333399"/>
            <w:noWrap/>
            <w:vAlign w:val="center"/>
          </w:tcPr>
          <w:p w:rsidR="002F10E1" w:rsidRDefault="002F10E1" w:rsidP="00405F2E">
            <w:pPr>
              <w:jc w:val="center"/>
              <w:rPr>
                <w:sz w:val="20"/>
                <w:szCs w:val="20"/>
              </w:rPr>
            </w:pPr>
            <w:r>
              <w:rPr>
                <w:sz w:val="20"/>
                <w:szCs w:val="20"/>
              </w:rPr>
              <w:t> </w:t>
            </w:r>
          </w:p>
        </w:tc>
        <w:tc>
          <w:tcPr>
            <w:tcW w:w="476" w:type="pct"/>
            <w:tcBorders>
              <w:top w:val="nil"/>
              <w:left w:val="nil"/>
              <w:bottom w:val="single" w:sz="4" w:space="0" w:color="000080"/>
              <w:right w:val="single" w:sz="4" w:space="0" w:color="auto"/>
            </w:tcBorders>
            <w:noWrap/>
            <w:vAlign w:val="center"/>
          </w:tcPr>
          <w:p w:rsidR="002F10E1" w:rsidRDefault="002F10E1" w:rsidP="00405F2E">
            <w:pPr>
              <w:jc w:val="center"/>
              <w:rPr>
                <w:b/>
                <w:bCs/>
                <w:color w:val="000080"/>
                <w:sz w:val="20"/>
                <w:szCs w:val="20"/>
              </w:rPr>
            </w:pPr>
            <w:r>
              <w:rPr>
                <w:b/>
                <w:bCs/>
                <w:color w:val="000080"/>
                <w:sz w:val="20"/>
                <w:szCs w:val="20"/>
              </w:rPr>
              <w:t>Alımları</w:t>
            </w:r>
          </w:p>
        </w:tc>
        <w:tc>
          <w:tcPr>
            <w:tcW w:w="453" w:type="pct"/>
            <w:tcBorders>
              <w:top w:val="nil"/>
              <w:left w:val="nil"/>
              <w:bottom w:val="single" w:sz="4" w:space="0" w:color="000080"/>
              <w:right w:val="single" w:sz="4" w:space="0" w:color="auto"/>
            </w:tcBorders>
            <w:noWrap/>
            <w:vAlign w:val="center"/>
          </w:tcPr>
          <w:p w:rsidR="002F10E1" w:rsidRDefault="002F10E1" w:rsidP="00405F2E">
            <w:pPr>
              <w:jc w:val="center"/>
              <w:rPr>
                <w:b/>
                <w:bCs/>
                <w:color w:val="000080"/>
                <w:sz w:val="20"/>
                <w:szCs w:val="20"/>
              </w:rPr>
            </w:pPr>
            <w:r>
              <w:rPr>
                <w:b/>
                <w:bCs/>
                <w:color w:val="000080"/>
                <w:sz w:val="20"/>
                <w:szCs w:val="20"/>
              </w:rPr>
              <w:t>Payları</w:t>
            </w:r>
          </w:p>
        </w:tc>
        <w:tc>
          <w:tcPr>
            <w:tcW w:w="464" w:type="pct"/>
            <w:tcBorders>
              <w:top w:val="nil"/>
              <w:left w:val="nil"/>
              <w:bottom w:val="single" w:sz="4" w:space="0" w:color="000080"/>
              <w:right w:val="single" w:sz="4" w:space="0" w:color="auto"/>
            </w:tcBorders>
            <w:noWrap/>
            <w:vAlign w:val="center"/>
          </w:tcPr>
          <w:p w:rsidR="002F10E1" w:rsidRDefault="002F10E1" w:rsidP="00405F2E">
            <w:pPr>
              <w:jc w:val="center"/>
              <w:rPr>
                <w:b/>
                <w:bCs/>
                <w:color w:val="000080"/>
                <w:sz w:val="20"/>
                <w:szCs w:val="20"/>
              </w:rPr>
            </w:pPr>
            <w:r>
              <w:rPr>
                <w:b/>
                <w:bCs/>
                <w:color w:val="000080"/>
                <w:sz w:val="20"/>
                <w:szCs w:val="20"/>
              </w:rPr>
              <w:t>Serm.Payları</w:t>
            </w:r>
          </w:p>
        </w:tc>
        <w:tc>
          <w:tcPr>
            <w:tcW w:w="408" w:type="pct"/>
            <w:tcBorders>
              <w:top w:val="nil"/>
              <w:left w:val="nil"/>
              <w:bottom w:val="single" w:sz="4" w:space="0" w:color="000080"/>
              <w:right w:val="single" w:sz="4" w:space="0" w:color="auto"/>
            </w:tcBorders>
            <w:noWrap/>
            <w:vAlign w:val="center"/>
          </w:tcPr>
          <w:p w:rsidR="002F10E1" w:rsidRDefault="002F10E1" w:rsidP="00405F2E">
            <w:pPr>
              <w:jc w:val="center"/>
              <w:rPr>
                <w:b/>
                <w:bCs/>
                <w:color w:val="000080"/>
                <w:sz w:val="20"/>
                <w:szCs w:val="20"/>
              </w:rPr>
            </w:pPr>
            <w:r>
              <w:rPr>
                <w:b/>
                <w:bCs/>
                <w:color w:val="000080"/>
                <w:sz w:val="20"/>
                <w:szCs w:val="20"/>
              </w:rPr>
              <w:t>Miktar</w:t>
            </w:r>
          </w:p>
        </w:tc>
        <w:tc>
          <w:tcPr>
            <w:tcW w:w="488" w:type="pct"/>
            <w:tcBorders>
              <w:top w:val="nil"/>
              <w:left w:val="nil"/>
              <w:bottom w:val="single" w:sz="4" w:space="0" w:color="000080"/>
              <w:right w:val="single" w:sz="4" w:space="0" w:color="auto"/>
            </w:tcBorders>
            <w:noWrap/>
            <w:vAlign w:val="center"/>
          </w:tcPr>
          <w:p w:rsidR="002F10E1" w:rsidRDefault="002F10E1" w:rsidP="00405F2E">
            <w:pPr>
              <w:jc w:val="center"/>
              <w:rPr>
                <w:b/>
                <w:bCs/>
                <w:color w:val="000080"/>
                <w:sz w:val="20"/>
                <w:szCs w:val="20"/>
              </w:rPr>
            </w:pPr>
            <w:r>
              <w:rPr>
                <w:b/>
                <w:bCs/>
                <w:color w:val="000080"/>
                <w:sz w:val="20"/>
                <w:szCs w:val="20"/>
              </w:rPr>
              <w:t>Tutar</w:t>
            </w:r>
          </w:p>
        </w:tc>
        <w:tc>
          <w:tcPr>
            <w:tcW w:w="484" w:type="pct"/>
            <w:vMerge/>
            <w:tcBorders>
              <w:top w:val="nil"/>
              <w:left w:val="single" w:sz="4" w:space="0" w:color="auto"/>
              <w:bottom w:val="single" w:sz="4" w:space="0" w:color="000080"/>
              <w:right w:val="single" w:sz="8" w:space="0" w:color="auto"/>
            </w:tcBorders>
            <w:vAlign w:val="center"/>
          </w:tcPr>
          <w:p w:rsidR="002F10E1" w:rsidRDefault="002F10E1" w:rsidP="00405F2E">
            <w:pPr>
              <w:rPr>
                <w:rFonts w:ascii="Arial" w:hAnsi="Arial"/>
                <w:b/>
                <w:bCs/>
                <w:color w:val="000080"/>
                <w:sz w:val="20"/>
                <w:szCs w:val="20"/>
              </w:rPr>
            </w:pPr>
          </w:p>
        </w:tc>
      </w:tr>
      <w:tr w:rsidR="002F10E1" w:rsidTr="00405F2E">
        <w:trPr>
          <w:trHeight w:val="425"/>
        </w:trPr>
        <w:tc>
          <w:tcPr>
            <w:tcW w:w="534" w:type="pct"/>
            <w:tcBorders>
              <w:top w:val="single" w:sz="4" w:space="0" w:color="000080"/>
              <w:left w:val="single" w:sz="4" w:space="0" w:color="000080"/>
              <w:bottom w:val="nil"/>
              <w:right w:val="single" w:sz="4" w:space="0" w:color="auto"/>
            </w:tcBorders>
            <w:noWrap/>
            <w:vAlign w:val="center"/>
          </w:tcPr>
          <w:p w:rsidR="002F10E1" w:rsidRDefault="002F10E1" w:rsidP="00405F2E">
            <w:pPr>
              <w:ind w:firstLineChars="100" w:firstLine="201"/>
              <w:rPr>
                <w:b/>
                <w:bCs/>
                <w:color w:val="FF0000"/>
                <w:sz w:val="20"/>
                <w:szCs w:val="20"/>
              </w:rPr>
            </w:pPr>
            <w:r>
              <w:rPr>
                <w:b/>
                <w:bCs/>
                <w:color w:val="FF0000"/>
                <w:sz w:val="20"/>
                <w:szCs w:val="20"/>
              </w:rPr>
              <w:t>Kurumlar</w:t>
            </w:r>
          </w:p>
        </w:tc>
        <w:tc>
          <w:tcPr>
            <w:tcW w:w="340" w:type="pct"/>
            <w:tcBorders>
              <w:top w:val="single" w:sz="4" w:space="0" w:color="000080"/>
              <w:left w:val="nil"/>
              <w:bottom w:val="single" w:sz="4" w:space="0" w:color="auto"/>
              <w:right w:val="single" w:sz="4" w:space="0" w:color="auto"/>
            </w:tcBorders>
            <w:noWrap/>
            <w:vAlign w:val="center"/>
          </w:tcPr>
          <w:p w:rsidR="002F10E1" w:rsidRPr="000C4DBE" w:rsidRDefault="002F10E1" w:rsidP="00405F2E">
            <w:pPr>
              <w:jc w:val="center"/>
              <w:rPr>
                <w:rFonts w:eastAsia="Arial Unicode MS"/>
                <w:b/>
                <w:bCs/>
                <w:color w:val="002060"/>
                <w:sz w:val="20"/>
                <w:szCs w:val="20"/>
              </w:rPr>
            </w:pPr>
            <w:r w:rsidRPr="000C4DBE">
              <w:rPr>
                <w:b/>
                <w:bCs/>
                <w:color w:val="002060"/>
                <w:sz w:val="20"/>
                <w:szCs w:val="20"/>
              </w:rPr>
              <w:t>201</w:t>
            </w:r>
            <w:r>
              <w:rPr>
                <w:b/>
                <w:bCs/>
                <w:color w:val="002060"/>
                <w:sz w:val="20"/>
                <w:szCs w:val="20"/>
              </w:rPr>
              <w:t>6</w:t>
            </w:r>
          </w:p>
        </w:tc>
        <w:tc>
          <w:tcPr>
            <w:tcW w:w="486" w:type="pct"/>
            <w:tcBorders>
              <w:top w:val="single" w:sz="4" w:space="0" w:color="000080"/>
              <w:left w:val="nil"/>
              <w:bottom w:val="single" w:sz="4" w:space="0" w:color="auto"/>
              <w:right w:val="single" w:sz="4" w:space="0" w:color="auto"/>
            </w:tcBorders>
            <w:noWrap/>
            <w:vAlign w:val="center"/>
          </w:tcPr>
          <w:p w:rsidR="002F10E1" w:rsidRPr="00534C25" w:rsidRDefault="002F10E1" w:rsidP="00405F2E">
            <w:pPr>
              <w:jc w:val="center"/>
              <w:rPr>
                <w:sz w:val="20"/>
                <w:szCs w:val="20"/>
              </w:rPr>
            </w:pPr>
            <w:r w:rsidRPr="00534C25">
              <w:rPr>
                <w:sz w:val="20"/>
                <w:szCs w:val="20"/>
              </w:rPr>
              <w:t>35.002.078,49</w:t>
            </w:r>
          </w:p>
        </w:tc>
        <w:tc>
          <w:tcPr>
            <w:tcW w:w="485" w:type="pct"/>
            <w:tcBorders>
              <w:top w:val="single" w:sz="4" w:space="0" w:color="000080"/>
              <w:left w:val="nil"/>
              <w:bottom w:val="single" w:sz="4" w:space="0" w:color="auto"/>
              <w:right w:val="single" w:sz="4" w:space="0" w:color="auto"/>
            </w:tcBorders>
            <w:noWrap/>
            <w:vAlign w:val="center"/>
          </w:tcPr>
          <w:p w:rsidR="002F10E1" w:rsidRPr="00534C25" w:rsidRDefault="002F10E1" w:rsidP="00405F2E">
            <w:pPr>
              <w:jc w:val="center"/>
              <w:rPr>
                <w:sz w:val="20"/>
                <w:szCs w:val="20"/>
              </w:rPr>
            </w:pPr>
            <w:r w:rsidRPr="00534C25">
              <w:rPr>
                <w:sz w:val="20"/>
                <w:szCs w:val="20"/>
              </w:rPr>
              <w:t>34.185.521,71</w:t>
            </w:r>
          </w:p>
        </w:tc>
        <w:tc>
          <w:tcPr>
            <w:tcW w:w="317" w:type="pct"/>
            <w:tcBorders>
              <w:top w:val="single" w:sz="4" w:space="0" w:color="000080"/>
              <w:left w:val="nil"/>
              <w:bottom w:val="single" w:sz="4" w:space="0" w:color="auto"/>
              <w:right w:val="single" w:sz="4" w:space="0" w:color="auto"/>
            </w:tcBorders>
            <w:shd w:val="clear" w:color="auto" w:fill="auto"/>
            <w:noWrap/>
            <w:vAlign w:val="center"/>
          </w:tcPr>
          <w:p w:rsidR="002F10E1" w:rsidRPr="00534C25" w:rsidRDefault="002F10E1" w:rsidP="00405F2E">
            <w:pPr>
              <w:jc w:val="center"/>
              <w:rPr>
                <w:b/>
                <w:bCs/>
                <w:sz w:val="20"/>
                <w:szCs w:val="20"/>
              </w:rPr>
            </w:pPr>
            <w:r w:rsidRPr="00534C25">
              <w:rPr>
                <w:b/>
                <w:bCs/>
                <w:sz w:val="20"/>
                <w:szCs w:val="20"/>
              </w:rPr>
              <w:t>97,67</w:t>
            </w:r>
          </w:p>
        </w:tc>
        <w:tc>
          <w:tcPr>
            <w:tcW w:w="65" w:type="pct"/>
            <w:tcBorders>
              <w:top w:val="single" w:sz="4" w:space="0" w:color="000080"/>
              <w:left w:val="nil"/>
              <w:bottom w:val="single" w:sz="4" w:space="0" w:color="000080"/>
              <w:right w:val="single" w:sz="4" w:space="0" w:color="auto"/>
            </w:tcBorders>
            <w:shd w:val="clear" w:color="auto" w:fill="333399"/>
            <w:noWrap/>
            <w:vAlign w:val="center"/>
          </w:tcPr>
          <w:p w:rsidR="002F10E1" w:rsidRPr="00F15296" w:rsidRDefault="002F10E1" w:rsidP="00405F2E">
            <w:pPr>
              <w:jc w:val="right"/>
              <w:rPr>
                <w:sz w:val="20"/>
                <w:szCs w:val="20"/>
              </w:rPr>
            </w:pPr>
          </w:p>
        </w:tc>
        <w:tc>
          <w:tcPr>
            <w:tcW w:w="476" w:type="pct"/>
            <w:tcBorders>
              <w:top w:val="single" w:sz="4" w:space="0" w:color="000080"/>
              <w:left w:val="nil"/>
              <w:bottom w:val="single" w:sz="4" w:space="0" w:color="auto"/>
              <w:right w:val="single" w:sz="4" w:space="0" w:color="auto"/>
            </w:tcBorders>
            <w:noWrap/>
            <w:vAlign w:val="center"/>
          </w:tcPr>
          <w:p w:rsidR="002F10E1" w:rsidRPr="00141F1C" w:rsidRDefault="002F10E1" w:rsidP="00405F2E">
            <w:pPr>
              <w:jc w:val="center"/>
              <w:rPr>
                <w:sz w:val="20"/>
                <w:szCs w:val="20"/>
              </w:rPr>
            </w:pPr>
            <w:r w:rsidRPr="00141F1C">
              <w:rPr>
                <w:sz w:val="20"/>
                <w:szCs w:val="20"/>
              </w:rPr>
              <w:t>30.889.479,91</w:t>
            </w:r>
          </w:p>
        </w:tc>
        <w:tc>
          <w:tcPr>
            <w:tcW w:w="453" w:type="pct"/>
            <w:tcBorders>
              <w:top w:val="single" w:sz="4" w:space="0" w:color="000080"/>
              <w:left w:val="nil"/>
              <w:bottom w:val="single" w:sz="4" w:space="0" w:color="auto"/>
              <w:right w:val="single" w:sz="4" w:space="0" w:color="auto"/>
            </w:tcBorders>
            <w:noWrap/>
            <w:vAlign w:val="center"/>
          </w:tcPr>
          <w:p w:rsidR="002F10E1" w:rsidRPr="00141F1C" w:rsidRDefault="002F10E1" w:rsidP="00405F2E">
            <w:pPr>
              <w:jc w:val="center"/>
              <w:rPr>
                <w:sz w:val="20"/>
                <w:szCs w:val="20"/>
              </w:rPr>
            </w:pPr>
            <w:r w:rsidRPr="00141F1C">
              <w:rPr>
                <w:sz w:val="20"/>
                <w:szCs w:val="20"/>
              </w:rPr>
              <w:t>4.485.870,80</w:t>
            </w:r>
          </w:p>
        </w:tc>
        <w:tc>
          <w:tcPr>
            <w:tcW w:w="464" w:type="pct"/>
            <w:tcBorders>
              <w:top w:val="single" w:sz="4" w:space="0" w:color="000080"/>
              <w:left w:val="nil"/>
              <w:bottom w:val="single" w:sz="4" w:space="0" w:color="auto"/>
              <w:right w:val="single" w:sz="4" w:space="0" w:color="auto"/>
            </w:tcBorders>
            <w:noWrap/>
            <w:vAlign w:val="center"/>
          </w:tcPr>
          <w:p w:rsidR="002F10E1" w:rsidRPr="00141F1C" w:rsidRDefault="002F10E1" w:rsidP="00405F2E">
            <w:pPr>
              <w:jc w:val="center"/>
              <w:rPr>
                <w:sz w:val="20"/>
                <w:szCs w:val="20"/>
              </w:rPr>
            </w:pPr>
            <w:r w:rsidRPr="00141F1C">
              <w:rPr>
                <w:sz w:val="20"/>
                <w:szCs w:val="20"/>
              </w:rPr>
              <w:t>17.124.820,00</w:t>
            </w:r>
          </w:p>
        </w:tc>
        <w:tc>
          <w:tcPr>
            <w:tcW w:w="408" w:type="pct"/>
            <w:tcBorders>
              <w:top w:val="single" w:sz="4" w:space="0" w:color="000080"/>
              <w:left w:val="nil"/>
              <w:bottom w:val="single" w:sz="4" w:space="0" w:color="auto"/>
              <w:right w:val="single" w:sz="4" w:space="0" w:color="auto"/>
            </w:tcBorders>
            <w:noWrap/>
            <w:vAlign w:val="center"/>
          </w:tcPr>
          <w:p w:rsidR="002F10E1" w:rsidRPr="00141F1C" w:rsidRDefault="002F10E1" w:rsidP="00405F2E">
            <w:pPr>
              <w:jc w:val="center"/>
              <w:rPr>
                <w:sz w:val="20"/>
                <w:szCs w:val="20"/>
              </w:rPr>
            </w:pPr>
            <w:r w:rsidRPr="00141F1C">
              <w:rPr>
                <w:sz w:val="20"/>
                <w:szCs w:val="20"/>
              </w:rPr>
              <w:t>451.347,02</w:t>
            </w:r>
          </w:p>
        </w:tc>
        <w:tc>
          <w:tcPr>
            <w:tcW w:w="488" w:type="pct"/>
            <w:tcBorders>
              <w:top w:val="single" w:sz="4" w:space="0" w:color="000080"/>
              <w:left w:val="nil"/>
              <w:bottom w:val="single" w:sz="4" w:space="0" w:color="auto"/>
              <w:right w:val="single" w:sz="4" w:space="0" w:color="auto"/>
            </w:tcBorders>
            <w:noWrap/>
            <w:vAlign w:val="center"/>
          </w:tcPr>
          <w:p w:rsidR="002F10E1" w:rsidRPr="00141F1C" w:rsidRDefault="002F10E1" w:rsidP="00405F2E">
            <w:pPr>
              <w:jc w:val="center"/>
              <w:rPr>
                <w:sz w:val="20"/>
                <w:szCs w:val="20"/>
              </w:rPr>
            </w:pPr>
            <w:r w:rsidRPr="00141F1C">
              <w:rPr>
                <w:sz w:val="20"/>
                <w:szCs w:val="20"/>
              </w:rPr>
              <w:t>8.609.750,00</w:t>
            </w:r>
          </w:p>
        </w:tc>
        <w:tc>
          <w:tcPr>
            <w:tcW w:w="484" w:type="pct"/>
            <w:tcBorders>
              <w:top w:val="single" w:sz="4" w:space="0" w:color="000080"/>
              <w:left w:val="nil"/>
              <w:bottom w:val="single" w:sz="4" w:space="0" w:color="auto"/>
              <w:right w:val="single" w:sz="4" w:space="0" w:color="000080"/>
            </w:tcBorders>
            <w:noWrap/>
            <w:vAlign w:val="center"/>
          </w:tcPr>
          <w:p w:rsidR="002F10E1" w:rsidRPr="00141F1C" w:rsidRDefault="002F10E1" w:rsidP="00405F2E">
            <w:pPr>
              <w:jc w:val="center"/>
              <w:rPr>
                <w:b/>
                <w:bCs/>
                <w:sz w:val="20"/>
                <w:szCs w:val="20"/>
              </w:rPr>
            </w:pPr>
            <w:r w:rsidRPr="00141F1C">
              <w:rPr>
                <w:b/>
                <w:bCs/>
                <w:sz w:val="20"/>
                <w:szCs w:val="20"/>
              </w:rPr>
              <w:t>61.561.267,73</w:t>
            </w:r>
          </w:p>
        </w:tc>
      </w:tr>
      <w:tr w:rsidR="002F10E1" w:rsidTr="00405F2E">
        <w:trPr>
          <w:trHeight w:val="425"/>
        </w:trPr>
        <w:tc>
          <w:tcPr>
            <w:tcW w:w="534" w:type="pct"/>
            <w:tcBorders>
              <w:top w:val="nil"/>
              <w:left w:val="single" w:sz="4" w:space="0" w:color="000080"/>
              <w:bottom w:val="nil"/>
              <w:right w:val="single" w:sz="4" w:space="0" w:color="auto"/>
            </w:tcBorders>
            <w:noWrap/>
            <w:vAlign w:val="center"/>
          </w:tcPr>
          <w:p w:rsidR="002F10E1" w:rsidRDefault="002F10E1" w:rsidP="00405F2E">
            <w:pPr>
              <w:ind w:firstLineChars="100" w:firstLine="201"/>
              <w:rPr>
                <w:b/>
                <w:bCs/>
                <w:color w:val="FF0000"/>
                <w:sz w:val="20"/>
                <w:szCs w:val="20"/>
              </w:rPr>
            </w:pPr>
            <w:r>
              <w:rPr>
                <w:b/>
                <w:bCs/>
                <w:color w:val="FF0000"/>
                <w:sz w:val="20"/>
                <w:szCs w:val="20"/>
              </w:rPr>
              <w:t>Döner</w:t>
            </w:r>
          </w:p>
        </w:tc>
        <w:tc>
          <w:tcPr>
            <w:tcW w:w="340" w:type="pct"/>
            <w:tcBorders>
              <w:top w:val="nil"/>
              <w:left w:val="nil"/>
              <w:bottom w:val="single" w:sz="4" w:space="0" w:color="auto"/>
              <w:right w:val="single" w:sz="4" w:space="0" w:color="auto"/>
            </w:tcBorders>
            <w:noWrap/>
            <w:vAlign w:val="center"/>
          </w:tcPr>
          <w:p w:rsidR="002F10E1" w:rsidRPr="000C4DBE" w:rsidRDefault="002F10E1" w:rsidP="00405F2E">
            <w:pPr>
              <w:jc w:val="center"/>
              <w:rPr>
                <w:rFonts w:eastAsia="Arial Unicode MS"/>
                <w:b/>
                <w:bCs/>
                <w:color w:val="002060"/>
                <w:sz w:val="20"/>
                <w:szCs w:val="20"/>
              </w:rPr>
            </w:pPr>
            <w:r w:rsidRPr="000C4DBE">
              <w:rPr>
                <w:b/>
                <w:bCs/>
                <w:color w:val="002060"/>
                <w:sz w:val="20"/>
                <w:szCs w:val="20"/>
              </w:rPr>
              <w:t>201</w:t>
            </w:r>
            <w:r>
              <w:rPr>
                <w:b/>
                <w:bCs/>
                <w:color w:val="002060"/>
                <w:sz w:val="20"/>
                <w:szCs w:val="20"/>
              </w:rPr>
              <w:t>7</w:t>
            </w:r>
          </w:p>
        </w:tc>
        <w:tc>
          <w:tcPr>
            <w:tcW w:w="486" w:type="pct"/>
            <w:tcBorders>
              <w:top w:val="nil"/>
              <w:left w:val="nil"/>
              <w:bottom w:val="single" w:sz="4" w:space="0" w:color="auto"/>
              <w:right w:val="single" w:sz="4" w:space="0" w:color="auto"/>
            </w:tcBorders>
            <w:noWrap/>
            <w:vAlign w:val="center"/>
          </w:tcPr>
          <w:p w:rsidR="002F10E1" w:rsidRPr="00141F1C" w:rsidRDefault="00CA28C1" w:rsidP="00405F2E">
            <w:pPr>
              <w:jc w:val="center"/>
              <w:rPr>
                <w:b/>
                <w:sz w:val="20"/>
                <w:szCs w:val="20"/>
              </w:rPr>
            </w:pPr>
            <w:r>
              <w:rPr>
                <w:b/>
                <w:sz w:val="20"/>
                <w:szCs w:val="20"/>
              </w:rPr>
              <w:t>54.565.528,07</w:t>
            </w:r>
          </w:p>
        </w:tc>
        <w:tc>
          <w:tcPr>
            <w:tcW w:w="485" w:type="pct"/>
            <w:tcBorders>
              <w:top w:val="nil"/>
              <w:left w:val="nil"/>
              <w:bottom w:val="single" w:sz="4" w:space="0" w:color="auto"/>
              <w:right w:val="single" w:sz="4" w:space="0" w:color="auto"/>
            </w:tcBorders>
            <w:noWrap/>
            <w:vAlign w:val="center"/>
          </w:tcPr>
          <w:p w:rsidR="002F10E1" w:rsidRPr="00141F1C" w:rsidRDefault="002F10E1" w:rsidP="00CA28C1">
            <w:pPr>
              <w:jc w:val="center"/>
              <w:rPr>
                <w:b/>
                <w:sz w:val="20"/>
                <w:szCs w:val="20"/>
              </w:rPr>
            </w:pPr>
            <w:r w:rsidRPr="00141F1C">
              <w:rPr>
                <w:b/>
                <w:sz w:val="20"/>
                <w:szCs w:val="20"/>
              </w:rPr>
              <w:t>38.</w:t>
            </w:r>
            <w:r w:rsidR="00CA28C1">
              <w:rPr>
                <w:b/>
                <w:sz w:val="20"/>
                <w:szCs w:val="20"/>
              </w:rPr>
              <w:t>059</w:t>
            </w:r>
            <w:r w:rsidRPr="00141F1C">
              <w:rPr>
                <w:b/>
                <w:sz w:val="20"/>
                <w:szCs w:val="20"/>
              </w:rPr>
              <w:t>.</w:t>
            </w:r>
            <w:r w:rsidR="00CA28C1">
              <w:rPr>
                <w:b/>
                <w:sz w:val="20"/>
                <w:szCs w:val="20"/>
              </w:rPr>
              <w:t>028,28</w:t>
            </w:r>
          </w:p>
        </w:tc>
        <w:tc>
          <w:tcPr>
            <w:tcW w:w="317" w:type="pct"/>
            <w:tcBorders>
              <w:top w:val="single" w:sz="8" w:space="0" w:color="auto"/>
              <w:left w:val="nil"/>
              <w:bottom w:val="single" w:sz="4" w:space="0" w:color="auto"/>
              <w:right w:val="single" w:sz="4" w:space="0" w:color="auto"/>
            </w:tcBorders>
            <w:shd w:val="clear" w:color="auto" w:fill="auto"/>
            <w:noWrap/>
            <w:vAlign w:val="center"/>
          </w:tcPr>
          <w:p w:rsidR="002F10E1" w:rsidRPr="00534C25" w:rsidRDefault="004E72B7" w:rsidP="00405F2E">
            <w:pPr>
              <w:jc w:val="center"/>
              <w:rPr>
                <w:b/>
                <w:bCs/>
                <w:sz w:val="20"/>
                <w:szCs w:val="20"/>
              </w:rPr>
            </w:pPr>
            <w:r>
              <w:rPr>
                <w:b/>
                <w:bCs/>
                <w:sz w:val="20"/>
                <w:szCs w:val="20"/>
              </w:rPr>
              <w:t>69,75</w:t>
            </w:r>
          </w:p>
        </w:tc>
        <w:tc>
          <w:tcPr>
            <w:tcW w:w="65" w:type="pct"/>
            <w:tcBorders>
              <w:top w:val="single" w:sz="4" w:space="0" w:color="000080"/>
              <w:left w:val="nil"/>
              <w:bottom w:val="nil"/>
              <w:right w:val="single" w:sz="4" w:space="0" w:color="auto"/>
            </w:tcBorders>
            <w:shd w:val="clear" w:color="auto" w:fill="333399"/>
            <w:noWrap/>
            <w:vAlign w:val="center"/>
          </w:tcPr>
          <w:p w:rsidR="002F10E1" w:rsidRPr="00F15296" w:rsidRDefault="002F10E1" w:rsidP="00405F2E">
            <w:pPr>
              <w:jc w:val="right"/>
              <w:rPr>
                <w:sz w:val="20"/>
                <w:szCs w:val="20"/>
              </w:rPr>
            </w:pPr>
          </w:p>
        </w:tc>
        <w:tc>
          <w:tcPr>
            <w:tcW w:w="476" w:type="pct"/>
            <w:tcBorders>
              <w:top w:val="nil"/>
              <w:left w:val="nil"/>
              <w:bottom w:val="single" w:sz="4" w:space="0" w:color="auto"/>
              <w:right w:val="single" w:sz="4" w:space="0" w:color="auto"/>
            </w:tcBorders>
            <w:noWrap/>
            <w:vAlign w:val="center"/>
          </w:tcPr>
          <w:p w:rsidR="002F10E1" w:rsidRPr="00141F1C" w:rsidRDefault="002F10E1" w:rsidP="00405F2E">
            <w:pPr>
              <w:jc w:val="center"/>
              <w:rPr>
                <w:b/>
                <w:sz w:val="20"/>
                <w:szCs w:val="20"/>
              </w:rPr>
            </w:pPr>
            <w:r w:rsidRPr="00141F1C">
              <w:rPr>
                <w:b/>
                <w:sz w:val="20"/>
                <w:szCs w:val="20"/>
              </w:rPr>
              <w:t>42.520.388,21</w:t>
            </w:r>
          </w:p>
        </w:tc>
        <w:tc>
          <w:tcPr>
            <w:tcW w:w="453" w:type="pct"/>
            <w:tcBorders>
              <w:top w:val="nil"/>
              <w:left w:val="nil"/>
              <w:bottom w:val="single" w:sz="4" w:space="0" w:color="auto"/>
              <w:right w:val="single" w:sz="4" w:space="0" w:color="auto"/>
            </w:tcBorders>
            <w:noWrap/>
            <w:vAlign w:val="center"/>
          </w:tcPr>
          <w:p w:rsidR="002F10E1" w:rsidRPr="00141F1C" w:rsidRDefault="002F10E1" w:rsidP="00405F2E">
            <w:pPr>
              <w:jc w:val="center"/>
              <w:rPr>
                <w:b/>
                <w:sz w:val="20"/>
                <w:szCs w:val="20"/>
              </w:rPr>
            </w:pPr>
            <w:r w:rsidRPr="00141F1C">
              <w:rPr>
                <w:b/>
                <w:sz w:val="20"/>
                <w:szCs w:val="20"/>
              </w:rPr>
              <w:t>5.946.311,02</w:t>
            </w:r>
          </w:p>
        </w:tc>
        <w:tc>
          <w:tcPr>
            <w:tcW w:w="464" w:type="pct"/>
            <w:tcBorders>
              <w:top w:val="nil"/>
              <w:left w:val="nil"/>
              <w:bottom w:val="single" w:sz="4" w:space="0" w:color="auto"/>
              <w:right w:val="single" w:sz="4" w:space="0" w:color="auto"/>
            </w:tcBorders>
            <w:noWrap/>
            <w:vAlign w:val="center"/>
          </w:tcPr>
          <w:p w:rsidR="002F10E1" w:rsidRPr="00141F1C" w:rsidRDefault="002F10E1" w:rsidP="00405F2E">
            <w:pPr>
              <w:jc w:val="center"/>
              <w:rPr>
                <w:b/>
                <w:sz w:val="20"/>
                <w:szCs w:val="20"/>
              </w:rPr>
            </w:pPr>
            <w:r w:rsidRPr="00141F1C">
              <w:rPr>
                <w:b/>
                <w:sz w:val="20"/>
                <w:szCs w:val="20"/>
              </w:rPr>
              <w:t>24.993.262,46</w:t>
            </w:r>
          </w:p>
        </w:tc>
        <w:tc>
          <w:tcPr>
            <w:tcW w:w="408" w:type="pct"/>
            <w:tcBorders>
              <w:top w:val="nil"/>
              <w:left w:val="nil"/>
              <w:bottom w:val="single" w:sz="4" w:space="0" w:color="auto"/>
              <w:right w:val="single" w:sz="4" w:space="0" w:color="auto"/>
            </w:tcBorders>
            <w:noWrap/>
            <w:vAlign w:val="center"/>
          </w:tcPr>
          <w:p w:rsidR="002F10E1" w:rsidRPr="00141F1C" w:rsidRDefault="002F10E1" w:rsidP="00405F2E">
            <w:pPr>
              <w:jc w:val="center"/>
              <w:rPr>
                <w:b/>
                <w:sz w:val="20"/>
                <w:szCs w:val="20"/>
              </w:rPr>
            </w:pPr>
            <w:r w:rsidRPr="00141F1C">
              <w:rPr>
                <w:b/>
                <w:sz w:val="20"/>
                <w:szCs w:val="20"/>
              </w:rPr>
              <w:t>636.783,96</w:t>
            </w:r>
          </w:p>
        </w:tc>
        <w:tc>
          <w:tcPr>
            <w:tcW w:w="488" w:type="pct"/>
            <w:tcBorders>
              <w:top w:val="nil"/>
              <w:left w:val="nil"/>
              <w:bottom w:val="single" w:sz="4" w:space="0" w:color="auto"/>
              <w:right w:val="single" w:sz="4" w:space="0" w:color="auto"/>
            </w:tcBorders>
            <w:noWrap/>
            <w:vAlign w:val="center"/>
          </w:tcPr>
          <w:p w:rsidR="002F10E1" w:rsidRPr="00141F1C" w:rsidRDefault="002F10E1" w:rsidP="00405F2E">
            <w:pPr>
              <w:jc w:val="center"/>
              <w:rPr>
                <w:b/>
                <w:sz w:val="20"/>
                <w:szCs w:val="20"/>
              </w:rPr>
            </w:pPr>
            <w:r w:rsidRPr="00141F1C">
              <w:rPr>
                <w:b/>
                <w:sz w:val="20"/>
                <w:szCs w:val="20"/>
              </w:rPr>
              <w:t>8.609.750,00</w:t>
            </w:r>
          </w:p>
        </w:tc>
        <w:tc>
          <w:tcPr>
            <w:tcW w:w="484" w:type="pct"/>
            <w:tcBorders>
              <w:top w:val="nil"/>
              <w:left w:val="nil"/>
              <w:bottom w:val="single" w:sz="4" w:space="0" w:color="auto"/>
              <w:right w:val="single" w:sz="4" w:space="0" w:color="000080"/>
            </w:tcBorders>
            <w:noWrap/>
            <w:vAlign w:val="center"/>
          </w:tcPr>
          <w:p w:rsidR="002F10E1" w:rsidRPr="00141F1C" w:rsidRDefault="002F10E1" w:rsidP="00405F2E">
            <w:pPr>
              <w:jc w:val="center"/>
              <w:rPr>
                <w:b/>
                <w:bCs/>
                <w:sz w:val="20"/>
                <w:szCs w:val="20"/>
              </w:rPr>
            </w:pPr>
            <w:r w:rsidRPr="00141F1C">
              <w:rPr>
                <w:b/>
                <w:bCs/>
                <w:sz w:val="20"/>
                <w:szCs w:val="20"/>
              </w:rPr>
              <w:t>82.706.495,65</w:t>
            </w:r>
          </w:p>
        </w:tc>
      </w:tr>
      <w:tr w:rsidR="002F10E1" w:rsidTr="00405F2E">
        <w:trPr>
          <w:trHeight w:val="425"/>
        </w:trPr>
        <w:tc>
          <w:tcPr>
            <w:tcW w:w="534" w:type="pct"/>
            <w:tcBorders>
              <w:top w:val="nil"/>
              <w:left w:val="single" w:sz="4" w:space="0" w:color="000080"/>
              <w:bottom w:val="single" w:sz="4" w:space="0" w:color="000080"/>
              <w:right w:val="single" w:sz="4" w:space="0" w:color="auto"/>
            </w:tcBorders>
            <w:noWrap/>
            <w:vAlign w:val="center"/>
          </w:tcPr>
          <w:p w:rsidR="002F10E1" w:rsidRDefault="002F10E1" w:rsidP="00405F2E">
            <w:pPr>
              <w:ind w:firstLineChars="100" w:firstLine="201"/>
              <w:rPr>
                <w:b/>
                <w:bCs/>
                <w:color w:val="FF0000"/>
                <w:sz w:val="20"/>
                <w:szCs w:val="20"/>
              </w:rPr>
            </w:pPr>
            <w:r>
              <w:rPr>
                <w:b/>
                <w:bCs/>
                <w:color w:val="FF0000"/>
                <w:sz w:val="20"/>
                <w:szCs w:val="20"/>
              </w:rPr>
              <w:t>Serm.Saym.</w:t>
            </w:r>
          </w:p>
        </w:tc>
        <w:tc>
          <w:tcPr>
            <w:tcW w:w="340" w:type="pct"/>
            <w:tcBorders>
              <w:top w:val="nil"/>
              <w:left w:val="nil"/>
              <w:bottom w:val="single" w:sz="4" w:space="0" w:color="000080"/>
              <w:right w:val="single" w:sz="4" w:space="0" w:color="auto"/>
            </w:tcBorders>
            <w:noWrap/>
            <w:vAlign w:val="center"/>
          </w:tcPr>
          <w:p w:rsidR="002F10E1" w:rsidRPr="000C4DBE" w:rsidRDefault="002F10E1" w:rsidP="00405F2E">
            <w:pPr>
              <w:rPr>
                <w:rFonts w:eastAsia="Arial Unicode MS"/>
                <w:color w:val="002060"/>
                <w:sz w:val="20"/>
                <w:szCs w:val="20"/>
              </w:rPr>
            </w:pPr>
            <w:r w:rsidRPr="000C4DBE">
              <w:rPr>
                <w:color w:val="002060"/>
                <w:sz w:val="20"/>
                <w:szCs w:val="20"/>
              </w:rPr>
              <w:t>Artış Or.</w:t>
            </w:r>
          </w:p>
        </w:tc>
        <w:tc>
          <w:tcPr>
            <w:tcW w:w="486" w:type="pct"/>
            <w:tcBorders>
              <w:top w:val="nil"/>
              <w:left w:val="nil"/>
              <w:bottom w:val="single" w:sz="4" w:space="0" w:color="000080"/>
              <w:right w:val="single" w:sz="4" w:space="0" w:color="auto"/>
            </w:tcBorders>
            <w:noWrap/>
            <w:vAlign w:val="center"/>
          </w:tcPr>
          <w:p w:rsidR="002F10E1" w:rsidRPr="00534C25" w:rsidRDefault="001A6CAD" w:rsidP="00405F2E">
            <w:pPr>
              <w:jc w:val="center"/>
              <w:rPr>
                <w:sz w:val="20"/>
                <w:szCs w:val="20"/>
              </w:rPr>
            </w:pPr>
            <w:r>
              <w:rPr>
                <w:sz w:val="20"/>
                <w:szCs w:val="20"/>
              </w:rPr>
              <w:t>55,89</w:t>
            </w:r>
          </w:p>
        </w:tc>
        <w:tc>
          <w:tcPr>
            <w:tcW w:w="485" w:type="pct"/>
            <w:tcBorders>
              <w:top w:val="nil"/>
              <w:left w:val="nil"/>
              <w:bottom w:val="single" w:sz="4" w:space="0" w:color="000080"/>
              <w:right w:val="single" w:sz="4" w:space="0" w:color="auto"/>
            </w:tcBorders>
            <w:noWrap/>
            <w:vAlign w:val="center"/>
          </w:tcPr>
          <w:p w:rsidR="002F10E1" w:rsidRPr="00534C25" w:rsidRDefault="001A6CAD" w:rsidP="00405F2E">
            <w:pPr>
              <w:jc w:val="center"/>
              <w:rPr>
                <w:sz w:val="20"/>
                <w:szCs w:val="20"/>
              </w:rPr>
            </w:pPr>
            <w:r>
              <w:rPr>
                <w:sz w:val="20"/>
                <w:szCs w:val="20"/>
              </w:rPr>
              <w:t>11,33</w:t>
            </w:r>
          </w:p>
        </w:tc>
        <w:tc>
          <w:tcPr>
            <w:tcW w:w="317" w:type="pct"/>
            <w:tcBorders>
              <w:top w:val="nil"/>
              <w:left w:val="nil"/>
              <w:bottom w:val="single" w:sz="4" w:space="0" w:color="000080"/>
              <w:right w:val="single" w:sz="4" w:space="0" w:color="auto"/>
            </w:tcBorders>
            <w:shd w:val="clear" w:color="auto" w:fill="auto"/>
            <w:noWrap/>
            <w:vAlign w:val="center"/>
          </w:tcPr>
          <w:p w:rsidR="002F10E1" w:rsidRPr="00534C25" w:rsidRDefault="002F10E1" w:rsidP="00405F2E">
            <w:pPr>
              <w:jc w:val="center"/>
              <w:rPr>
                <w:b/>
                <w:bCs/>
                <w:sz w:val="20"/>
                <w:szCs w:val="20"/>
              </w:rPr>
            </w:pPr>
          </w:p>
        </w:tc>
        <w:tc>
          <w:tcPr>
            <w:tcW w:w="65" w:type="pct"/>
            <w:tcBorders>
              <w:top w:val="single" w:sz="4" w:space="0" w:color="auto"/>
              <w:left w:val="nil"/>
              <w:bottom w:val="single" w:sz="4" w:space="0" w:color="000080"/>
              <w:right w:val="single" w:sz="4" w:space="0" w:color="auto"/>
            </w:tcBorders>
            <w:shd w:val="clear" w:color="auto" w:fill="333399"/>
            <w:noWrap/>
            <w:vAlign w:val="center"/>
          </w:tcPr>
          <w:p w:rsidR="002F10E1" w:rsidRPr="00F15296" w:rsidRDefault="002F10E1" w:rsidP="00405F2E">
            <w:pPr>
              <w:jc w:val="right"/>
              <w:rPr>
                <w:sz w:val="20"/>
                <w:szCs w:val="20"/>
              </w:rPr>
            </w:pPr>
          </w:p>
        </w:tc>
        <w:tc>
          <w:tcPr>
            <w:tcW w:w="476" w:type="pct"/>
            <w:tcBorders>
              <w:top w:val="nil"/>
              <w:left w:val="nil"/>
              <w:bottom w:val="single" w:sz="4" w:space="0" w:color="000080"/>
              <w:right w:val="single" w:sz="4" w:space="0" w:color="auto"/>
            </w:tcBorders>
            <w:noWrap/>
            <w:vAlign w:val="center"/>
          </w:tcPr>
          <w:p w:rsidR="002F10E1" w:rsidRPr="00141F1C" w:rsidRDefault="002F10E1" w:rsidP="00405F2E">
            <w:pPr>
              <w:jc w:val="center"/>
              <w:rPr>
                <w:sz w:val="20"/>
                <w:szCs w:val="20"/>
              </w:rPr>
            </w:pPr>
            <w:r w:rsidRPr="00141F1C">
              <w:rPr>
                <w:sz w:val="20"/>
                <w:szCs w:val="20"/>
              </w:rPr>
              <w:t>37,65</w:t>
            </w:r>
          </w:p>
        </w:tc>
        <w:tc>
          <w:tcPr>
            <w:tcW w:w="453" w:type="pct"/>
            <w:tcBorders>
              <w:top w:val="nil"/>
              <w:left w:val="nil"/>
              <w:bottom w:val="single" w:sz="4" w:space="0" w:color="000080"/>
              <w:right w:val="single" w:sz="4" w:space="0" w:color="auto"/>
            </w:tcBorders>
            <w:noWrap/>
            <w:vAlign w:val="center"/>
          </w:tcPr>
          <w:p w:rsidR="002F10E1" w:rsidRPr="00141F1C" w:rsidRDefault="002F10E1" w:rsidP="00405F2E">
            <w:pPr>
              <w:jc w:val="center"/>
              <w:rPr>
                <w:sz w:val="20"/>
                <w:szCs w:val="20"/>
              </w:rPr>
            </w:pPr>
            <w:r w:rsidRPr="00141F1C">
              <w:rPr>
                <w:sz w:val="20"/>
                <w:szCs w:val="20"/>
              </w:rPr>
              <w:t>32,56</w:t>
            </w:r>
          </w:p>
        </w:tc>
        <w:tc>
          <w:tcPr>
            <w:tcW w:w="464" w:type="pct"/>
            <w:tcBorders>
              <w:top w:val="nil"/>
              <w:left w:val="nil"/>
              <w:bottom w:val="single" w:sz="4" w:space="0" w:color="000080"/>
              <w:right w:val="single" w:sz="4" w:space="0" w:color="auto"/>
            </w:tcBorders>
            <w:noWrap/>
            <w:vAlign w:val="center"/>
          </w:tcPr>
          <w:p w:rsidR="002F10E1" w:rsidRPr="00141F1C" w:rsidRDefault="002F10E1" w:rsidP="00405F2E">
            <w:pPr>
              <w:jc w:val="center"/>
              <w:rPr>
                <w:sz w:val="20"/>
                <w:szCs w:val="20"/>
              </w:rPr>
            </w:pPr>
            <w:r w:rsidRPr="00141F1C">
              <w:rPr>
                <w:sz w:val="20"/>
                <w:szCs w:val="20"/>
              </w:rPr>
              <w:t>45,95</w:t>
            </w:r>
          </w:p>
        </w:tc>
        <w:tc>
          <w:tcPr>
            <w:tcW w:w="408" w:type="pct"/>
            <w:tcBorders>
              <w:top w:val="nil"/>
              <w:left w:val="nil"/>
              <w:bottom w:val="single" w:sz="4" w:space="0" w:color="000080"/>
              <w:right w:val="single" w:sz="4" w:space="0" w:color="auto"/>
            </w:tcBorders>
            <w:noWrap/>
            <w:vAlign w:val="center"/>
          </w:tcPr>
          <w:p w:rsidR="002F10E1" w:rsidRPr="00141F1C" w:rsidRDefault="002F10E1" w:rsidP="00405F2E">
            <w:pPr>
              <w:jc w:val="center"/>
              <w:rPr>
                <w:sz w:val="20"/>
                <w:szCs w:val="20"/>
              </w:rPr>
            </w:pPr>
            <w:r w:rsidRPr="00141F1C">
              <w:rPr>
                <w:sz w:val="20"/>
                <w:szCs w:val="20"/>
              </w:rPr>
              <w:t>41,09</w:t>
            </w:r>
          </w:p>
        </w:tc>
        <w:tc>
          <w:tcPr>
            <w:tcW w:w="488" w:type="pct"/>
            <w:tcBorders>
              <w:top w:val="nil"/>
              <w:left w:val="nil"/>
              <w:bottom w:val="single" w:sz="4" w:space="0" w:color="000080"/>
              <w:right w:val="single" w:sz="4" w:space="0" w:color="auto"/>
            </w:tcBorders>
            <w:noWrap/>
            <w:vAlign w:val="center"/>
          </w:tcPr>
          <w:p w:rsidR="002F10E1" w:rsidRPr="00141F1C" w:rsidRDefault="002F10E1" w:rsidP="00405F2E">
            <w:pPr>
              <w:jc w:val="center"/>
              <w:rPr>
                <w:sz w:val="20"/>
                <w:szCs w:val="20"/>
              </w:rPr>
            </w:pPr>
            <w:r w:rsidRPr="00141F1C">
              <w:rPr>
                <w:sz w:val="20"/>
                <w:szCs w:val="20"/>
              </w:rPr>
              <w:t>0,00</w:t>
            </w:r>
          </w:p>
        </w:tc>
        <w:tc>
          <w:tcPr>
            <w:tcW w:w="484" w:type="pct"/>
            <w:tcBorders>
              <w:top w:val="nil"/>
              <w:left w:val="nil"/>
              <w:bottom w:val="single" w:sz="4" w:space="0" w:color="000080"/>
              <w:right w:val="single" w:sz="4" w:space="0" w:color="000080"/>
            </w:tcBorders>
            <w:noWrap/>
            <w:vAlign w:val="center"/>
          </w:tcPr>
          <w:p w:rsidR="002F10E1" w:rsidRPr="00141F1C" w:rsidRDefault="002F10E1" w:rsidP="00405F2E">
            <w:pPr>
              <w:jc w:val="center"/>
              <w:rPr>
                <w:b/>
                <w:bCs/>
                <w:sz w:val="20"/>
                <w:szCs w:val="20"/>
              </w:rPr>
            </w:pPr>
            <w:r w:rsidRPr="00141F1C">
              <w:rPr>
                <w:b/>
                <w:bCs/>
                <w:sz w:val="20"/>
                <w:szCs w:val="20"/>
              </w:rPr>
              <w:t>34,35</w:t>
            </w:r>
          </w:p>
        </w:tc>
      </w:tr>
      <w:tr w:rsidR="002F10E1" w:rsidTr="00405F2E">
        <w:trPr>
          <w:trHeight w:val="425"/>
        </w:trPr>
        <w:tc>
          <w:tcPr>
            <w:tcW w:w="534" w:type="pct"/>
            <w:tcBorders>
              <w:top w:val="nil"/>
              <w:left w:val="single" w:sz="8" w:space="0" w:color="auto"/>
              <w:bottom w:val="nil"/>
              <w:right w:val="single" w:sz="4" w:space="0" w:color="auto"/>
            </w:tcBorders>
            <w:noWrap/>
            <w:vAlign w:val="center"/>
          </w:tcPr>
          <w:p w:rsidR="002F10E1" w:rsidRDefault="002F10E1" w:rsidP="00405F2E">
            <w:pPr>
              <w:ind w:firstLineChars="100" w:firstLine="201"/>
              <w:rPr>
                <w:b/>
                <w:bCs/>
                <w:color w:val="FF0000"/>
                <w:sz w:val="20"/>
                <w:szCs w:val="20"/>
              </w:rPr>
            </w:pPr>
            <w:r>
              <w:rPr>
                <w:b/>
                <w:bCs/>
                <w:color w:val="FF0000"/>
                <w:sz w:val="20"/>
                <w:szCs w:val="20"/>
              </w:rPr>
              <w:t>Sakarya</w:t>
            </w:r>
          </w:p>
        </w:tc>
        <w:tc>
          <w:tcPr>
            <w:tcW w:w="340" w:type="pct"/>
            <w:tcBorders>
              <w:top w:val="nil"/>
              <w:left w:val="nil"/>
              <w:bottom w:val="single" w:sz="4" w:space="0" w:color="auto"/>
              <w:right w:val="single" w:sz="4" w:space="0" w:color="auto"/>
            </w:tcBorders>
            <w:noWrap/>
            <w:vAlign w:val="center"/>
          </w:tcPr>
          <w:p w:rsidR="002F10E1" w:rsidRPr="000C4DBE" w:rsidRDefault="002F10E1" w:rsidP="00405F2E">
            <w:pPr>
              <w:jc w:val="center"/>
              <w:rPr>
                <w:rFonts w:eastAsia="Arial Unicode MS"/>
                <w:b/>
                <w:bCs/>
                <w:color w:val="002060"/>
                <w:sz w:val="20"/>
                <w:szCs w:val="20"/>
              </w:rPr>
            </w:pPr>
            <w:r w:rsidRPr="000C4DBE">
              <w:rPr>
                <w:b/>
                <w:bCs/>
                <w:color w:val="002060"/>
                <w:sz w:val="20"/>
                <w:szCs w:val="20"/>
              </w:rPr>
              <w:t>201</w:t>
            </w:r>
            <w:r>
              <w:rPr>
                <w:b/>
                <w:bCs/>
                <w:color w:val="002060"/>
                <w:sz w:val="20"/>
                <w:szCs w:val="20"/>
              </w:rPr>
              <w:t>6</w:t>
            </w:r>
          </w:p>
        </w:tc>
        <w:tc>
          <w:tcPr>
            <w:tcW w:w="486" w:type="pct"/>
            <w:tcBorders>
              <w:top w:val="nil"/>
              <w:left w:val="nil"/>
              <w:bottom w:val="single" w:sz="4" w:space="0" w:color="auto"/>
              <w:right w:val="single" w:sz="4" w:space="0" w:color="auto"/>
            </w:tcBorders>
            <w:noWrap/>
            <w:vAlign w:val="center"/>
          </w:tcPr>
          <w:p w:rsidR="002F10E1" w:rsidRPr="00534C25" w:rsidRDefault="002F10E1" w:rsidP="00405F2E">
            <w:pPr>
              <w:jc w:val="center"/>
              <w:rPr>
                <w:sz w:val="20"/>
                <w:szCs w:val="20"/>
              </w:rPr>
            </w:pPr>
            <w:r w:rsidRPr="00534C25">
              <w:rPr>
                <w:sz w:val="20"/>
                <w:szCs w:val="20"/>
              </w:rPr>
              <w:t>16.687.089,33</w:t>
            </w:r>
          </w:p>
        </w:tc>
        <w:tc>
          <w:tcPr>
            <w:tcW w:w="485" w:type="pct"/>
            <w:tcBorders>
              <w:top w:val="nil"/>
              <w:left w:val="nil"/>
              <w:bottom w:val="single" w:sz="4" w:space="0" w:color="auto"/>
              <w:right w:val="single" w:sz="4" w:space="0" w:color="auto"/>
            </w:tcBorders>
            <w:noWrap/>
            <w:vAlign w:val="center"/>
          </w:tcPr>
          <w:p w:rsidR="002F10E1" w:rsidRPr="00534C25" w:rsidRDefault="002F10E1" w:rsidP="00405F2E">
            <w:pPr>
              <w:jc w:val="center"/>
              <w:rPr>
                <w:sz w:val="20"/>
                <w:szCs w:val="20"/>
              </w:rPr>
            </w:pPr>
            <w:r w:rsidRPr="00534C25">
              <w:rPr>
                <w:sz w:val="20"/>
                <w:szCs w:val="20"/>
              </w:rPr>
              <w:t>16.829.326,14</w:t>
            </w:r>
          </w:p>
        </w:tc>
        <w:tc>
          <w:tcPr>
            <w:tcW w:w="317" w:type="pct"/>
            <w:tcBorders>
              <w:top w:val="nil"/>
              <w:left w:val="nil"/>
              <w:bottom w:val="single" w:sz="4" w:space="0" w:color="auto"/>
              <w:right w:val="single" w:sz="4" w:space="0" w:color="auto"/>
            </w:tcBorders>
            <w:shd w:val="clear" w:color="auto" w:fill="auto"/>
            <w:noWrap/>
            <w:vAlign w:val="center"/>
          </w:tcPr>
          <w:p w:rsidR="002F10E1" w:rsidRPr="00534C25" w:rsidRDefault="002F10E1" w:rsidP="00405F2E">
            <w:pPr>
              <w:jc w:val="center"/>
              <w:rPr>
                <w:b/>
                <w:bCs/>
                <w:sz w:val="20"/>
                <w:szCs w:val="20"/>
              </w:rPr>
            </w:pPr>
            <w:r w:rsidRPr="00534C25">
              <w:rPr>
                <w:b/>
                <w:bCs/>
                <w:sz w:val="20"/>
                <w:szCs w:val="20"/>
              </w:rPr>
              <w:t>100,85</w:t>
            </w:r>
          </w:p>
        </w:tc>
        <w:tc>
          <w:tcPr>
            <w:tcW w:w="65" w:type="pct"/>
            <w:tcBorders>
              <w:top w:val="single" w:sz="4" w:space="0" w:color="000080"/>
              <w:left w:val="nil"/>
              <w:bottom w:val="single" w:sz="4" w:space="0" w:color="000080"/>
              <w:right w:val="single" w:sz="4" w:space="0" w:color="auto"/>
            </w:tcBorders>
            <w:shd w:val="clear" w:color="auto" w:fill="333399"/>
            <w:noWrap/>
            <w:vAlign w:val="center"/>
          </w:tcPr>
          <w:p w:rsidR="002F10E1" w:rsidRPr="006D3FD8" w:rsidRDefault="002F10E1" w:rsidP="00405F2E">
            <w:pPr>
              <w:jc w:val="right"/>
              <w:rPr>
                <w:sz w:val="20"/>
                <w:szCs w:val="20"/>
              </w:rPr>
            </w:pPr>
          </w:p>
        </w:tc>
        <w:tc>
          <w:tcPr>
            <w:tcW w:w="476" w:type="pct"/>
            <w:tcBorders>
              <w:top w:val="nil"/>
              <w:left w:val="nil"/>
              <w:bottom w:val="single" w:sz="4" w:space="0" w:color="auto"/>
              <w:right w:val="single" w:sz="4" w:space="0" w:color="auto"/>
            </w:tcBorders>
            <w:noWrap/>
            <w:vAlign w:val="center"/>
          </w:tcPr>
          <w:p w:rsidR="002F10E1" w:rsidRPr="00141F1C" w:rsidRDefault="002F10E1" w:rsidP="00405F2E">
            <w:pPr>
              <w:jc w:val="center"/>
              <w:rPr>
                <w:sz w:val="20"/>
                <w:szCs w:val="20"/>
              </w:rPr>
            </w:pPr>
            <w:r w:rsidRPr="00141F1C">
              <w:rPr>
                <w:sz w:val="20"/>
                <w:szCs w:val="20"/>
              </w:rPr>
              <w:t>5.878.458,67</w:t>
            </w:r>
          </w:p>
        </w:tc>
        <w:tc>
          <w:tcPr>
            <w:tcW w:w="453" w:type="pct"/>
            <w:tcBorders>
              <w:top w:val="nil"/>
              <w:left w:val="nil"/>
              <w:bottom w:val="single" w:sz="4" w:space="0" w:color="auto"/>
              <w:right w:val="single" w:sz="4" w:space="0" w:color="auto"/>
            </w:tcBorders>
            <w:noWrap/>
            <w:vAlign w:val="center"/>
          </w:tcPr>
          <w:p w:rsidR="002F10E1" w:rsidRPr="00141F1C" w:rsidRDefault="002F10E1" w:rsidP="00405F2E">
            <w:pPr>
              <w:jc w:val="center"/>
              <w:rPr>
                <w:sz w:val="20"/>
                <w:szCs w:val="20"/>
              </w:rPr>
            </w:pPr>
            <w:r w:rsidRPr="00141F1C">
              <w:rPr>
                <w:sz w:val="20"/>
                <w:szCs w:val="20"/>
              </w:rPr>
              <w:t>5.332.526,71</w:t>
            </w:r>
          </w:p>
        </w:tc>
        <w:tc>
          <w:tcPr>
            <w:tcW w:w="464" w:type="pct"/>
            <w:tcBorders>
              <w:top w:val="nil"/>
              <w:left w:val="nil"/>
              <w:bottom w:val="single" w:sz="4" w:space="0" w:color="auto"/>
              <w:right w:val="single" w:sz="4" w:space="0" w:color="auto"/>
            </w:tcBorders>
            <w:noWrap/>
            <w:vAlign w:val="center"/>
          </w:tcPr>
          <w:p w:rsidR="002F10E1" w:rsidRPr="00141F1C" w:rsidRDefault="002F10E1" w:rsidP="00405F2E">
            <w:pPr>
              <w:jc w:val="center"/>
              <w:rPr>
                <w:sz w:val="20"/>
                <w:szCs w:val="20"/>
              </w:rPr>
            </w:pPr>
            <w:r w:rsidRPr="00141F1C">
              <w:rPr>
                <w:sz w:val="20"/>
                <w:szCs w:val="20"/>
              </w:rPr>
              <w:t>4.137.251,35</w:t>
            </w:r>
          </w:p>
        </w:tc>
        <w:tc>
          <w:tcPr>
            <w:tcW w:w="408" w:type="pct"/>
            <w:tcBorders>
              <w:top w:val="nil"/>
              <w:left w:val="nil"/>
              <w:bottom w:val="single" w:sz="4" w:space="0" w:color="auto"/>
              <w:right w:val="single" w:sz="4" w:space="0" w:color="auto"/>
            </w:tcBorders>
            <w:noWrap/>
            <w:vAlign w:val="center"/>
          </w:tcPr>
          <w:p w:rsidR="002F10E1" w:rsidRPr="00141F1C" w:rsidRDefault="002F10E1" w:rsidP="00405F2E">
            <w:pPr>
              <w:jc w:val="center"/>
              <w:rPr>
                <w:sz w:val="20"/>
                <w:szCs w:val="20"/>
              </w:rPr>
            </w:pPr>
            <w:r w:rsidRPr="00141F1C">
              <w:rPr>
                <w:sz w:val="20"/>
                <w:szCs w:val="20"/>
              </w:rPr>
              <w:t>138.499,39</w:t>
            </w:r>
          </w:p>
        </w:tc>
        <w:tc>
          <w:tcPr>
            <w:tcW w:w="488" w:type="pct"/>
            <w:tcBorders>
              <w:top w:val="nil"/>
              <w:left w:val="nil"/>
              <w:bottom w:val="single" w:sz="4" w:space="0" w:color="auto"/>
              <w:right w:val="single" w:sz="4" w:space="0" w:color="auto"/>
            </w:tcBorders>
            <w:noWrap/>
            <w:vAlign w:val="center"/>
          </w:tcPr>
          <w:p w:rsidR="002F10E1" w:rsidRPr="00141F1C" w:rsidRDefault="002F10E1" w:rsidP="00405F2E">
            <w:pPr>
              <w:jc w:val="center"/>
              <w:rPr>
                <w:sz w:val="20"/>
                <w:szCs w:val="20"/>
              </w:rPr>
            </w:pPr>
            <w:r w:rsidRPr="00141F1C">
              <w:rPr>
                <w:sz w:val="20"/>
                <w:szCs w:val="20"/>
              </w:rPr>
              <w:t>35,00</w:t>
            </w:r>
          </w:p>
        </w:tc>
        <w:tc>
          <w:tcPr>
            <w:tcW w:w="484" w:type="pct"/>
            <w:tcBorders>
              <w:top w:val="nil"/>
              <w:left w:val="nil"/>
              <w:bottom w:val="single" w:sz="4" w:space="0" w:color="auto"/>
              <w:right w:val="single" w:sz="8" w:space="0" w:color="auto"/>
            </w:tcBorders>
            <w:noWrap/>
            <w:vAlign w:val="center"/>
          </w:tcPr>
          <w:p w:rsidR="002F10E1" w:rsidRPr="00141F1C" w:rsidRDefault="002F10E1" w:rsidP="00405F2E">
            <w:pPr>
              <w:jc w:val="center"/>
              <w:rPr>
                <w:b/>
                <w:bCs/>
                <w:sz w:val="20"/>
                <w:szCs w:val="20"/>
              </w:rPr>
            </w:pPr>
            <w:r w:rsidRPr="00141F1C">
              <w:rPr>
                <w:b/>
                <w:bCs/>
                <w:sz w:val="20"/>
                <w:szCs w:val="20"/>
              </w:rPr>
              <w:t>15.486.771,12</w:t>
            </w:r>
          </w:p>
        </w:tc>
      </w:tr>
      <w:tr w:rsidR="002F10E1" w:rsidTr="00405F2E">
        <w:trPr>
          <w:trHeight w:val="425"/>
        </w:trPr>
        <w:tc>
          <w:tcPr>
            <w:tcW w:w="534" w:type="pct"/>
            <w:tcBorders>
              <w:top w:val="nil"/>
              <w:left w:val="single" w:sz="8" w:space="0" w:color="auto"/>
              <w:bottom w:val="nil"/>
              <w:right w:val="single" w:sz="4" w:space="0" w:color="auto"/>
            </w:tcBorders>
            <w:noWrap/>
            <w:vAlign w:val="center"/>
          </w:tcPr>
          <w:p w:rsidR="002F10E1" w:rsidRDefault="002F10E1" w:rsidP="00405F2E">
            <w:pPr>
              <w:ind w:firstLineChars="100" w:firstLine="201"/>
              <w:rPr>
                <w:b/>
                <w:bCs/>
                <w:color w:val="FF0000"/>
                <w:sz w:val="20"/>
                <w:szCs w:val="20"/>
              </w:rPr>
            </w:pPr>
            <w:r>
              <w:rPr>
                <w:b/>
                <w:bCs/>
                <w:color w:val="FF0000"/>
                <w:sz w:val="20"/>
                <w:szCs w:val="20"/>
              </w:rPr>
              <w:t>Üniv. Dön.</w:t>
            </w:r>
          </w:p>
        </w:tc>
        <w:tc>
          <w:tcPr>
            <w:tcW w:w="340" w:type="pct"/>
            <w:tcBorders>
              <w:top w:val="nil"/>
              <w:left w:val="nil"/>
              <w:bottom w:val="single" w:sz="4" w:space="0" w:color="auto"/>
              <w:right w:val="single" w:sz="4" w:space="0" w:color="auto"/>
            </w:tcBorders>
            <w:noWrap/>
            <w:vAlign w:val="center"/>
          </w:tcPr>
          <w:p w:rsidR="002F10E1" w:rsidRPr="000C4DBE" w:rsidRDefault="002F10E1" w:rsidP="00405F2E">
            <w:pPr>
              <w:jc w:val="center"/>
              <w:rPr>
                <w:rFonts w:eastAsia="Arial Unicode MS"/>
                <w:b/>
                <w:bCs/>
                <w:color w:val="002060"/>
                <w:sz w:val="20"/>
                <w:szCs w:val="20"/>
              </w:rPr>
            </w:pPr>
            <w:r>
              <w:rPr>
                <w:b/>
                <w:bCs/>
                <w:color w:val="002060"/>
                <w:sz w:val="20"/>
                <w:szCs w:val="20"/>
              </w:rPr>
              <w:t>2017</w:t>
            </w:r>
          </w:p>
        </w:tc>
        <w:tc>
          <w:tcPr>
            <w:tcW w:w="486" w:type="pct"/>
            <w:tcBorders>
              <w:top w:val="nil"/>
              <w:left w:val="nil"/>
              <w:bottom w:val="single" w:sz="4" w:space="0" w:color="auto"/>
              <w:right w:val="single" w:sz="4" w:space="0" w:color="auto"/>
            </w:tcBorders>
            <w:noWrap/>
            <w:vAlign w:val="center"/>
          </w:tcPr>
          <w:p w:rsidR="002F10E1" w:rsidRPr="00141F1C" w:rsidRDefault="002F10E1" w:rsidP="00405F2E">
            <w:pPr>
              <w:jc w:val="center"/>
              <w:rPr>
                <w:b/>
                <w:sz w:val="20"/>
                <w:szCs w:val="20"/>
              </w:rPr>
            </w:pPr>
            <w:r w:rsidRPr="00141F1C">
              <w:rPr>
                <w:b/>
                <w:sz w:val="20"/>
                <w:szCs w:val="20"/>
              </w:rPr>
              <w:t>12.170.437,90</w:t>
            </w:r>
          </w:p>
        </w:tc>
        <w:tc>
          <w:tcPr>
            <w:tcW w:w="485" w:type="pct"/>
            <w:tcBorders>
              <w:top w:val="nil"/>
              <w:left w:val="nil"/>
              <w:bottom w:val="single" w:sz="4" w:space="0" w:color="auto"/>
              <w:right w:val="single" w:sz="4" w:space="0" w:color="auto"/>
            </w:tcBorders>
            <w:noWrap/>
            <w:vAlign w:val="center"/>
          </w:tcPr>
          <w:p w:rsidR="002F10E1" w:rsidRPr="00141F1C" w:rsidRDefault="002F10E1" w:rsidP="00405F2E">
            <w:pPr>
              <w:jc w:val="center"/>
              <w:rPr>
                <w:b/>
                <w:sz w:val="20"/>
                <w:szCs w:val="20"/>
              </w:rPr>
            </w:pPr>
            <w:r w:rsidRPr="00141F1C">
              <w:rPr>
                <w:b/>
                <w:sz w:val="20"/>
                <w:szCs w:val="20"/>
              </w:rPr>
              <w:t>12.314.365,88</w:t>
            </w:r>
          </w:p>
        </w:tc>
        <w:tc>
          <w:tcPr>
            <w:tcW w:w="317" w:type="pct"/>
            <w:tcBorders>
              <w:top w:val="single" w:sz="8" w:space="0" w:color="auto"/>
              <w:left w:val="nil"/>
              <w:bottom w:val="single" w:sz="4" w:space="0" w:color="auto"/>
              <w:right w:val="single" w:sz="4" w:space="0" w:color="auto"/>
            </w:tcBorders>
            <w:shd w:val="clear" w:color="auto" w:fill="auto"/>
            <w:noWrap/>
            <w:vAlign w:val="center"/>
          </w:tcPr>
          <w:p w:rsidR="002F10E1" w:rsidRPr="00534C25" w:rsidRDefault="002F10E1" w:rsidP="00405F2E">
            <w:pPr>
              <w:jc w:val="center"/>
              <w:rPr>
                <w:b/>
                <w:bCs/>
                <w:sz w:val="20"/>
                <w:szCs w:val="20"/>
              </w:rPr>
            </w:pPr>
            <w:r w:rsidRPr="00534C25">
              <w:rPr>
                <w:b/>
                <w:bCs/>
                <w:sz w:val="20"/>
                <w:szCs w:val="20"/>
              </w:rPr>
              <w:t>101,18</w:t>
            </w:r>
          </w:p>
        </w:tc>
        <w:tc>
          <w:tcPr>
            <w:tcW w:w="65" w:type="pct"/>
            <w:tcBorders>
              <w:top w:val="single" w:sz="4" w:space="0" w:color="000080"/>
              <w:left w:val="nil"/>
              <w:bottom w:val="single" w:sz="4" w:space="0" w:color="000080"/>
              <w:right w:val="single" w:sz="4" w:space="0" w:color="auto"/>
            </w:tcBorders>
            <w:shd w:val="clear" w:color="auto" w:fill="333399"/>
            <w:noWrap/>
            <w:vAlign w:val="center"/>
          </w:tcPr>
          <w:p w:rsidR="002F10E1" w:rsidRPr="00F15296" w:rsidRDefault="002F10E1" w:rsidP="00405F2E">
            <w:pPr>
              <w:jc w:val="right"/>
              <w:rPr>
                <w:sz w:val="20"/>
                <w:szCs w:val="20"/>
              </w:rPr>
            </w:pPr>
          </w:p>
        </w:tc>
        <w:tc>
          <w:tcPr>
            <w:tcW w:w="476" w:type="pct"/>
            <w:tcBorders>
              <w:top w:val="nil"/>
              <w:left w:val="nil"/>
              <w:bottom w:val="single" w:sz="4" w:space="0" w:color="auto"/>
              <w:right w:val="single" w:sz="4" w:space="0" w:color="auto"/>
            </w:tcBorders>
            <w:noWrap/>
            <w:vAlign w:val="center"/>
          </w:tcPr>
          <w:p w:rsidR="002F10E1" w:rsidRPr="00141F1C" w:rsidRDefault="002F10E1" w:rsidP="00405F2E">
            <w:pPr>
              <w:jc w:val="center"/>
              <w:rPr>
                <w:b/>
                <w:sz w:val="20"/>
                <w:szCs w:val="20"/>
              </w:rPr>
            </w:pPr>
            <w:r w:rsidRPr="00141F1C">
              <w:rPr>
                <w:b/>
                <w:sz w:val="20"/>
                <w:szCs w:val="20"/>
              </w:rPr>
              <w:t>6.709.166,75</w:t>
            </w:r>
          </w:p>
        </w:tc>
        <w:tc>
          <w:tcPr>
            <w:tcW w:w="453" w:type="pct"/>
            <w:tcBorders>
              <w:top w:val="nil"/>
              <w:left w:val="nil"/>
              <w:bottom w:val="single" w:sz="4" w:space="0" w:color="auto"/>
              <w:right w:val="single" w:sz="4" w:space="0" w:color="auto"/>
            </w:tcBorders>
            <w:noWrap/>
            <w:vAlign w:val="center"/>
          </w:tcPr>
          <w:p w:rsidR="002F10E1" w:rsidRPr="00141F1C" w:rsidRDefault="002F10E1" w:rsidP="00405F2E">
            <w:pPr>
              <w:jc w:val="center"/>
              <w:rPr>
                <w:b/>
                <w:sz w:val="20"/>
                <w:szCs w:val="20"/>
              </w:rPr>
            </w:pPr>
            <w:r w:rsidRPr="00141F1C">
              <w:rPr>
                <w:b/>
                <w:sz w:val="20"/>
                <w:szCs w:val="20"/>
              </w:rPr>
              <w:t>6.973.401,94</w:t>
            </w:r>
          </w:p>
        </w:tc>
        <w:tc>
          <w:tcPr>
            <w:tcW w:w="464" w:type="pct"/>
            <w:tcBorders>
              <w:top w:val="nil"/>
              <w:left w:val="nil"/>
              <w:bottom w:val="single" w:sz="4" w:space="0" w:color="auto"/>
              <w:right w:val="single" w:sz="4" w:space="0" w:color="auto"/>
            </w:tcBorders>
            <w:noWrap/>
            <w:vAlign w:val="center"/>
          </w:tcPr>
          <w:p w:rsidR="002F10E1" w:rsidRPr="00141F1C" w:rsidRDefault="002F10E1" w:rsidP="00405F2E">
            <w:pPr>
              <w:jc w:val="center"/>
              <w:rPr>
                <w:b/>
                <w:sz w:val="20"/>
                <w:szCs w:val="20"/>
              </w:rPr>
            </w:pPr>
            <w:r w:rsidRPr="00141F1C">
              <w:rPr>
                <w:b/>
                <w:sz w:val="20"/>
                <w:szCs w:val="20"/>
              </w:rPr>
              <w:t>3.460.049,00</w:t>
            </w:r>
          </w:p>
        </w:tc>
        <w:tc>
          <w:tcPr>
            <w:tcW w:w="408" w:type="pct"/>
            <w:tcBorders>
              <w:top w:val="nil"/>
              <w:left w:val="nil"/>
              <w:bottom w:val="single" w:sz="4" w:space="0" w:color="auto"/>
              <w:right w:val="single" w:sz="4" w:space="0" w:color="auto"/>
            </w:tcBorders>
            <w:noWrap/>
            <w:vAlign w:val="center"/>
          </w:tcPr>
          <w:p w:rsidR="002F10E1" w:rsidRPr="00141F1C" w:rsidRDefault="002F10E1" w:rsidP="00405F2E">
            <w:pPr>
              <w:jc w:val="center"/>
              <w:rPr>
                <w:b/>
                <w:sz w:val="20"/>
                <w:szCs w:val="20"/>
              </w:rPr>
            </w:pPr>
            <w:r w:rsidRPr="00141F1C">
              <w:rPr>
                <w:b/>
                <w:sz w:val="20"/>
                <w:szCs w:val="20"/>
              </w:rPr>
              <w:t>120.204,58</w:t>
            </w:r>
          </w:p>
        </w:tc>
        <w:tc>
          <w:tcPr>
            <w:tcW w:w="488" w:type="pct"/>
            <w:tcBorders>
              <w:top w:val="nil"/>
              <w:left w:val="nil"/>
              <w:bottom w:val="single" w:sz="4" w:space="0" w:color="auto"/>
              <w:right w:val="single" w:sz="4" w:space="0" w:color="auto"/>
            </w:tcBorders>
            <w:noWrap/>
            <w:vAlign w:val="center"/>
          </w:tcPr>
          <w:p w:rsidR="002F10E1" w:rsidRPr="00141F1C" w:rsidRDefault="002F10E1" w:rsidP="00405F2E">
            <w:pPr>
              <w:jc w:val="center"/>
              <w:rPr>
                <w:b/>
                <w:sz w:val="20"/>
                <w:szCs w:val="20"/>
              </w:rPr>
            </w:pPr>
            <w:r w:rsidRPr="00141F1C">
              <w:rPr>
                <w:b/>
                <w:sz w:val="20"/>
                <w:szCs w:val="20"/>
              </w:rPr>
              <w:t>35,00</w:t>
            </w:r>
          </w:p>
        </w:tc>
        <w:tc>
          <w:tcPr>
            <w:tcW w:w="484" w:type="pct"/>
            <w:tcBorders>
              <w:top w:val="nil"/>
              <w:left w:val="nil"/>
              <w:bottom w:val="single" w:sz="4" w:space="0" w:color="auto"/>
              <w:right w:val="single" w:sz="8" w:space="0" w:color="auto"/>
            </w:tcBorders>
            <w:noWrap/>
            <w:vAlign w:val="center"/>
          </w:tcPr>
          <w:p w:rsidR="002F10E1" w:rsidRPr="00141F1C" w:rsidRDefault="002F10E1" w:rsidP="00405F2E">
            <w:pPr>
              <w:jc w:val="center"/>
              <w:rPr>
                <w:b/>
                <w:bCs/>
                <w:sz w:val="20"/>
                <w:szCs w:val="20"/>
              </w:rPr>
            </w:pPr>
            <w:r w:rsidRPr="00141F1C">
              <w:rPr>
                <w:b/>
                <w:bCs/>
                <w:sz w:val="20"/>
                <w:szCs w:val="20"/>
              </w:rPr>
              <w:t>17.262.857,27</w:t>
            </w:r>
          </w:p>
        </w:tc>
      </w:tr>
      <w:tr w:rsidR="002F10E1" w:rsidTr="00405F2E">
        <w:trPr>
          <w:trHeight w:val="425"/>
        </w:trPr>
        <w:tc>
          <w:tcPr>
            <w:tcW w:w="534" w:type="pct"/>
            <w:tcBorders>
              <w:top w:val="nil"/>
              <w:left w:val="single" w:sz="8" w:space="0" w:color="auto"/>
              <w:bottom w:val="single" w:sz="8" w:space="0" w:color="auto"/>
              <w:right w:val="single" w:sz="4" w:space="0" w:color="auto"/>
            </w:tcBorders>
            <w:noWrap/>
            <w:vAlign w:val="center"/>
          </w:tcPr>
          <w:p w:rsidR="002F10E1" w:rsidRDefault="002F10E1" w:rsidP="00405F2E">
            <w:pPr>
              <w:ind w:firstLineChars="100" w:firstLine="201"/>
              <w:rPr>
                <w:b/>
                <w:bCs/>
                <w:color w:val="FF0000"/>
                <w:sz w:val="20"/>
                <w:szCs w:val="20"/>
              </w:rPr>
            </w:pPr>
            <w:r>
              <w:rPr>
                <w:b/>
                <w:bCs/>
                <w:color w:val="FF0000"/>
                <w:sz w:val="20"/>
                <w:szCs w:val="20"/>
              </w:rPr>
              <w:t>Serm.Saym.</w:t>
            </w:r>
          </w:p>
        </w:tc>
        <w:tc>
          <w:tcPr>
            <w:tcW w:w="340" w:type="pct"/>
            <w:tcBorders>
              <w:top w:val="nil"/>
              <w:left w:val="nil"/>
              <w:bottom w:val="single" w:sz="8" w:space="0" w:color="auto"/>
              <w:right w:val="single" w:sz="4" w:space="0" w:color="auto"/>
            </w:tcBorders>
            <w:noWrap/>
            <w:vAlign w:val="center"/>
          </w:tcPr>
          <w:p w:rsidR="002F10E1" w:rsidRPr="000C4DBE" w:rsidRDefault="002F10E1" w:rsidP="00405F2E">
            <w:pPr>
              <w:rPr>
                <w:rFonts w:eastAsia="Arial Unicode MS"/>
                <w:color w:val="002060"/>
                <w:sz w:val="20"/>
                <w:szCs w:val="20"/>
              </w:rPr>
            </w:pPr>
            <w:r w:rsidRPr="000C4DBE">
              <w:rPr>
                <w:color w:val="002060"/>
                <w:sz w:val="20"/>
                <w:szCs w:val="20"/>
              </w:rPr>
              <w:t>Artış Or.</w:t>
            </w:r>
          </w:p>
        </w:tc>
        <w:tc>
          <w:tcPr>
            <w:tcW w:w="486" w:type="pct"/>
            <w:tcBorders>
              <w:top w:val="nil"/>
              <w:left w:val="nil"/>
              <w:bottom w:val="single" w:sz="8" w:space="0" w:color="auto"/>
              <w:right w:val="single" w:sz="4" w:space="0" w:color="auto"/>
            </w:tcBorders>
            <w:noWrap/>
            <w:vAlign w:val="center"/>
          </w:tcPr>
          <w:p w:rsidR="002F10E1" w:rsidRPr="00534C25" w:rsidRDefault="002F10E1" w:rsidP="00405F2E">
            <w:pPr>
              <w:jc w:val="center"/>
              <w:rPr>
                <w:sz w:val="20"/>
                <w:szCs w:val="20"/>
              </w:rPr>
            </w:pPr>
            <w:r w:rsidRPr="00534C25">
              <w:rPr>
                <w:sz w:val="20"/>
                <w:szCs w:val="20"/>
              </w:rPr>
              <w:t>-27,07</w:t>
            </w:r>
          </w:p>
        </w:tc>
        <w:tc>
          <w:tcPr>
            <w:tcW w:w="485" w:type="pct"/>
            <w:tcBorders>
              <w:top w:val="nil"/>
              <w:left w:val="nil"/>
              <w:bottom w:val="single" w:sz="8" w:space="0" w:color="auto"/>
              <w:right w:val="single" w:sz="4" w:space="0" w:color="auto"/>
            </w:tcBorders>
            <w:noWrap/>
            <w:vAlign w:val="center"/>
          </w:tcPr>
          <w:p w:rsidR="002F10E1" w:rsidRPr="00534C25" w:rsidRDefault="002F10E1" w:rsidP="00405F2E">
            <w:pPr>
              <w:jc w:val="center"/>
              <w:rPr>
                <w:sz w:val="20"/>
                <w:szCs w:val="20"/>
              </w:rPr>
            </w:pPr>
            <w:r w:rsidRPr="00534C25">
              <w:rPr>
                <w:sz w:val="20"/>
                <w:szCs w:val="20"/>
              </w:rPr>
              <w:t>-26,83</w:t>
            </w:r>
          </w:p>
        </w:tc>
        <w:tc>
          <w:tcPr>
            <w:tcW w:w="317" w:type="pct"/>
            <w:tcBorders>
              <w:top w:val="nil"/>
              <w:left w:val="nil"/>
              <w:bottom w:val="single" w:sz="8" w:space="0" w:color="auto"/>
              <w:right w:val="single" w:sz="4" w:space="0" w:color="auto"/>
            </w:tcBorders>
            <w:shd w:val="clear" w:color="auto" w:fill="auto"/>
            <w:noWrap/>
            <w:vAlign w:val="center"/>
          </w:tcPr>
          <w:p w:rsidR="002F10E1" w:rsidRPr="00534C25" w:rsidRDefault="002F10E1" w:rsidP="00405F2E">
            <w:pPr>
              <w:jc w:val="center"/>
              <w:rPr>
                <w:b/>
                <w:bCs/>
                <w:sz w:val="20"/>
                <w:szCs w:val="20"/>
              </w:rPr>
            </w:pPr>
          </w:p>
        </w:tc>
        <w:tc>
          <w:tcPr>
            <w:tcW w:w="65" w:type="pct"/>
            <w:tcBorders>
              <w:top w:val="single" w:sz="4" w:space="0" w:color="000080"/>
              <w:left w:val="nil"/>
              <w:bottom w:val="single" w:sz="8" w:space="0" w:color="auto"/>
              <w:right w:val="single" w:sz="4" w:space="0" w:color="auto"/>
            </w:tcBorders>
            <w:shd w:val="clear" w:color="auto" w:fill="333399"/>
            <w:noWrap/>
            <w:vAlign w:val="center"/>
          </w:tcPr>
          <w:p w:rsidR="002F10E1" w:rsidRPr="00F15296" w:rsidRDefault="002F10E1" w:rsidP="00405F2E">
            <w:pPr>
              <w:jc w:val="right"/>
              <w:rPr>
                <w:sz w:val="20"/>
                <w:szCs w:val="20"/>
              </w:rPr>
            </w:pPr>
          </w:p>
        </w:tc>
        <w:tc>
          <w:tcPr>
            <w:tcW w:w="476" w:type="pct"/>
            <w:tcBorders>
              <w:top w:val="nil"/>
              <w:left w:val="nil"/>
              <w:bottom w:val="single" w:sz="8" w:space="0" w:color="auto"/>
              <w:right w:val="single" w:sz="4" w:space="0" w:color="auto"/>
            </w:tcBorders>
            <w:noWrap/>
            <w:vAlign w:val="center"/>
          </w:tcPr>
          <w:p w:rsidR="002F10E1" w:rsidRPr="00141F1C" w:rsidRDefault="002F10E1" w:rsidP="00405F2E">
            <w:pPr>
              <w:jc w:val="center"/>
              <w:rPr>
                <w:sz w:val="20"/>
                <w:szCs w:val="20"/>
              </w:rPr>
            </w:pPr>
            <w:r w:rsidRPr="00141F1C">
              <w:rPr>
                <w:sz w:val="20"/>
                <w:szCs w:val="20"/>
              </w:rPr>
              <w:t>14,13</w:t>
            </w:r>
          </w:p>
        </w:tc>
        <w:tc>
          <w:tcPr>
            <w:tcW w:w="453" w:type="pct"/>
            <w:tcBorders>
              <w:top w:val="nil"/>
              <w:left w:val="nil"/>
              <w:bottom w:val="single" w:sz="8" w:space="0" w:color="auto"/>
              <w:right w:val="single" w:sz="4" w:space="0" w:color="auto"/>
            </w:tcBorders>
            <w:noWrap/>
            <w:vAlign w:val="center"/>
          </w:tcPr>
          <w:p w:rsidR="002F10E1" w:rsidRPr="00141F1C" w:rsidRDefault="002F10E1" w:rsidP="00405F2E">
            <w:pPr>
              <w:jc w:val="center"/>
              <w:rPr>
                <w:sz w:val="20"/>
                <w:szCs w:val="20"/>
              </w:rPr>
            </w:pPr>
            <w:r w:rsidRPr="00141F1C">
              <w:rPr>
                <w:sz w:val="20"/>
                <w:szCs w:val="20"/>
              </w:rPr>
              <w:t>30,77</w:t>
            </w:r>
          </w:p>
        </w:tc>
        <w:tc>
          <w:tcPr>
            <w:tcW w:w="464" w:type="pct"/>
            <w:tcBorders>
              <w:top w:val="nil"/>
              <w:left w:val="nil"/>
              <w:bottom w:val="single" w:sz="8" w:space="0" w:color="auto"/>
              <w:right w:val="single" w:sz="4" w:space="0" w:color="auto"/>
            </w:tcBorders>
            <w:noWrap/>
            <w:vAlign w:val="center"/>
          </w:tcPr>
          <w:p w:rsidR="002F10E1" w:rsidRPr="00141F1C" w:rsidRDefault="002F10E1" w:rsidP="00405F2E">
            <w:pPr>
              <w:jc w:val="center"/>
              <w:rPr>
                <w:sz w:val="20"/>
                <w:szCs w:val="20"/>
              </w:rPr>
            </w:pPr>
            <w:r w:rsidRPr="00141F1C">
              <w:rPr>
                <w:sz w:val="20"/>
                <w:szCs w:val="20"/>
              </w:rPr>
              <w:t>-16,37</w:t>
            </w:r>
          </w:p>
        </w:tc>
        <w:tc>
          <w:tcPr>
            <w:tcW w:w="408" w:type="pct"/>
            <w:tcBorders>
              <w:top w:val="nil"/>
              <w:left w:val="nil"/>
              <w:bottom w:val="single" w:sz="8" w:space="0" w:color="auto"/>
              <w:right w:val="single" w:sz="4" w:space="0" w:color="auto"/>
            </w:tcBorders>
            <w:noWrap/>
            <w:vAlign w:val="center"/>
          </w:tcPr>
          <w:p w:rsidR="002F10E1" w:rsidRPr="00141F1C" w:rsidRDefault="002F10E1" w:rsidP="00405F2E">
            <w:pPr>
              <w:jc w:val="center"/>
              <w:rPr>
                <w:sz w:val="20"/>
                <w:szCs w:val="20"/>
              </w:rPr>
            </w:pPr>
            <w:r w:rsidRPr="00141F1C">
              <w:rPr>
                <w:sz w:val="20"/>
                <w:szCs w:val="20"/>
              </w:rPr>
              <w:t>-13,21</w:t>
            </w:r>
          </w:p>
        </w:tc>
        <w:tc>
          <w:tcPr>
            <w:tcW w:w="488" w:type="pct"/>
            <w:tcBorders>
              <w:top w:val="nil"/>
              <w:left w:val="nil"/>
              <w:bottom w:val="single" w:sz="8" w:space="0" w:color="auto"/>
              <w:right w:val="single" w:sz="4" w:space="0" w:color="auto"/>
            </w:tcBorders>
            <w:noWrap/>
            <w:vAlign w:val="center"/>
          </w:tcPr>
          <w:p w:rsidR="002F10E1" w:rsidRPr="00141F1C" w:rsidRDefault="002F10E1" w:rsidP="00405F2E">
            <w:pPr>
              <w:jc w:val="center"/>
              <w:rPr>
                <w:sz w:val="20"/>
                <w:szCs w:val="20"/>
              </w:rPr>
            </w:pPr>
            <w:r w:rsidRPr="00141F1C">
              <w:rPr>
                <w:sz w:val="20"/>
                <w:szCs w:val="20"/>
              </w:rPr>
              <w:t>0,00</w:t>
            </w:r>
          </w:p>
        </w:tc>
        <w:tc>
          <w:tcPr>
            <w:tcW w:w="484" w:type="pct"/>
            <w:tcBorders>
              <w:top w:val="nil"/>
              <w:left w:val="nil"/>
              <w:bottom w:val="single" w:sz="8" w:space="0" w:color="auto"/>
              <w:right w:val="single" w:sz="8" w:space="0" w:color="auto"/>
            </w:tcBorders>
            <w:noWrap/>
            <w:vAlign w:val="center"/>
          </w:tcPr>
          <w:p w:rsidR="002F10E1" w:rsidRPr="00141F1C" w:rsidRDefault="002F10E1" w:rsidP="00405F2E">
            <w:pPr>
              <w:jc w:val="center"/>
              <w:rPr>
                <w:b/>
                <w:bCs/>
                <w:sz w:val="20"/>
                <w:szCs w:val="20"/>
              </w:rPr>
            </w:pPr>
            <w:r w:rsidRPr="00141F1C">
              <w:rPr>
                <w:b/>
                <w:bCs/>
                <w:sz w:val="20"/>
                <w:szCs w:val="20"/>
              </w:rPr>
              <w:t>11,47</w:t>
            </w:r>
          </w:p>
        </w:tc>
      </w:tr>
      <w:tr w:rsidR="002F10E1" w:rsidTr="00405F2E">
        <w:trPr>
          <w:trHeight w:val="425"/>
        </w:trPr>
        <w:tc>
          <w:tcPr>
            <w:tcW w:w="534" w:type="pct"/>
            <w:vMerge w:val="restart"/>
            <w:tcBorders>
              <w:top w:val="nil"/>
              <w:left w:val="single" w:sz="8" w:space="0" w:color="auto"/>
              <w:bottom w:val="single" w:sz="8" w:space="0" w:color="000000"/>
              <w:right w:val="single" w:sz="4" w:space="0" w:color="auto"/>
            </w:tcBorders>
            <w:noWrap/>
            <w:vAlign w:val="center"/>
          </w:tcPr>
          <w:p w:rsidR="002F10E1" w:rsidRDefault="002F10E1" w:rsidP="00405F2E">
            <w:pPr>
              <w:ind w:firstLineChars="100" w:firstLine="201"/>
              <w:rPr>
                <w:b/>
                <w:bCs/>
                <w:color w:val="FF0000"/>
                <w:sz w:val="20"/>
                <w:szCs w:val="20"/>
              </w:rPr>
            </w:pPr>
            <w:r>
              <w:rPr>
                <w:b/>
                <w:bCs/>
                <w:color w:val="FF0000"/>
                <w:sz w:val="20"/>
                <w:szCs w:val="20"/>
              </w:rPr>
              <w:t>TOPLAM</w:t>
            </w:r>
          </w:p>
        </w:tc>
        <w:tc>
          <w:tcPr>
            <w:tcW w:w="340" w:type="pct"/>
            <w:tcBorders>
              <w:top w:val="nil"/>
              <w:left w:val="nil"/>
              <w:bottom w:val="single" w:sz="4" w:space="0" w:color="auto"/>
              <w:right w:val="single" w:sz="4" w:space="0" w:color="auto"/>
            </w:tcBorders>
            <w:noWrap/>
            <w:vAlign w:val="center"/>
          </w:tcPr>
          <w:p w:rsidR="002F10E1" w:rsidRPr="000C4DBE" w:rsidRDefault="002F10E1" w:rsidP="00405F2E">
            <w:pPr>
              <w:jc w:val="center"/>
              <w:rPr>
                <w:rFonts w:eastAsia="Arial Unicode MS"/>
                <w:b/>
                <w:bCs/>
                <w:color w:val="002060"/>
                <w:sz w:val="20"/>
                <w:szCs w:val="20"/>
              </w:rPr>
            </w:pPr>
            <w:r w:rsidRPr="000C4DBE">
              <w:rPr>
                <w:b/>
                <w:bCs/>
                <w:color w:val="002060"/>
                <w:sz w:val="20"/>
                <w:szCs w:val="20"/>
              </w:rPr>
              <w:t>201</w:t>
            </w:r>
            <w:r>
              <w:rPr>
                <w:b/>
                <w:bCs/>
                <w:color w:val="002060"/>
                <w:sz w:val="20"/>
                <w:szCs w:val="20"/>
              </w:rPr>
              <w:t>6</w:t>
            </w:r>
          </w:p>
        </w:tc>
        <w:tc>
          <w:tcPr>
            <w:tcW w:w="486" w:type="pct"/>
            <w:tcBorders>
              <w:top w:val="nil"/>
              <w:left w:val="nil"/>
              <w:bottom w:val="single" w:sz="4" w:space="0" w:color="auto"/>
              <w:right w:val="single" w:sz="4" w:space="0" w:color="auto"/>
            </w:tcBorders>
            <w:shd w:val="clear" w:color="auto" w:fill="C6D9F1"/>
            <w:noWrap/>
            <w:vAlign w:val="center"/>
          </w:tcPr>
          <w:p w:rsidR="002F10E1" w:rsidRPr="00534C25" w:rsidRDefault="002F10E1" w:rsidP="00405F2E">
            <w:pPr>
              <w:jc w:val="center"/>
              <w:rPr>
                <w:sz w:val="20"/>
                <w:szCs w:val="20"/>
              </w:rPr>
            </w:pPr>
            <w:r w:rsidRPr="00534C25">
              <w:rPr>
                <w:sz w:val="20"/>
                <w:szCs w:val="20"/>
              </w:rPr>
              <w:t>51.689.167,82</w:t>
            </w:r>
          </w:p>
        </w:tc>
        <w:tc>
          <w:tcPr>
            <w:tcW w:w="485" w:type="pct"/>
            <w:tcBorders>
              <w:top w:val="nil"/>
              <w:left w:val="nil"/>
              <w:bottom w:val="single" w:sz="4" w:space="0" w:color="auto"/>
              <w:right w:val="single" w:sz="4" w:space="0" w:color="auto"/>
            </w:tcBorders>
            <w:shd w:val="clear" w:color="auto" w:fill="C6D9F1"/>
            <w:noWrap/>
            <w:vAlign w:val="center"/>
          </w:tcPr>
          <w:p w:rsidR="002F10E1" w:rsidRPr="00534C25" w:rsidRDefault="002F10E1" w:rsidP="00405F2E">
            <w:pPr>
              <w:jc w:val="center"/>
              <w:rPr>
                <w:sz w:val="20"/>
                <w:szCs w:val="20"/>
              </w:rPr>
            </w:pPr>
            <w:r w:rsidRPr="00534C25">
              <w:rPr>
                <w:sz w:val="20"/>
                <w:szCs w:val="20"/>
              </w:rPr>
              <w:t>51.014.847,85</w:t>
            </w:r>
          </w:p>
        </w:tc>
        <w:tc>
          <w:tcPr>
            <w:tcW w:w="317" w:type="pct"/>
            <w:tcBorders>
              <w:top w:val="nil"/>
              <w:left w:val="nil"/>
              <w:bottom w:val="single" w:sz="4" w:space="0" w:color="auto"/>
              <w:right w:val="single" w:sz="4" w:space="0" w:color="auto"/>
            </w:tcBorders>
            <w:shd w:val="clear" w:color="auto" w:fill="C6D9F1"/>
            <w:noWrap/>
            <w:vAlign w:val="center"/>
          </w:tcPr>
          <w:p w:rsidR="002F10E1" w:rsidRPr="00534C25" w:rsidRDefault="002F10E1" w:rsidP="00405F2E">
            <w:pPr>
              <w:jc w:val="center"/>
              <w:rPr>
                <w:b/>
                <w:bCs/>
                <w:sz w:val="20"/>
                <w:szCs w:val="20"/>
              </w:rPr>
            </w:pPr>
            <w:r w:rsidRPr="00534C25">
              <w:rPr>
                <w:b/>
                <w:bCs/>
                <w:sz w:val="20"/>
                <w:szCs w:val="20"/>
              </w:rPr>
              <w:t>98,70</w:t>
            </w:r>
          </w:p>
        </w:tc>
        <w:tc>
          <w:tcPr>
            <w:tcW w:w="65" w:type="pct"/>
            <w:tcBorders>
              <w:top w:val="single" w:sz="8" w:space="0" w:color="auto"/>
              <w:left w:val="nil"/>
              <w:bottom w:val="single" w:sz="4" w:space="0" w:color="000080"/>
              <w:right w:val="single" w:sz="4" w:space="0" w:color="auto"/>
            </w:tcBorders>
            <w:shd w:val="clear" w:color="auto" w:fill="C6D9F1"/>
            <w:noWrap/>
            <w:vAlign w:val="center"/>
          </w:tcPr>
          <w:p w:rsidR="002F10E1" w:rsidRPr="00966FA4" w:rsidRDefault="002F10E1" w:rsidP="00405F2E">
            <w:pPr>
              <w:jc w:val="right"/>
              <w:rPr>
                <w:color w:val="7030A0"/>
                <w:sz w:val="20"/>
                <w:szCs w:val="20"/>
              </w:rPr>
            </w:pPr>
          </w:p>
        </w:tc>
        <w:tc>
          <w:tcPr>
            <w:tcW w:w="476" w:type="pct"/>
            <w:tcBorders>
              <w:top w:val="nil"/>
              <w:left w:val="nil"/>
              <w:bottom w:val="single" w:sz="4" w:space="0" w:color="auto"/>
              <w:right w:val="single" w:sz="4" w:space="0" w:color="auto"/>
            </w:tcBorders>
            <w:shd w:val="clear" w:color="auto" w:fill="C6D9F1"/>
            <w:noWrap/>
            <w:vAlign w:val="center"/>
          </w:tcPr>
          <w:p w:rsidR="002F10E1" w:rsidRPr="00141F1C" w:rsidRDefault="002F10E1" w:rsidP="00405F2E">
            <w:pPr>
              <w:jc w:val="center"/>
              <w:rPr>
                <w:sz w:val="20"/>
                <w:szCs w:val="20"/>
              </w:rPr>
            </w:pPr>
            <w:r w:rsidRPr="00141F1C">
              <w:rPr>
                <w:sz w:val="20"/>
                <w:szCs w:val="20"/>
              </w:rPr>
              <w:t>36.767.938,58</w:t>
            </w:r>
          </w:p>
        </w:tc>
        <w:tc>
          <w:tcPr>
            <w:tcW w:w="453" w:type="pct"/>
            <w:tcBorders>
              <w:top w:val="nil"/>
              <w:left w:val="nil"/>
              <w:bottom w:val="single" w:sz="4" w:space="0" w:color="auto"/>
              <w:right w:val="single" w:sz="4" w:space="0" w:color="auto"/>
            </w:tcBorders>
            <w:shd w:val="clear" w:color="auto" w:fill="C6D9F1"/>
            <w:noWrap/>
            <w:vAlign w:val="center"/>
          </w:tcPr>
          <w:p w:rsidR="002F10E1" w:rsidRPr="00141F1C" w:rsidRDefault="002F10E1" w:rsidP="00405F2E">
            <w:pPr>
              <w:jc w:val="center"/>
              <w:rPr>
                <w:sz w:val="20"/>
                <w:szCs w:val="20"/>
              </w:rPr>
            </w:pPr>
            <w:r w:rsidRPr="00141F1C">
              <w:rPr>
                <w:sz w:val="20"/>
                <w:szCs w:val="20"/>
              </w:rPr>
              <w:t>9.818.397,51</w:t>
            </w:r>
          </w:p>
        </w:tc>
        <w:tc>
          <w:tcPr>
            <w:tcW w:w="464" w:type="pct"/>
            <w:tcBorders>
              <w:top w:val="nil"/>
              <w:left w:val="nil"/>
              <w:bottom w:val="single" w:sz="4" w:space="0" w:color="auto"/>
              <w:right w:val="single" w:sz="4" w:space="0" w:color="auto"/>
            </w:tcBorders>
            <w:shd w:val="clear" w:color="auto" w:fill="C6D9F1"/>
            <w:noWrap/>
            <w:vAlign w:val="center"/>
          </w:tcPr>
          <w:p w:rsidR="002F10E1" w:rsidRPr="00141F1C" w:rsidRDefault="002F10E1" w:rsidP="00405F2E">
            <w:pPr>
              <w:jc w:val="center"/>
              <w:rPr>
                <w:sz w:val="20"/>
                <w:szCs w:val="20"/>
              </w:rPr>
            </w:pPr>
            <w:r w:rsidRPr="00141F1C">
              <w:rPr>
                <w:sz w:val="20"/>
                <w:szCs w:val="20"/>
              </w:rPr>
              <w:t>21.262.071,35</w:t>
            </w:r>
          </w:p>
        </w:tc>
        <w:tc>
          <w:tcPr>
            <w:tcW w:w="408" w:type="pct"/>
            <w:tcBorders>
              <w:top w:val="nil"/>
              <w:left w:val="nil"/>
              <w:bottom w:val="single" w:sz="4" w:space="0" w:color="auto"/>
              <w:right w:val="single" w:sz="4" w:space="0" w:color="auto"/>
            </w:tcBorders>
            <w:shd w:val="clear" w:color="auto" w:fill="C6D9F1"/>
            <w:noWrap/>
            <w:vAlign w:val="center"/>
          </w:tcPr>
          <w:p w:rsidR="002F10E1" w:rsidRPr="00141F1C" w:rsidRDefault="002F10E1" w:rsidP="00405F2E">
            <w:pPr>
              <w:jc w:val="center"/>
              <w:rPr>
                <w:sz w:val="20"/>
                <w:szCs w:val="20"/>
              </w:rPr>
            </w:pPr>
            <w:r w:rsidRPr="00141F1C">
              <w:rPr>
                <w:sz w:val="20"/>
                <w:szCs w:val="20"/>
              </w:rPr>
              <w:t>589.846,41</w:t>
            </w:r>
          </w:p>
        </w:tc>
        <w:tc>
          <w:tcPr>
            <w:tcW w:w="488" w:type="pct"/>
            <w:tcBorders>
              <w:top w:val="nil"/>
              <w:left w:val="nil"/>
              <w:bottom w:val="single" w:sz="4" w:space="0" w:color="auto"/>
              <w:right w:val="single" w:sz="4" w:space="0" w:color="auto"/>
            </w:tcBorders>
            <w:shd w:val="clear" w:color="auto" w:fill="C6D9F1"/>
            <w:noWrap/>
            <w:vAlign w:val="center"/>
          </w:tcPr>
          <w:p w:rsidR="002F10E1" w:rsidRPr="00141F1C" w:rsidRDefault="002F10E1" w:rsidP="00405F2E">
            <w:pPr>
              <w:jc w:val="center"/>
              <w:rPr>
                <w:sz w:val="20"/>
                <w:szCs w:val="20"/>
              </w:rPr>
            </w:pPr>
            <w:r w:rsidRPr="00141F1C">
              <w:rPr>
                <w:sz w:val="20"/>
                <w:szCs w:val="20"/>
              </w:rPr>
              <w:t>8.609.785,00</w:t>
            </w:r>
          </w:p>
        </w:tc>
        <w:tc>
          <w:tcPr>
            <w:tcW w:w="484" w:type="pct"/>
            <w:tcBorders>
              <w:top w:val="nil"/>
              <w:left w:val="nil"/>
              <w:bottom w:val="single" w:sz="4" w:space="0" w:color="auto"/>
              <w:right w:val="single" w:sz="8" w:space="0" w:color="auto"/>
            </w:tcBorders>
            <w:shd w:val="clear" w:color="auto" w:fill="C6D9F1"/>
            <w:noWrap/>
            <w:vAlign w:val="center"/>
          </w:tcPr>
          <w:p w:rsidR="002F10E1" w:rsidRPr="00141F1C" w:rsidRDefault="002F10E1" w:rsidP="00405F2E">
            <w:pPr>
              <w:jc w:val="center"/>
              <w:rPr>
                <w:b/>
                <w:bCs/>
                <w:sz w:val="20"/>
                <w:szCs w:val="20"/>
              </w:rPr>
            </w:pPr>
            <w:r w:rsidRPr="00141F1C">
              <w:rPr>
                <w:b/>
                <w:bCs/>
                <w:sz w:val="20"/>
                <w:szCs w:val="20"/>
              </w:rPr>
              <w:t>77.048.038,85</w:t>
            </w:r>
          </w:p>
        </w:tc>
      </w:tr>
      <w:tr w:rsidR="002F10E1" w:rsidTr="00405F2E">
        <w:trPr>
          <w:trHeight w:val="425"/>
        </w:trPr>
        <w:tc>
          <w:tcPr>
            <w:tcW w:w="534" w:type="pct"/>
            <w:vMerge/>
            <w:tcBorders>
              <w:top w:val="nil"/>
              <w:left w:val="single" w:sz="8" w:space="0" w:color="auto"/>
              <w:bottom w:val="single" w:sz="8" w:space="0" w:color="000000"/>
              <w:right w:val="single" w:sz="4" w:space="0" w:color="auto"/>
            </w:tcBorders>
            <w:vAlign w:val="center"/>
          </w:tcPr>
          <w:p w:rsidR="002F10E1" w:rsidRDefault="002F10E1" w:rsidP="00405F2E">
            <w:pPr>
              <w:rPr>
                <w:b/>
                <w:bCs/>
                <w:color w:val="FF0000"/>
                <w:sz w:val="20"/>
                <w:szCs w:val="20"/>
              </w:rPr>
            </w:pPr>
          </w:p>
        </w:tc>
        <w:tc>
          <w:tcPr>
            <w:tcW w:w="340" w:type="pct"/>
            <w:tcBorders>
              <w:top w:val="nil"/>
              <w:left w:val="nil"/>
              <w:bottom w:val="single" w:sz="4" w:space="0" w:color="auto"/>
              <w:right w:val="single" w:sz="4" w:space="0" w:color="auto"/>
            </w:tcBorders>
            <w:noWrap/>
            <w:vAlign w:val="center"/>
          </w:tcPr>
          <w:p w:rsidR="002F10E1" w:rsidRPr="000C4DBE" w:rsidRDefault="002F10E1" w:rsidP="00405F2E">
            <w:pPr>
              <w:jc w:val="center"/>
              <w:rPr>
                <w:rFonts w:eastAsia="Arial Unicode MS"/>
                <w:b/>
                <w:bCs/>
                <w:color w:val="002060"/>
                <w:sz w:val="20"/>
                <w:szCs w:val="20"/>
              </w:rPr>
            </w:pPr>
            <w:r w:rsidRPr="000C4DBE">
              <w:rPr>
                <w:b/>
                <w:bCs/>
                <w:color w:val="002060"/>
                <w:sz w:val="20"/>
                <w:szCs w:val="20"/>
              </w:rPr>
              <w:t>201</w:t>
            </w:r>
            <w:r>
              <w:rPr>
                <w:b/>
                <w:bCs/>
                <w:color w:val="002060"/>
                <w:sz w:val="20"/>
                <w:szCs w:val="20"/>
              </w:rPr>
              <w:t>7</w:t>
            </w:r>
          </w:p>
        </w:tc>
        <w:tc>
          <w:tcPr>
            <w:tcW w:w="486" w:type="pct"/>
            <w:tcBorders>
              <w:top w:val="nil"/>
              <w:left w:val="nil"/>
              <w:bottom w:val="single" w:sz="4" w:space="0" w:color="auto"/>
              <w:right w:val="single" w:sz="4" w:space="0" w:color="auto"/>
            </w:tcBorders>
            <w:shd w:val="clear" w:color="auto" w:fill="C6D9F1"/>
            <w:noWrap/>
            <w:vAlign w:val="center"/>
          </w:tcPr>
          <w:p w:rsidR="002F10E1" w:rsidRPr="00141F1C" w:rsidRDefault="004E72B7" w:rsidP="00405F2E">
            <w:pPr>
              <w:jc w:val="center"/>
              <w:rPr>
                <w:b/>
                <w:sz w:val="20"/>
                <w:szCs w:val="20"/>
              </w:rPr>
            </w:pPr>
            <w:r>
              <w:rPr>
                <w:b/>
                <w:sz w:val="20"/>
                <w:szCs w:val="20"/>
              </w:rPr>
              <w:t>66.735.965,97</w:t>
            </w:r>
          </w:p>
        </w:tc>
        <w:tc>
          <w:tcPr>
            <w:tcW w:w="485" w:type="pct"/>
            <w:tcBorders>
              <w:top w:val="nil"/>
              <w:left w:val="nil"/>
              <w:bottom w:val="single" w:sz="4" w:space="0" w:color="auto"/>
              <w:right w:val="single" w:sz="4" w:space="0" w:color="auto"/>
            </w:tcBorders>
            <w:shd w:val="clear" w:color="auto" w:fill="C6D9F1"/>
            <w:noWrap/>
            <w:vAlign w:val="center"/>
          </w:tcPr>
          <w:p w:rsidR="002F10E1" w:rsidRPr="00141F1C" w:rsidRDefault="004E72B7" w:rsidP="00405F2E">
            <w:pPr>
              <w:jc w:val="center"/>
              <w:rPr>
                <w:b/>
                <w:sz w:val="20"/>
                <w:szCs w:val="20"/>
              </w:rPr>
            </w:pPr>
            <w:r>
              <w:rPr>
                <w:b/>
                <w:sz w:val="20"/>
                <w:szCs w:val="20"/>
              </w:rPr>
              <w:t>50.373.394,16</w:t>
            </w:r>
          </w:p>
        </w:tc>
        <w:tc>
          <w:tcPr>
            <w:tcW w:w="317" w:type="pct"/>
            <w:tcBorders>
              <w:top w:val="single" w:sz="8" w:space="0" w:color="auto"/>
              <w:left w:val="nil"/>
              <w:bottom w:val="single" w:sz="4" w:space="0" w:color="auto"/>
              <w:right w:val="single" w:sz="4" w:space="0" w:color="auto"/>
            </w:tcBorders>
            <w:shd w:val="clear" w:color="auto" w:fill="C6D9F1"/>
            <w:noWrap/>
            <w:vAlign w:val="center"/>
          </w:tcPr>
          <w:p w:rsidR="002F10E1" w:rsidRPr="00534C25" w:rsidRDefault="00496F82" w:rsidP="00405F2E">
            <w:pPr>
              <w:jc w:val="center"/>
              <w:rPr>
                <w:b/>
                <w:bCs/>
                <w:sz w:val="20"/>
                <w:szCs w:val="20"/>
              </w:rPr>
            </w:pPr>
            <w:r>
              <w:rPr>
                <w:b/>
                <w:bCs/>
                <w:sz w:val="20"/>
                <w:szCs w:val="20"/>
              </w:rPr>
              <w:t>75,48</w:t>
            </w:r>
          </w:p>
        </w:tc>
        <w:tc>
          <w:tcPr>
            <w:tcW w:w="65" w:type="pct"/>
            <w:tcBorders>
              <w:top w:val="single" w:sz="4" w:space="0" w:color="000080"/>
              <w:left w:val="nil"/>
              <w:bottom w:val="single" w:sz="4" w:space="0" w:color="000080"/>
              <w:right w:val="single" w:sz="4" w:space="0" w:color="auto"/>
            </w:tcBorders>
            <w:shd w:val="clear" w:color="auto" w:fill="C6D9F1"/>
            <w:noWrap/>
            <w:vAlign w:val="center"/>
          </w:tcPr>
          <w:p w:rsidR="002F10E1" w:rsidRPr="00031ABE" w:rsidRDefault="002F10E1" w:rsidP="00405F2E">
            <w:pPr>
              <w:jc w:val="right"/>
              <w:rPr>
                <w:color w:val="7030A0"/>
                <w:sz w:val="20"/>
                <w:szCs w:val="20"/>
              </w:rPr>
            </w:pPr>
          </w:p>
        </w:tc>
        <w:tc>
          <w:tcPr>
            <w:tcW w:w="476" w:type="pct"/>
            <w:tcBorders>
              <w:top w:val="nil"/>
              <w:left w:val="nil"/>
              <w:bottom w:val="single" w:sz="4" w:space="0" w:color="auto"/>
              <w:right w:val="single" w:sz="4" w:space="0" w:color="auto"/>
            </w:tcBorders>
            <w:shd w:val="clear" w:color="auto" w:fill="C6D9F1"/>
            <w:noWrap/>
            <w:vAlign w:val="center"/>
          </w:tcPr>
          <w:p w:rsidR="002F10E1" w:rsidRPr="00141F1C" w:rsidRDefault="002F10E1" w:rsidP="00405F2E">
            <w:pPr>
              <w:jc w:val="center"/>
              <w:rPr>
                <w:b/>
                <w:sz w:val="20"/>
                <w:szCs w:val="20"/>
              </w:rPr>
            </w:pPr>
            <w:r w:rsidRPr="00141F1C">
              <w:rPr>
                <w:b/>
                <w:sz w:val="20"/>
                <w:szCs w:val="20"/>
              </w:rPr>
              <w:t>49.229.554,96</w:t>
            </w:r>
          </w:p>
        </w:tc>
        <w:tc>
          <w:tcPr>
            <w:tcW w:w="453" w:type="pct"/>
            <w:tcBorders>
              <w:top w:val="nil"/>
              <w:left w:val="nil"/>
              <w:bottom w:val="single" w:sz="4" w:space="0" w:color="auto"/>
              <w:right w:val="single" w:sz="4" w:space="0" w:color="auto"/>
            </w:tcBorders>
            <w:shd w:val="clear" w:color="auto" w:fill="C6D9F1"/>
            <w:noWrap/>
            <w:vAlign w:val="center"/>
          </w:tcPr>
          <w:p w:rsidR="002F10E1" w:rsidRPr="00141F1C" w:rsidRDefault="002F10E1" w:rsidP="00405F2E">
            <w:pPr>
              <w:jc w:val="center"/>
              <w:rPr>
                <w:b/>
                <w:sz w:val="20"/>
                <w:szCs w:val="20"/>
              </w:rPr>
            </w:pPr>
            <w:r w:rsidRPr="00141F1C">
              <w:rPr>
                <w:b/>
                <w:sz w:val="20"/>
                <w:szCs w:val="20"/>
              </w:rPr>
              <w:t>12.919.712,96</w:t>
            </w:r>
          </w:p>
        </w:tc>
        <w:tc>
          <w:tcPr>
            <w:tcW w:w="464" w:type="pct"/>
            <w:tcBorders>
              <w:top w:val="nil"/>
              <w:left w:val="nil"/>
              <w:bottom w:val="single" w:sz="4" w:space="0" w:color="auto"/>
              <w:right w:val="single" w:sz="4" w:space="0" w:color="auto"/>
            </w:tcBorders>
            <w:shd w:val="clear" w:color="auto" w:fill="C6D9F1"/>
            <w:noWrap/>
            <w:vAlign w:val="center"/>
          </w:tcPr>
          <w:p w:rsidR="002F10E1" w:rsidRPr="00141F1C" w:rsidRDefault="002F10E1" w:rsidP="00405F2E">
            <w:pPr>
              <w:jc w:val="center"/>
              <w:rPr>
                <w:b/>
                <w:sz w:val="20"/>
                <w:szCs w:val="20"/>
              </w:rPr>
            </w:pPr>
            <w:r w:rsidRPr="00141F1C">
              <w:rPr>
                <w:b/>
                <w:sz w:val="20"/>
                <w:szCs w:val="20"/>
              </w:rPr>
              <w:t>28.453.311,46</w:t>
            </w:r>
          </w:p>
        </w:tc>
        <w:tc>
          <w:tcPr>
            <w:tcW w:w="408" w:type="pct"/>
            <w:tcBorders>
              <w:top w:val="nil"/>
              <w:left w:val="nil"/>
              <w:bottom w:val="single" w:sz="4" w:space="0" w:color="auto"/>
              <w:right w:val="single" w:sz="4" w:space="0" w:color="auto"/>
            </w:tcBorders>
            <w:shd w:val="clear" w:color="auto" w:fill="C6D9F1"/>
            <w:noWrap/>
            <w:vAlign w:val="center"/>
          </w:tcPr>
          <w:p w:rsidR="002F10E1" w:rsidRPr="00141F1C" w:rsidRDefault="002F10E1" w:rsidP="00405F2E">
            <w:pPr>
              <w:jc w:val="center"/>
              <w:rPr>
                <w:b/>
                <w:sz w:val="20"/>
                <w:szCs w:val="20"/>
              </w:rPr>
            </w:pPr>
            <w:r w:rsidRPr="00141F1C">
              <w:rPr>
                <w:b/>
                <w:sz w:val="20"/>
                <w:szCs w:val="20"/>
              </w:rPr>
              <w:t>756.988,54</w:t>
            </w:r>
          </w:p>
        </w:tc>
        <w:tc>
          <w:tcPr>
            <w:tcW w:w="488" w:type="pct"/>
            <w:tcBorders>
              <w:top w:val="nil"/>
              <w:left w:val="nil"/>
              <w:bottom w:val="single" w:sz="4" w:space="0" w:color="auto"/>
              <w:right w:val="single" w:sz="4" w:space="0" w:color="auto"/>
            </w:tcBorders>
            <w:shd w:val="clear" w:color="auto" w:fill="C6D9F1"/>
            <w:noWrap/>
            <w:vAlign w:val="center"/>
          </w:tcPr>
          <w:p w:rsidR="002F10E1" w:rsidRPr="00141F1C" w:rsidRDefault="002F10E1" w:rsidP="00405F2E">
            <w:pPr>
              <w:jc w:val="center"/>
              <w:rPr>
                <w:b/>
                <w:sz w:val="20"/>
                <w:szCs w:val="20"/>
              </w:rPr>
            </w:pPr>
            <w:r w:rsidRPr="00141F1C">
              <w:rPr>
                <w:b/>
                <w:sz w:val="20"/>
                <w:szCs w:val="20"/>
              </w:rPr>
              <w:t>8.609.785,00</w:t>
            </w:r>
          </w:p>
        </w:tc>
        <w:tc>
          <w:tcPr>
            <w:tcW w:w="484" w:type="pct"/>
            <w:tcBorders>
              <w:top w:val="nil"/>
              <w:left w:val="nil"/>
              <w:bottom w:val="single" w:sz="4" w:space="0" w:color="auto"/>
              <w:right w:val="single" w:sz="8" w:space="0" w:color="auto"/>
            </w:tcBorders>
            <w:shd w:val="clear" w:color="auto" w:fill="C6D9F1"/>
            <w:noWrap/>
            <w:vAlign w:val="center"/>
          </w:tcPr>
          <w:p w:rsidR="002F10E1" w:rsidRPr="00141F1C" w:rsidRDefault="002F10E1" w:rsidP="00405F2E">
            <w:pPr>
              <w:jc w:val="center"/>
              <w:rPr>
                <w:b/>
                <w:bCs/>
                <w:sz w:val="20"/>
                <w:szCs w:val="20"/>
              </w:rPr>
            </w:pPr>
            <w:r w:rsidRPr="00141F1C">
              <w:rPr>
                <w:b/>
                <w:bCs/>
                <w:sz w:val="20"/>
                <w:szCs w:val="20"/>
              </w:rPr>
              <w:t>99.969.352,92</w:t>
            </w:r>
          </w:p>
        </w:tc>
      </w:tr>
      <w:tr w:rsidR="002F10E1" w:rsidTr="00405F2E">
        <w:trPr>
          <w:trHeight w:val="425"/>
        </w:trPr>
        <w:tc>
          <w:tcPr>
            <w:tcW w:w="534" w:type="pct"/>
            <w:vMerge/>
            <w:tcBorders>
              <w:top w:val="nil"/>
              <w:left w:val="single" w:sz="8" w:space="0" w:color="auto"/>
              <w:bottom w:val="single" w:sz="8" w:space="0" w:color="000000"/>
              <w:right w:val="single" w:sz="4" w:space="0" w:color="auto"/>
            </w:tcBorders>
            <w:vAlign w:val="center"/>
          </w:tcPr>
          <w:p w:rsidR="002F10E1" w:rsidRDefault="002F10E1" w:rsidP="00405F2E">
            <w:pPr>
              <w:rPr>
                <w:b/>
                <w:bCs/>
                <w:color w:val="FF0000"/>
                <w:sz w:val="20"/>
                <w:szCs w:val="20"/>
              </w:rPr>
            </w:pPr>
          </w:p>
        </w:tc>
        <w:tc>
          <w:tcPr>
            <w:tcW w:w="340" w:type="pct"/>
            <w:tcBorders>
              <w:top w:val="nil"/>
              <w:left w:val="nil"/>
              <w:bottom w:val="single" w:sz="8" w:space="0" w:color="auto"/>
              <w:right w:val="single" w:sz="4" w:space="0" w:color="auto"/>
            </w:tcBorders>
            <w:noWrap/>
            <w:vAlign w:val="center"/>
          </w:tcPr>
          <w:p w:rsidR="002F10E1" w:rsidRPr="000C4DBE" w:rsidRDefault="002F10E1" w:rsidP="00405F2E">
            <w:pPr>
              <w:rPr>
                <w:rFonts w:eastAsia="Arial Unicode MS"/>
                <w:color w:val="002060"/>
                <w:sz w:val="20"/>
                <w:szCs w:val="20"/>
              </w:rPr>
            </w:pPr>
            <w:r w:rsidRPr="000C4DBE">
              <w:rPr>
                <w:color w:val="002060"/>
                <w:sz w:val="20"/>
                <w:szCs w:val="20"/>
              </w:rPr>
              <w:t>Artış Or.</w:t>
            </w:r>
          </w:p>
        </w:tc>
        <w:tc>
          <w:tcPr>
            <w:tcW w:w="486" w:type="pct"/>
            <w:tcBorders>
              <w:top w:val="nil"/>
              <w:left w:val="nil"/>
              <w:bottom w:val="single" w:sz="8" w:space="0" w:color="auto"/>
              <w:right w:val="single" w:sz="4" w:space="0" w:color="auto"/>
            </w:tcBorders>
            <w:shd w:val="clear" w:color="auto" w:fill="C6D9F1"/>
            <w:noWrap/>
            <w:vAlign w:val="center"/>
          </w:tcPr>
          <w:p w:rsidR="002F10E1" w:rsidRPr="00534C25" w:rsidRDefault="00B054E6" w:rsidP="00405F2E">
            <w:pPr>
              <w:jc w:val="center"/>
              <w:rPr>
                <w:sz w:val="20"/>
                <w:szCs w:val="20"/>
              </w:rPr>
            </w:pPr>
            <w:r>
              <w:rPr>
                <w:sz w:val="20"/>
                <w:szCs w:val="20"/>
              </w:rPr>
              <w:t>22,55</w:t>
            </w:r>
          </w:p>
        </w:tc>
        <w:tc>
          <w:tcPr>
            <w:tcW w:w="485" w:type="pct"/>
            <w:tcBorders>
              <w:top w:val="nil"/>
              <w:left w:val="nil"/>
              <w:bottom w:val="single" w:sz="8" w:space="0" w:color="auto"/>
              <w:right w:val="single" w:sz="4" w:space="0" w:color="auto"/>
            </w:tcBorders>
            <w:shd w:val="clear" w:color="auto" w:fill="C6D9F1"/>
            <w:noWrap/>
            <w:vAlign w:val="center"/>
          </w:tcPr>
          <w:p w:rsidR="002F10E1" w:rsidRPr="00534C25" w:rsidRDefault="00B054E6" w:rsidP="00405F2E">
            <w:pPr>
              <w:jc w:val="center"/>
              <w:rPr>
                <w:sz w:val="20"/>
                <w:szCs w:val="20"/>
              </w:rPr>
            </w:pPr>
            <w:r>
              <w:rPr>
                <w:sz w:val="20"/>
                <w:szCs w:val="20"/>
              </w:rPr>
              <w:t>-1,27</w:t>
            </w:r>
          </w:p>
        </w:tc>
        <w:tc>
          <w:tcPr>
            <w:tcW w:w="317" w:type="pct"/>
            <w:tcBorders>
              <w:top w:val="nil"/>
              <w:left w:val="nil"/>
              <w:bottom w:val="single" w:sz="8" w:space="0" w:color="auto"/>
              <w:right w:val="single" w:sz="4" w:space="0" w:color="auto"/>
            </w:tcBorders>
            <w:shd w:val="clear" w:color="auto" w:fill="C6D9F1"/>
            <w:noWrap/>
            <w:vAlign w:val="center"/>
          </w:tcPr>
          <w:p w:rsidR="002F10E1" w:rsidRPr="00534C25" w:rsidRDefault="002F10E1" w:rsidP="00405F2E">
            <w:pPr>
              <w:jc w:val="center"/>
              <w:rPr>
                <w:b/>
                <w:bCs/>
                <w:sz w:val="20"/>
                <w:szCs w:val="20"/>
              </w:rPr>
            </w:pPr>
          </w:p>
        </w:tc>
        <w:tc>
          <w:tcPr>
            <w:tcW w:w="65" w:type="pct"/>
            <w:tcBorders>
              <w:top w:val="single" w:sz="4" w:space="0" w:color="000080"/>
              <w:left w:val="nil"/>
              <w:bottom w:val="single" w:sz="8" w:space="0" w:color="auto"/>
              <w:right w:val="single" w:sz="4" w:space="0" w:color="auto"/>
            </w:tcBorders>
            <w:shd w:val="clear" w:color="auto" w:fill="C6D9F1"/>
            <w:noWrap/>
            <w:vAlign w:val="center"/>
          </w:tcPr>
          <w:p w:rsidR="002F10E1" w:rsidRPr="00031ABE" w:rsidRDefault="002F10E1" w:rsidP="00405F2E">
            <w:pPr>
              <w:jc w:val="right"/>
              <w:rPr>
                <w:b/>
                <w:bCs/>
                <w:color w:val="7030A0"/>
                <w:sz w:val="20"/>
                <w:szCs w:val="20"/>
              </w:rPr>
            </w:pPr>
          </w:p>
        </w:tc>
        <w:tc>
          <w:tcPr>
            <w:tcW w:w="476" w:type="pct"/>
            <w:tcBorders>
              <w:top w:val="nil"/>
              <w:left w:val="nil"/>
              <w:bottom w:val="single" w:sz="8" w:space="0" w:color="auto"/>
              <w:right w:val="single" w:sz="4" w:space="0" w:color="auto"/>
            </w:tcBorders>
            <w:shd w:val="clear" w:color="auto" w:fill="C6D9F1"/>
            <w:noWrap/>
            <w:vAlign w:val="center"/>
          </w:tcPr>
          <w:p w:rsidR="002F10E1" w:rsidRPr="00141F1C" w:rsidRDefault="002F10E1" w:rsidP="00405F2E">
            <w:pPr>
              <w:jc w:val="center"/>
              <w:rPr>
                <w:sz w:val="20"/>
                <w:szCs w:val="20"/>
              </w:rPr>
            </w:pPr>
            <w:r w:rsidRPr="00141F1C">
              <w:rPr>
                <w:sz w:val="20"/>
                <w:szCs w:val="20"/>
              </w:rPr>
              <w:t>33,89</w:t>
            </w:r>
          </w:p>
        </w:tc>
        <w:tc>
          <w:tcPr>
            <w:tcW w:w="453" w:type="pct"/>
            <w:tcBorders>
              <w:top w:val="nil"/>
              <w:left w:val="nil"/>
              <w:bottom w:val="single" w:sz="8" w:space="0" w:color="auto"/>
              <w:right w:val="single" w:sz="4" w:space="0" w:color="auto"/>
            </w:tcBorders>
            <w:shd w:val="clear" w:color="auto" w:fill="C6D9F1"/>
            <w:noWrap/>
            <w:vAlign w:val="center"/>
          </w:tcPr>
          <w:p w:rsidR="002F10E1" w:rsidRPr="00141F1C" w:rsidRDefault="002F10E1" w:rsidP="00405F2E">
            <w:pPr>
              <w:jc w:val="center"/>
              <w:rPr>
                <w:sz w:val="20"/>
                <w:szCs w:val="20"/>
              </w:rPr>
            </w:pPr>
            <w:r w:rsidRPr="00141F1C">
              <w:rPr>
                <w:sz w:val="20"/>
                <w:szCs w:val="20"/>
              </w:rPr>
              <w:t>31,59</w:t>
            </w:r>
          </w:p>
        </w:tc>
        <w:tc>
          <w:tcPr>
            <w:tcW w:w="464" w:type="pct"/>
            <w:tcBorders>
              <w:top w:val="nil"/>
              <w:left w:val="nil"/>
              <w:bottom w:val="single" w:sz="8" w:space="0" w:color="auto"/>
              <w:right w:val="single" w:sz="4" w:space="0" w:color="auto"/>
            </w:tcBorders>
            <w:shd w:val="clear" w:color="auto" w:fill="C6D9F1"/>
            <w:noWrap/>
            <w:vAlign w:val="center"/>
          </w:tcPr>
          <w:p w:rsidR="002F10E1" w:rsidRPr="00141F1C" w:rsidRDefault="002F10E1" w:rsidP="00405F2E">
            <w:pPr>
              <w:jc w:val="center"/>
              <w:rPr>
                <w:sz w:val="20"/>
                <w:szCs w:val="20"/>
              </w:rPr>
            </w:pPr>
            <w:r w:rsidRPr="00141F1C">
              <w:rPr>
                <w:sz w:val="20"/>
                <w:szCs w:val="20"/>
              </w:rPr>
              <w:t>33,82</w:t>
            </w:r>
          </w:p>
        </w:tc>
        <w:tc>
          <w:tcPr>
            <w:tcW w:w="408" w:type="pct"/>
            <w:tcBorders>
              <w:top w:val="nil"/>
              <w:left w:val="nil"/>
              <w:bottom w:val="single" w:sz="8" w:space="0" w:color="auto"/>
              <w:right w:val="single" w:sz="4" w:space="0" w:color="auto"/>
            </w:tcBorders>
            <w:shd w:val="clear" w:color="auto" w:fill="C6D9F1"/>
            <w:noWrap/>
            <w:vAlign w:val="center"/>
          </w:tcPr>
          <w:p w:rsidR="002F10E1" w:rsidRPr="00141F1C" w:rsidRDefault="002F10E1" w:rsidP="00405F2E">
            <w:pPr>
              <w:jc w:val="center"/>
              <w:rPr>
                <w:sz w:val="20"/>
                <w:szCs w:val="20"/>
              </w:rPr>
            </w:pPr>
            <w:r w:rsidRPr="00141F1C">
              <w:rPr>
                <w:sz w:val="20"/>
                <w:szCs w:val="20"/>
              </w:rPr>
              <w:t>28,34</w:t>
            </w:r>
          </w:p>
        </w:tc>
        <w:tc>
          <w:tcPr>
            <w:tcW w:w="488" w:type="pct"/>
            <w:tcBorders>
              <w:top w:val="nil"/>
              <w:left w:val="nil"/>
              <w:bottom w:val="single" w:sz="8" w:space="0" w:color="auto"/>
              <w:right w:val="single" w:sz="4" w:space="0" w:color="auto"/>
            </w:tcBorders>
            <w:shd w:val="clear" w:color="auto" w:fill="C6D9F1"/>
            <w:noWrap/>
            <w:vAlign w:val="center"/>
          </w:tcPr>
          <w:p w:rsidR="002F10E1" w:rsidRPr="00141F1C" w:rsidRDefault="002F10E1" w:rsidP="00405F2E">
            <w:pPr>
              <w:jc w:val="center"/>
              <w:rPr>
                <w:sz w:val="20"/>
                <w:szCs w:val="20"/>
              </w:rPr>
            </w:pPr>
            <w:r w:rsidRPr="00141F1C">
              <w:rPr>
                <w:sz w:val="20"/>
                <w:szCs w:val="20"/>
              </w:rPr>
              <w:t>0,00</w:t>
            </w:r>
          </w:p>
        </w:tc>
        <w:tc>
          <w:tcPr>
            <w:tcW w:w="484" w:type="pct"/>
            <w:tcBorders>
              <w:top w:val="nil"/>
              <w:left w:val="nil"/>
              <w:bottom w:val="single" w:sz="8" w:space="0" w:color="auto"/>
              <w:right w:val="single" w:sz="8" w:space="0" w:color="auto"/>
            </w:tcBorders>
            <w:shd w:val="clear" w:color="auto" w:fill="C6D9F1"/>
            <w:noWrap/>
            <w:vAlign w:val="center"/>
          </w:tcPr>
          <w:p w:rsidR="002F10E1" w:rsidRPr="00141F1C" w:rsidRDefault="002F10E1" w:rsidP="00405F2E">
            <w:pPr>
              <w:jc w:val="center"/>
              <w:rPr>
                <w:b/>
                <w:bCs/>
                <w:sz w:val="20"/>
                <w:szCs w:val="20"/>
              </w:rPr>
            </w:pPr>
            <w:r w:rsidRPr="00141F1C">
              <w:rPr>
                <w:b/>
                <w:bCs/>
                <w:sz w:val="20"/>
                <w:szCs w:val="20"/>
              </w:rPr>
              <w:t>29,75</w:t>
            </w:r>
          </w:p>
        </w:tc>
      </w:tr>
    </w:tbl>
    <w:p w:rsidR="002F10E1" w:rsidRDefault="002F10E1" w:rsidP="002F10E1">
      <w:pPr>
        <w:jc w:val="both"/>
        <w:sectPr w:rsidR="002F10E1" w:rsidSect="00405F2E">
          <w:pgSz w:w="16838" w:h="11906" w:orient="landscape"/>
          <w:pgMar w:top="1418" w:right="1418" w:bottom="1418" w:left="1418" w:header="709" w:footer="709" w:gutter="0"/>
          <w:cols w:space="708"/>
          <w:docGrid w:linePitch="360"/>
        </w:sectPr>
      </w:pPr>
      <w:r w:rsidRPr="0091139D">
        <w:t xml:space="preserve">Döner Sermaye Saymanlıklarımızca elde edilen gelir tutarı bir önceki yıla göre % </w:t>
      </w:r>
      <w:r w:rsidR="00CF66B8">
        <w:t>1,27 lik azal</w:t>
      </w:r>
      <w:r>
        <w:t>ışla</w:t>
      </w:r>
      <w:r w:rsidRPr="0091139D">
        <w:t xml:space="preserve"> </w:t>
      </w:r>
      <w:r w:rsidR="00CF66B8" w:rsidRPr="00CF66B8">
        <w:rPr>
          <w:b/>
        </w:rPr>
        <w:t>50.373.394,16</w:t>
      </w:r>
      <w:r w:rsidR="00CF66B8">
        <w:rPr>
          <w:b/>
          <w:sz w:val="20"/>
          <w:szCs w:val="20"/>
        </w:rPr>
        <w:t xml:space="preserve"> </w:t>
      </w:r>
      <w:r w:rsidRPr="0091139D">
        <w:t>o</w:t>
      </w:r>
      <w:r>
        <w:t xml:space="preserve">larak gerçekleşmiş, bu tutardan </w:t>
      </w:r>
      <w:r>
        <w:rPr>
          <w:b/>
        </w:rPr>
        <w:t>49.229.554,96</w:t>
      </w:r>
      <w:r>
        <w:rPr>
          <w:rFonts w:ascii="AbakuTLSymSans" w:hAnsi="AbakuTLSymSans"/>
          <w:szCs w:val="20"/>
        </w:rPr>
        <w:t xml:space="preserve"> </w:t>
      </w:r>
      <w:r w:rsidRPr="0091139D">
        <w:t>Mal ve Hizmet Alımları</w:t>
      </w:r>
      <w:r w:rsidRPr="0091139D">
        <w:rPr>
          <w:b/>
        </w:rPr>
        <w:t xml:space="preserve">, </w:t>
      </w:r>
      <w:r>
        <w:rPr>
          <w:b/>
          <w:bCs/>
          <w:szCs w:val="20"/>
        </w:rPr>
        <w:t>28.453.311,46</w:t>
      </w:r>
      <w:r w:rsidRPr="0091139D">
        <w:t xml:space="preserve"> personele döner sermaye payı olarak dağıtılmış, </w:t>
      </w:r>
      <w:r>
        <w:rPr>
          <w:b/>
          <w:bCs/>
          <w:szCs w:val="20"/>
        </w:rPr>
        <w:t>756.988,54</w:t>
      </w:r>
      <w:r>
        <w:t xml:space="preserve"> ise Hazineye aktarılmıştır.</w:t>
      </w:r>
    </w:p>
    <w:p w:rsidR="002F10E1" w:rsidRDefault="002F10E1" w:rsidP="002F10E1">
      <w:pPr>
        <w:pStyle w:val="NormalWeb"/>
        <w:spacing w:before="0" w:beforeAutospacing="0" w:after="0" w:afterAutospacing="0"/>
        <w:jc w:val="both"/>
        <w:rPr>
          <w:b/>
          <w:bCs/>
          <w:color w:val="333399"/>
        </w:rPr>
      </w:pPr>
    </w:p>
    <w:p w:rsidR="002F10E1" w:rsidRDefault="002F10E1" w:rsidP="002F10E1">
      <w:pPr>
        <w:pStyle w:val="NormalWeb"/>
        <w:spacing w:before="0" w:beforeAutospacing="0" w:after="0" w:afterAutospacing="0"/>
        <w:jc w:val="both"/>
      </w:pPr>
      <w:r>
        <w:rPr>
          <w:b/>
          <w:bCs/>
          <w:color w:val="333399"/>
        </w:rPr>
        <w:t>B) MİLLİ EMLAK İŞLEMLERİ</w:t>
      </w:r>
      <w:r>
        <w:t> </w:t>
      </w:r>
    </w:p>
    <w:p w:rsidR="002F10E1" w:rsidRDefault="002F10E1" w:rsidP="002F10E1">
      <w:pPr>
        <w:pStyle w:val="NormalWeb"/>
        <w:spacing w:before="0" w:beforeAutospacing="0" w:after="0" w:afterAutospacing="0"/>
        <w:jc w:val="both"/>
      </w:pPr>
    </w:p>
    <w:p w:rsidR="002F10E1" w:rsidRPr="00814EC7" w:rsidRDefault="002F10E1" w:rsidP="002F10E1">
      <w:pPr>
        <w:ind w:firstLine="708"/>
        <w:jc w:val="both"/>
      </w:pPr>
      <w:r>
        <w:t>İlimizde milli e</w:t>
      </w:r>
      <w:r w:rsidRPr="00814EC7">
        <w:t xml:space="preserve">mlak </w:t>
      </w:r>
      <w:r>
        <w:t>h</w:t>
      </w:r>
      <w:r w:rsidRPr="00814EC7">
        <w:t>izmetleri; Milli Emlak Müdürlüğü</w:t>
      </w:r>
      <w:r>
        <w:t>, Karasu Milli Emlak Müdürlüğü</w:t>
      </w:r>
      <w:r w:rsidRPr="00814EC7">
        <w:t xml:space="preserve"> ve </w:t>
      </w:r>
      <w:r>
        <w:t>7</w:t>
      </w:r>
      <w:r w:rsidRPr="00814EC7">
        <w:t xml:space="preserve"> </w:t>
      </w:r>
      <w:r>
        <w:t>ilçe malmüdürlüğü milli e</w:t>
      </w:r>
      <w:r w:rsidRPr="00814EC7">
        <w:t xml:space="preserve">mlak </w:t>
      </w:r>
      <w:r>
        <w:t>s</w:t>
      </w:r>
      <w:r w:rsidRPr="00814EC7">
        <w:t>ervisleri tarafından yürütülmektedir.</w:t>
      </w:r>
    </w:p>
    <w:p w:rsidR="002F10E1" w:rsidRDefault="002F10E1" w:rsidP="002F10E1">
      <w:pPr>
        <w:pStyle w:val="NormalWeb"/>
        <w:spacing w:before="0" w:beforeAutospacing="0" w:after="0" w:afterAutospacing="0"/>
        <w:jc w:val="both"/>
      </w:pPr>
      <w:r w:rsidRPr="00814EC7">
        <w:t>T</w:t>
      </w:r>
      <w:r>
        <w:t>aşınmaz mallarımızın</w:t>
      </w:r>
      <w:r w:rsidRPr="00814EC7">
        <w:t xml:space="preserve"> ilçelerimiz itibariyle dağılımı </w:t>
      </w:r>
      <w:r>
        <w:t>aşağıdaki</w:t>
      </w:r>
      <w:r w:rsidRPr="00814EC7">
        <w:t xml:space="preserve"> tabloda yer almaktadır.</w:t>
      </w:r>
    </w:p>
    <w:p w:rsidR="002F10E1" w:rsidRDefault="002F10E1" w:rsidP="002F10E1">
      <w:pPr>
        <w:pStyle w:val="NormalWeb"/>
        <w:spacing w:before="0" w:beforeAutospacing="0" w:after="0" w:afterAutospacing="0"/>
      </w:pPr>
    </w:p>
    <w:p w:rsidR="002F10E1" w:rsidRDefault="002F10E1" w:rsidP="002F10E1">
      <w:pPr>
        <w:pStyle w:val="NormalWeb"/>
        <w:spacing w:before="0" w:beforeAutospacing="0" w:after="0" w:afterAutospacing="0"/>
        <w:rPr>
          <w:b/>
          <w:color w:val="800080"/>
          <w:sz w:val="22"/>
          <w:szCs w:val="22"/>
        </w:rPr>
      </w:pPr>
      <w:r>
        <w:rPr>
          <w:b/>
          <w:color w:val="800080"/>
          <w:sz w:val="20"/>
          <w:szCs w:val="20"/>
        </w:rPr>
        <w:t xml:space="preserve">  </w:t>
      </w:r>
      <w:r w:rsidRPr="00683F98">
        <w:rPr>
          <w:b/>
          <w:color w:val="800080"/>
          <w:sz w:val="22"/>
          <w:szCs w:val="22"/>
        </w:rPr>
        <w:t>TABLO 6 - TAŞINMAZ MALLAR BİLGİ FORMU</w:t>
      </w:r>
    </w:p>
    <w:p w:rsidR="002F10E1" w:rsidRPr="005D7AD8" w:rsidRDefault="002F10E1" w:rsidP="002F10E1">
      <w:pPr>
        <w:pStyle w:val="NormalWeb"/>
        <w:spacing w:before="0" w:beforeAutospacing="0" w:after="0" w:afterAutospacing="0"/>
        <w:jc w:val="both"/>
        <w:rPr>
          <w:b/>
          <w:color w:val="800080"/>
          <w:sz w:val="10"/>
          <w:szCs w:val="10"/>
        </w:rPr>
      </w:pPr>
    </w:p>
    <w:tbl>
      <w:tblPr>
        <w:tblW w:w="0" w:type="auto"/>
        <w:tblLayout w:type="fixed"/>
        <w:tblCellMar>
          <w:left w:w="70" w:type="dxa"/>
          <w:right w:w="70" w:type="dxa"/>
        </w:tblCellMar>
        <w:tblLook w:val="0000" w:firstRow="0" w:lastRow="0" w:firstColumn="0" w:lastColumn="0" w:noHBand="0" w:noVBand="0"/>
      </w:tblPr>
      <w:tblGrid>
        <w:gridCol w:w="1357"/>
        <w:gridCol w:w="673"/>
        <w:gridCol w:w="1053"/>
        <w:gridCol w:w="903"/>
        <w:gridCol w:w="1613"/>
        <w:gridCol w:w="1559"/>
      </w:tblGrid>
      <w:tr w:rsidR="002F10E1" w:rsidTr="00405F2E">
        <w:trPr>
          <w:trHeight w:val="427"/>
        </w:trPr>
        <w:tc>
          <w:tcPr>
            <w:tcW w:w="1357" w:type="dxa"/>
            <w:tcBorders>
              <w:top w:val="single" w:sz="4" w:space="0" w:color="auto"/>
              <w:left w:val="single" w:sz="4" w:space="0" w:color="auto"/>
              <w:bottom w:val="nil"/>
              <w:right w:val="single" w:sz="4" w:space="0" w:color="auto"/>
            </w:tcBorders>
            <w:shd w:val="clear" w:color="auto" w:fill="auto"/>
            <w:noWrap/>
            <w:vAlign w:val="center"/>
          </w:tcPr>
          <w:p w:rsidR="002F10E1" w:rsidRPr="001D7CEA" w:rsidRDefault="002F10E1" w:rsidP="00405F2E">
            <w:pPr>
              <w:jc w:val="center"/>
              <w:rPr>
                <w:b/>
                <w:bCs/>
                <w:color w:val="000080"/>
                <w:sz w:val="16"/>
                <w:szCs w:val="16"/>
              </w:rPr>
            </w:pPr>
            <w:r w:rsidRPr="001D7CEA">
              <w:rPr>
                <w:b/>
                <w:bCs/>
                <w:color w:val="000080"/>
                <w:sz w:val="16"/>
                <w:szCs w:val="16"/>
              </w:rPr>
              <w:t>BULUNDUĞU</w:t>
            </w:r>
          </w:p>
        </w:tc>
        <w:tc>
          <w:tcPr>
            <w:tcW w:w="673" w:type="dxa"/>
            <w:tcBorders>
              <w:top w:val="single" w:sz="4" w:space="0" w:color="auto"/>
              <w:left w:val="nil"/>
              <w:bottom w:val="nil"/>
              <w:right w:val="single" w:sz="4" w:space="0" w:color="auto"/>
            </w:tcBorders>
            <w:shd w:val="clear" w:color="auto" w:fill="auto"/>
            <w:noWrap/>
            <w:vAlign w:val="center"/>
          </w:tcPr>
          <w:p w:rsidR="002F10E1" w:rsidRPr="001D7CEA" w:rsidRDefault="002F10E1" w:rsidP="00405F2E">
            <w:pPr>
              <w:jc w:val="center"/>
              <w:rPr>
                <w:b/>
                <w:bCs/>
                <w:color w:val="000080"/>
                <w:sz w:val="16"/>
                <w:szCs w:val="16"/>
              </w:rPr>
            </w:pPr>
            <w:r w:rsidRPr="001D7CEA">
              <w:rPr>
                <w:b/>
                <w:bCs/>
                <w:color w:val="000080"/>
                <w:sz w:val="16"/>
                <w:szCs w:val="16"/>
              </w:rPr>
              <w:t> </w:t>
            </w:r>
          </w:p>
        </w:tc>
        <w:tc>
          <w:tcPr>
            <w:tcW w:w="1053" w:type="dxa"/>
            <w:tcBorders>
              <w:top w:val="single" w:sz="4" w:space="0" w:color="auto"/>
              <w:left w:val="nil"/>
              <w:bottom w:val="nil"/>
              <w:right w:val="single" w:sz="4" w:space="0" w:color="auto"/>
            </w:tcBorders>
            <w:shd w:val="clear" w:color="auto" w:fill="auto"/>
            <w:noWrap/>
            <w:vAlign w:val="center"/>
          </w:tcPr>
          <w:p w:rsidR="002F10E1" w:rsidRPr="006028D9" w:rsidRDefault="002F10E1" w:rsidP="00405F2E">
            <w:pPr>
              <w:jc w:val="center"/>
              <w:rPr>
                <w:b/>
                <w:bCs/>
                <w:color w:val="20128A"/>
                <w:sz w:val="16"/>
                <w:szCs w:val="16"/>
              </w:rPr>
            </w:pPr>
            <w:r w:rsidRPr="006028D9">
              <w:rPr>
                <w:b/>
                <w:bCs/>
                <w:color w:val="20128A"/>
                <w:sz w:val="16"/>
                <w:szCs w:val="16"/>
              </w:rPr>
              <w:t>MAH/KÖY</w:t>
            </w:r>
          </w:p>
        </w:tc>
        <w:tc>
          <w:tcPr>
            <w:tcW w:w="903" w:type="dxa"/>
            <w:tcBorders>
              <w:top w:val="single" w:sz="4" w:space="0" w:color="auto"/>
              <w:left w:val="nil"/>
              <w:bottom w:val="nil"/>
              <w:right w:val="single" w:sz="4" w:space="0" w:color="auto"/>
            </w:tcBorders>
            <w:shd w:val="clear" w:color="auto" w:fill="auto"/>
            <w:noWrap/>
            <w:vAlign w:val="center"/>
          </w:tcPr>
          <w:p w:rsidR="002F10E1" w:rsidRPr="001D7CEA" w:rsidRDefault="002F10E1" w:rsidP="00405F2E">
            <w:pPr>
              <w:jc w:val="center"/>
              <w:rPr>
                <w:b/>
                <w:bCs/>
                <w:color w:val="000080"/>
                <w:sz w:val="16"/>
                <w:szCs w:val="16"/>
              </w:rPr>
            </w:pPr>
            <w:r w:rsidRPr="001D7CEA">
              <w:rPr>
                <w:b/>
                <w:bCs/>
                <w:color w:val="000080"/>
                <w:sz w:val="16"/>
                <w:szCs w:val="16"/>
              </w:rPr>
              <w:t>TOPLAM</w:t>
            </w:r>
          </w:p>
        </w:tc>
        <w:tc>
          <w:tcPr>
            <w:tcW w:w="1613" w:type="dxa"/>
            <w:tcBorders>
              <w:top w:val="single" w:sz="4" w:space="0" w:color="auto"/>
              <w:left w:val="nil"/>
              <w:bottom w:val="nil"/>
              <w:right w:val="single" w:sz="4" w:space="0" w:color="auto"/>
            </w:tcBorders>
            <w:shd w:val="clear" w:color="auto" w:fill="auto"/>
            <w:noWrap/>
            <w:vAlign w:val="center"/>
          </w:tcPr>
          <w:p w:rsidR="002F10E1" w:rsidRPr="001D7CEA" w:rsidRDefault="002F10E1" w:rsidP="00405F2E">
            <w:pPr>
              <w:jc w:val="center"/>
              <w:rPr>
                <w:b/>
                <w:bCs/>
                <w:color w:val="000080"/>
                <w:sz w:val="16"/>
                <w:szCs w:val="16"/>
              </w:rPr>
            </w:pPr>
            <w:r w:rsidRPr="001D7CEA">
              <w:rPr>
                <w:b/>
                <w:bCs/>
                <w:color w:val="000080"/>
                <w:sz w:val="16"/>
                <w:szCs w:val="16"/>
              </w:rPr>
              <w:t>TOPLAM</w:t>
            </w:r>
          </w:p>
        </w:tc>
        <w:tc>
          <w:tcPr>
            <w:tcW w:w="1559" w:type="dxa"/>
            <w:tcBorders>
              <w:top w:val="single" w:sz="4" w:space="0" w:color="auto"/>
              <w:left w:val="nil"/>
              <w:bottom w:val="nil"/>
              <w:right w:val="single" w:sz="4" w:space="0" w:color="auto"/>
            </w:tcBorders>
            <w:shd w:val="clear" w:color="auto" w:fill="auto"/>
            <w:noWrap/>
            <w:vAlign w:val="center"/>
          </w:tcPr>
          <w:p w:rsidR="002F10E1" w:rsidRPr="001D7CEA" w:rsidRDefault="002F10E1" w:rsidP="00405F2E">
            <w:pPr>
              <w:jc w:val="center"/>
              <w:rPr>
                <w:b/>
                <w:bCs/>
                <w:color w:val="000080"/>
                <w:sz w:val="16"/>
                <w:szCs w:val="16"/>
              </w:rPr>
            </w:pPr>
            <w:r w:rsidRPr="001D7CEA">
              <w:rPr>
                <w:b/>
                <w:bCs/>
                <w:color w:val="000080"/>
                <w:sz w:val="16"/>
                <w:szCs w:val="16"/>
              </w:rPr>
              <w:t xml:space="preserve">İL/İLÇE </w:t>
            </w:r>
          </w:p>
        </w:tc>
      </w:tr>
      <w:tr w:rsidR="002F10E1" w:rsidTr="00405F2E">
        <w:trPr>
          <w:trHeight w:val="621"/>
        </w:trPr>
        <w:tc>
          <w:tcPr>
            <w:tcW w:w="1357" w:type="dxa"/>
            <w:tcBorders>
              <w:top w:val="nil"/>
              <w:left w:val="single" w:sz="4" w:space="0" w:color="auto"/>
              <w:bottom w:val="single" w:sz="4" w:space="0" w:color="auto"/>
              <w:right w:val="single" w:sz="4" w:space="0" w:color="auto"/>
            </w:tcBorders>
            <w:shd w:val="clear" w:color="auto" w:fill="auto"/>
            <w:noWrap/>
            <w:vAlign w:val="center"/>
          </w:tcPr>
          <w:p w:rsidR="002F10E1" w:rsidRPr="001D7CEA" w:rsidRDefault="002F10E1" w:rsidP="00405F2E">
            <w:pPr>
              <w:jc w:val="center"/>
              <w:rPr>
                <w:b/>
                <w:bCs/>
                <w:color w:val="000080"/>
                <w:sz w:val="16"/>
                <w:szCs w:val="16"/>
              </w:rPr>
            </w:pPr>
            <w:r w:rsidRPr="001D7CEA">
              <w:rPr>
                <w:b/>
                <w:bCs/>
                <w:color w:val="000080"/>
                <w:sz w:val="16"/>
                <w:szCs w:val="16"/>
              </w:rPr>
              <w:t>YER</w:t>
            </w:r>
          </w:p>
        </w:tc>
        <w:tc>
          <w:tcPr>
            <w:tcW w:w="673" w:type="dxa"/>
            <w:tcBorders>
              <w:top w:val="nil"/>
              <w:left w:val="nil"/>
              <w:bottom w:val="single" w:sz="4" w:space="0" w:color="auto"/>
              <w:right w:val="single" w:sz="4" w:space="0" w:color="auto"/>
            </w:tcBorders>
            <w:shd w:val="clear" w:color="auto" w:fill="auto"/>
            <w:noWrap/>
            <w:vAlign w:val="center"/>
          </w:tcPr>
          <w:p w:rsidR="002F10E1" w:rsidRPr="001D7CEA" w:rsidRDefault="002F10E1" w:rsidP="00405F2E">
            <w:pPr>
              <w:jc w:val="center"/>
              <w:rPr>
                <w:b/>
                <w:bCs/>
                <w:color w:val="000080"/>
                <w:sz w:val="16"/>
                <w:szCs w:val="16"/>
              </w:rPr>
            </w:pPr>
            <w:r w:rsidRPr="001D7CEA">
              <w:rPr>
                <w:b/>
                <w:bCs/>
                <w:color w:val="000080"/>
                <w:sz w:val="16"/>
                <w:szCs w:val="16"/>
              </w:rPr>
              <w:t>YILI</w:t>
            </w:r>
          </w:p>
        </w:tc>
        <w:tc>
          <w:tcPr>
            <w:tcW w:w="1053" w:type="dxa"/>
            <w:tcBorders>
              <w:top w:val="nil"/>
              <w:left w:val="nil"/>
              <w:bottom w:val="single" w:sz="4" w:space="0" w:color="auto"/>
              <w:right w:val="single" w:sz="4" w:space="0" w:color="auto"/>
            </w:tcBorders>
            <w:shd w:val="clear" w:color="auto" w:fill="auto"/>
            <w:noWrap/>
            <w:vAlign w:val="center"/>
          </w:tcPr>
          <w:p w:rsidR="002F10E1" w:rsidRPr="006028D9" w:rsidRDefault="002F10E1" w:rsidP="00405F2E">
            <w:pPr>
              <w:jc w:val="center"/>
              <w:rPr>
                <w:b/>
                <w:bCs/>
                <w:color w:val="20128A"/>
                <w:sz w:val="16"/>
                <w:szCs w:val="16"/>
              </w:rPr>
            </w:pPr>
            <w:r w:rsidRPr="006028D9">
              <w:rPr>
                <w:b/>
                <w:bCs/>
                <w:color w:val="20128A"/>
                <w:sz w:val="16"/>
                <w:szCs w:val="16"/>
              </w:rPr>
              <w:t>SAYISI</w:t>
            </w:r>
          </w:p>
        </w:tc>
        <w:tc>
          <w:tcPr>
            <w:tcW w:w="903" w:type="dxa"/>
            <w:tcBorders>
              <w:top w:val="nil"/>
              <w:left w:val="nil"/>
              <w:bottom w:val="single" w:sz="4" w:space="0" w:color="auto"/>
              <w:right w:val="single" w:sz="4" w:space="0" w:color="auto"/>
            </w:tcBorders>
            <w:shd w:val="clear" w:color="auto" w:fill="auto"/>
            <w:noWrap/>
            <w:vAlign w:val="center"/>
          </w:tcPr>
          <w:p w:rsidR="002F10E1" w:rsidRPr="001D7CEA" w:rsidRDefault="002F10E1" w:rsidP="00405F2E">
            <w:pPr>
              <w:jc w:val="center"/>
              <w:rPr>
                <w:b/>
                <w:bCs/>
                <w:color w:val="000080"/>
                <w:sz w:val="16"/>
                <w:szCs w:val="16"/>
              </w:rPr>
            </w:pPr>
            <w:r w:rsidRPr="001D7CEA">
              <w:rPr>
                <w:b/>
                <w:bCs/>
                <w:color w:val="000080"/>
                <w:sz w:val="16"/>
                <w:szCs w:val="16"/>
              </w:rPr>
              <w:t>ADEDİ</w:t>
            </w:r>
          </w:p>
        </w:tc>
        <w:tc>
          <w:tcPr>
            <w:tcW w:w="1613"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b/>
                <w:bCs/>
                <w:color w:val="000080"/>
                <w:sz w:val="16"/>
                <w:szCs w:val="16"/>
              </w:rPr>
            </w:pPr>
            <w:r w:rsidRPr="001D7CEA">
              <w:rPr>
                <w:b/>
                <w:bCs/>
                <w:color w:val="000080"/>
                <w:sz w:val="16"/>
                <w:szCs w:val="16"/>
              </w:rPr>
              <w:t>YÜZÖLÇÜMÜ</w:t>
            </w:r>
          </w:p>
          <w:p w:rsidR="002F10E1" w:rsidRPr="001D7CEA" w:rsidRDefault="002F10E1" w:rsidP="00405F2E">
            <w:pPr>
              <w:jc w:val="center"/>
              <w:rPr>
                <w:b/>
                <w:bCs/>
                <w:color w:val="000080"/>
                <w:sz w:val="16"/>
                <w:szCs w:val="16"/>
              </w:rPr>
            </w:pPr>
            <w:r w:rsidRPr="002D0462">
              <w:rPr>
                <w:b/>
                <w:bCs/>
                <w:color w:val="000080"/>
                <w:sz w:val="16"/>
                <w:szCs w:val="16"/>
              </w:rPr>
              <w:t>(m</w:t>
            </w:r>
            <w:r w:rsidRPr="002D0462">
              <w:rPr>
                <w:b/>
                <w:bCs/>
                <w:color w:val="000080"/>
                <w:sz w:val="16"/>
                <w:szCs w:val="16"/>
                <w:vertAlign w:val="superscript"/>
              </w:rPr>
              <w:t>2</w:t>
            </w:r>
            <w:r w:rsidRPr="002D0462">
              <w:rPr>
                <w:b/>
                <w:bCs/>
                <w:color w:val="000080"/>
                <w:sz w:val="16"/>
                <w:szCs w:val="16"/>
              </w:rPr>
              <w:t>)</w:t>
            </w:r>
          </w:p>
        </w:tc>
        <w:tc>
          <w:tcPr>
            <w:tcW w:w="1559"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b/>
                <w:bCs/>
                <w:color w:val="000080"/>
                <w:sz w:val="16"/>
                <w:szCs w:val="16"/>
              </w:rPr>
            </w:pPr>
            <w:r w:rsidRPr="001D7CEA">
              <w:rPr>
                <w:b/>
                <w:bCs/>
                <w:color w:val="000080"/>
                <w:sz w:val="16"/>
                <w:szCs w:val="16"/>
              </w:rPr>
              <w:t>YÜZÖLÇÜMÜ</w:t>
            </w:r>
          </w:p>
          <w:p w:rsidR="002F10E1" w:rsidRPr="001D7CEA" w:rsidRDefault="002F10E1" w:rsidP="00405F2E">
            <w:pPr>
              <w:jc w:val="center"/>
              <w:rPr>
                <w:b/>
                <w:bCs/>
                <w:color w:val="000080"/>
                <w:sz w:val="16"/>
                <w:szCs w:val="16"/>
              </w:rPr>
            </w:pPr>
            <w:r w:rsidRPr="002D0462">
              <w:rPr>
                <w:b/>
                <w:bCs/>
                <w:color w:val="000080"/>
                <w:sz w:val="16"/>
                <w:szCs w:val="16"/>
              </w:rPr>
              <w:t>(m</w:t>
            </w:r>
            <w:r w:rsidRPr="002D0462">
              <w:rPr>
                <w:b/>
                <w:bCs/>
                <w:color w:val="000080"/>
                <w:sz w:val="16"/>
                <w:szCs w:val="16"/>
                <w:vertAlign w:val="superscript"/>
              </w:rPr>
              <w:t>2</w:t>
            </w:r>
            <w:r w:rsidRPr="002D0462">
              <w:rPr>
                <w:b/>
                <w:bCs/>
                <w:color w:val="000080"/>
                <w:sz w:val="16"/>
                <w:szCs w:val="16"/>
              </w:rPr>
              <w:t>)</w:t>
            </w:r>
          </w:p>
        </w:tc>
      </w:tr>
      <w:tr w:rsidR="002F10E1" w:rsidRPr="00A2256E" w:rsidTr="00405F2E">
        <w:trPr>
          <w:trHeight w:val="427"/>
        </w:trPr>
        <w:tc>
          <w:tcPr>
            <w:tcW w:w="1357" w:type="dxa"/>
            <w:vMerge w:val="restart"/>
            <w:tcBorders>
              <w:top w:val="nil"/>
              <w:left w:val="single" w:sz="4" w:space="0" w:color="auto"/>
              <w:bottom w:val="single" w:sz="4" w:space="0" w:color="000000"/>
              <w:right w:val="single" w:sz="4" w:space="0" w:color="auto"/>
            </w:tcBorders>
            <w:shd w:val="clear" w:color="auto" w:fill="auto"/>
            <w:vAlign w:val="center"/>
          </w:tcPr>
          <w:p w:rsidR="002F10E1" w:rsidRPr="00D96997" w:rsidRDefault="002F10E1" w:rsidP="00405F2E">
            <w:pPr>
              <w:jc w:val="center"/>
              <w:rPr>
                <w:b/>
                <w:bCs/>
                <w:sz w:val="20"/>
                <w:szCs w:val="20"/>
              </w:rPr>
            </w:pPr>
            <w:r w:rsidRPr="00D96997">
              <w:rPr>
                <w:b/>
                <w:bCs/>
                <w:sz w:val="20"/>
                <w:szCs w:val="20"/>
              </w:rPr>
              <w:t xml:space="preserve">MERKEZ </w:t>
            </w:r>
          </w:p>
          <w:p w:rsidR="002F10E1" w:rsidRPr="00D96997" w:rsidRDefault="002F10E1" w:rsidP="00405F2E">
            <w:pPr>
              <w:jc w:val="center"/>
              <w:rPr>
                <w:b/>
                <w:bCs/>
                <w:sz w:val="20"/>
                <w:szCs w:val="20"/>
              </w:rPr>
            </w:pPr>
            <w:r w:rsidRPr="00D96997">
              <w:rPr>
                <w:b/>
                <w:bCs/>
                <w:sz w:val="20"/>
                <w:szCs w:val="20"/>
              </w:rPr>
              <w:t>( ve merkez ilçeler)</w:t>
            </w:r>
          </w:p>
        </w:tc>
        <w:tc>
          <w:tcPr>
            <w:tcW w:w="673" w:type="dxa"/>
            <w:tcBorders>
              <w:top w:val="nil"/>
              <w:left w:val="nil"/>
              <w:bottom w:val="nil"/>
              <w:right w:val="single" w:sz="4" w:space="0" w:color="auto"/>
            </w:tcBorders>
            <w:shd w:val="clear" w:color="auto" w:fill="auto"/>
            <w:noWrap/>
            <w:vAlign w:val="center"/>
          </w:tcPr>
          <w:p w:rsidR="002F10E1" w:rsidRPr="00F73288" w:rsidRDefault="002F10E1" w:rsidP="00405F2E">
            <w:pPr>
              <w:jc w:val="center"/>
              <w:rPr>
                <w:b/>
                <w:bCs/>
                <w:color w:val="002060"/>
              </w:rPr>
            </w:pPr>
            <w:r w:rsidRPr="00F73288">
              <w:rPr>
                <w:b/>
                <w:bCs/>
                <w:color w:val="002060"/>
                <w:sz w:val="22"/>
                <w:szCs w:val="22"/>
              </w:rPr>
              <w:t>201</w:t>
            </w:r>
            <w:r>
              <w:rPr>
                <w:b/>
                <w:bCs/>
                <w:color w:val="002060"/>
                <w:sz w:val="22"/>
                <w:szCs w:val="22"/>
              </w:rPr>
              <w:t>6</w:t>
            </w:r>
          </w:p>
        </w:tc>
        <w:tc>
          <w:tcPr>
            <w:tcW w:w="1053" w:type="dxa"/>
            <w:vMerge w:val="restart"/>
            <w:tcBorders>
              <w:top w:val="nil"/>
              <w:left w:val="single" w:sz="4" w:space="0" w:color="auto"/>
              <w:right w:val="single" w:sz="4" w:space="0" w:color="auto"/>
            </w:tcBorders>
            <w:shd w:val="clear" w:color="auto" w:fill="auto"/>
            <w:noWrap/>
            <w:vAlign w:val="center"/>
          </w:tcPr>
          <w:p w:rsidR="002F10E1" w:rsidRPr="00A17ACF" w:rsidRDefault="002F10E1" w:rsidP="00405F2E">
            <w:pPr>
              <w:jc w:val="center"/>
              <w:rPr>
                <w:sz w:val="20"/>
                <w:szCs w:val="20"/>
              </w:rPr>
            </w:pPr>
            <w:r w:rsidRPr="00A17ACF">
              <w:rPr>
                <w:sz w:val="20"/>
                <w:szCs w:val="20"/>
              </w:rPr>
              <w:t>256</w:t>
            </w:r>
          </w:p>
        </w:tc>
        <w:tc>
          <w:tcPr>
            <w:tcW w:w="903" w:type="dxa"/>
            <w:tcBorders>
              <w:top w:val="nil"/>
              <w:left w:val="nil"/>
              <w:bottom w:val="nil"/>
              <w:right w:val="single" w:sz="4" w:space="0" w:color="auto"/>
            </w:tcBorders>
            <w:shd w:val="clear" w:color="auto" w:fill="auto"/>
            <w:noWrap/>
            <w:vAlign w:val="center"/>
          </w:tcPr>
          <w:p w:rsidR="002F10E1" w:rsidRPr="00472DD8" w:rsidRDefault="002F10E1" w:rsidP="00405F2E">
            <w:pPr>
              <w:jc w:val="center"/>
              <w:rPr>
                <w:sz w:val="20"/>
                <w:szCs w:val="20"/>
              </w:rPr>
            </w:pPr>
            <w:r w:rsidRPr="00472DD8">
              <w:rPr>
                <w:sz w:val="20"/>
                <w:szCs w:val="20"/>
              </w:rPr>
              <w:t>9.231</w:t>
            </w:r>
          </w:p>
        </w:tc>
        <w:tc>
          <w:tcPr>
            <w:tcW w:w="1613" w:type="dxa"/>
            <w:tcBorders>
              <w:top w:val="nil"/>
              <w:left w:val="nil"/>
              <w:bottom w:val="nil"/>
              <w:right w:val="single" w:sz="4" w:space="0" w:color="auto"/>
            </w:tcBorders>
            <w:shd w:val="clear" w:color="auto" w:fill="auto"/>
            <w:noWrap/>
            <w:vAlign w:val="center"/>
          </w:tcPr>
          <w:p w:rsidR="002F10E1" w:rsidRPr="00472DD8" w:rsidRDefault="002F10E1" w:rsidP="00405F2E">
            <w:pPr>
              <w:jc w:val="center"/>
              <w:rPr>
                <w:sz w:val="20"/>
                <w:szCs w:val="20"/>
              </w:rPr>
            </w:pPr>
            <w:r w:rsidRPr="00472DD8">
              <w:rPr>
                <w:sz w:val="20"/>
                <w:szCs w:val="20"/>
              </w:rPr>
              <w:t>197.384.549,69</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tcPr>
          <w:p w:rsidR="002F10E1" w:rsidRPr="00A2256E" w:rsidRDefault="002F10E1" w:rsidP="00405F2E">
            <w:pPr>
              <w:jc w:val="right"/>
              <w:rPr>
                <w:sz w:val="20"/>
                <w:szCs w:val="20"/>
              </w:rPr>
            </w:pPr>
            <w:r w:rsidRPr="00A2256E">
              <w:rPr>
                <w:sz w:val="20"/>
                <w:szCs w:val="20"/>
              </w:rPr>
              <w:t>1.872.436.611,33</w:t>
            </w:r>
          </w:p>
        </w:tc>
      </w:tr>
      <w:tr w:rsidR="002F10E1" w:rsidRPr="00A2256E" w:rsidTr="00405F2E">
        <w:trPr>
          <w:trHeight w:val="290"/>
        </w:trPr>
        <w:tc>
          <w:tcPr>
            <w:tcW w:w="1357" w:type="dxa"/>
            <w:vMerge/>
            <w:tcBorders>
              <w:top w:val="nil"/>
              <w:left w:val="single" w:sz="4" w:space="0" w:color="auto"/>
              <w:bottom w:val="single" w:sz="4" w:space="0" w:color="000000"/>
              <w:right w:val="single" w:sz="4" w:space="0" w:color="auto"/>
            </w:tcBorders>
            <w:vAlign w:val="center"/>
          </w:tcPr>
          <w:p w:rsidR="002F10E1" w:rsidRPr="00D96997" w:rsidRDefault="002F10E1" w:rsidP="00405F2E">
            <w:pPr>
              <w:rPr>
                <w:b/>
                <w:bCs/>
                <w:sz w:val="20"/>
                <w:szCs w:val="20"/>
              </w:rPr>
            </w:pPr>
          </w:p>
        </w:tc>
        <w:tc>
          <w:tcPr>
            <w:tcW w:w="673" w:type="dxa"/>
            <w:tcBorders>
              <w:top w:val="single" w:sz="4" w:space="0" w:color="auto"/>
              <w:left w:val="nil"/>
              <w:bottom w:val="single" w:sz="4" w:space="0" w:color="auto"/>
              <w:right w:val="single" w:sz="4" w:space="0" w:color="auto"/>
            </w:tcBorders>
            <w:shd w:val="clear" w:color="auto" w:fill="auto"/>
            <w:vAlign w:val="center"/>
          </w:tcPr>
          <w:p w:rsidR="002F10E1" w:rsidRPr="00F73288" w:rsidRDefault="002F10E1" w:rsidP="00405F2E">
            <w:pPr>
              <w:jc w:val="center"/>
              <w:rPr>
                <w:b/>
                <w:bCs/>
                <w:color w:val="002060"/>
              </w:rPr>
            </w:pPr>
            <w:r w:rsidRPr="00F73288">
              <w:rPr>
                <w:b/>
                <w:bCs/>
                <w:color w:val="002060"/>
                <w:sz w:val="22"/>
                <w:szCs w:val="22"/>
              </w:rPr>
              <w:t>201</w:t>
            </w:r>
            <w:r>
              <w:rPr>
                <w:b/>
                <w:bCs/>
                <w:color w:val="002060"/>
                <w:sz w:val="22"/>
                <w:szCs w:val="22"/>
              </w:rPr>
              <w:t>7</w:t>
            </w:r>
          </w:p>
        </w:tc>
        <w:tc>
          <w:tcPr>
            <w:tcW w:w="1053" w:type="dxa"/>
            <w:vMerge/>
            <w:tcBorders>
              <w:left w:val="single" w:sz="4" w:space="0" w:color="auto"/>
              <w:bottom w:val="single" w:sz="4" w:space="0" w:color="000000"/>
              <w:right w:val="single" w:sz="4" w:space="0" w:color="auto"/>
            </w:tcBorders>
            <w:shd w:val="clear" w:color="auto" w:fill="auto"/>
            <w:vAlign w:val="center"/>
          </w:tcPr>
          <w:p w:rsidR="002F10E1" w:rsidRPr="00A17ACF" w:rsidRDefault="002F10E1" w:rsidP="00405F2E">
            <w:pPr>
              <w:rPr>
                <w:sz w:val="20"/>
                <w:szCs w:val="20"/>
              </w:rPr>
            </w:pPr>
          </w:p>
        </w:tc>
        <w:tc>
          <w:tcPr>
            <w:tcW w:w="903" w:type="dxa"/>
            <w:tcBorders>
              <w:top w:val="single" w:sz="4" w:space="0" w:color="auto"/>
              <w:left w:val="nil"/>
              <w:bottom w:val="nil"/>
              <w:right w:val="single" w:sz="4" w:space="0" w:color="auto"/>
            </w:tcBorders>
            <w:shd w:val="clear" w:color="auto" w:fill="auto"/>
            <w:noWrap/>
            <w:vAlign w:val="center"/>
          </w:tcPr>
          <w:p w:rsidR="002F10E1" w:rsidRPr="00472DD8" w:rsidRDefault="002F10E1" w:rsidP="00405F2E">
            <w:pPr>
              <w:jc w:val="center"/>
              <w:rPr>
                <w:b/>
                <w:sz w:val="20"/>
                <w:szCs w:val="20"/>
              </w:rPr>
            </w:pPr>
            <w:r w:rsidRPr="00472DD8">
              <w:rPr>
                <w:b/>
                <w:sz w:val="20"/>
                <w:szCs w:val="20"/>
              </w:rPr>
              <w:t>9.738</w:t>
            </w:r>
          </w:p>
        </w:tc>
        <w:tc>
          <w:tcPr>
            <w:tcW w:w="1613" w:type="dxa"/>
            <w:tcBorders>
              <w:top w:val="single" w:sz="4" w:space="0" w:color="auto"/>
              <w:left w:val="nil"/>
              <w:bottom w:val="nil"/>
              <w:right w:val="single" w:sz="4" w:space="0" w:color="auto"/>
            </w:tcBorders>
            <w:shd w:val="clear" w:color="auto" w:fill="auto"/>
            <w:noWrap/>
            <w:vAlign w:val="center"/>
          </w:tcPr>
          <w:p w:rsidR="002F10E1" w:rsidRPr="00472DD8" w:rsidRDefault="002F10E1" w:rsidP="00405F2E">
            <w:pPr>
              <w:jc w:val="center"/>
              <w:rPr>
                <w:b/>
                <w:sz w:val="20"/>
                <w:szCs w:val="20"/>
              </w:rPr>
            </w:pPr>
            <w:r w:rsidRPr="00472DD8">
              <w:rPr>
                <w:b/>
                <w:sz w:val="20"/>
                <w:szCs w:val="20"/>
              </w:rPr>
              <w:t>223.294.060,89</w:t>
            </w:r>
          </w:p>
        </w:tc>
        <w:tc>
          <w:tcPr>
            <w:tcW w:w="1559" w:type="dxa"/>
            <w:vMerge/>
            <w:tcBorders>
              <w:top w:val="nil"/>
              <w:left w:val="single" w:sz="4" w:space="0" w:color="auto"/>
              <w:bottom w:val="single" w:sz="4" w:space="0" w:color="000000"/>
              <w:right w:val="single" w:sz="4" w:space="0" w:color="auto"/>
            </w:tcBorders>
            <w:vAlign w:val="center"/>
          </w:tcPr>
          <w:p w:rsidR="002F10E1" w:rsidRPr="00A2256E" w:rsidRDefault="002F10E1" w:rsidP="00405F2E">
            <w:pPr>
              <w:jc w:val="right"/>
              <w:rPr>
                <w:sz w:val="20"/>
                <w:szCs w:val="20"/>
              </w:rPr>
            </w:pPr>
          </w:p>
        </w:tc>
      </w:tr>
      <w:tr w:rsidR="002F10E1" w:rsidRPr="00A2256E" w:rsidTr="00405F2E">
        <w:trPr>
          <w:trHeight w:val="427"/>
        </w:trPr>
        <w:tc>
          <w:tcPr>
            <w:tcW w:w="1357" w:type="dxa"/>
            <w:vMerge w:val="restart"/>
            <w:tcBorders>
              <w:top w:val="nil"/>
              <w:left w:val="single" w:sz="4" w:space="0" w:color="auto"/>
              <w:right w:val="single" w:sz="4" w:space="0" w:color="auto"/>
            </w:tcBorders>
            <w:shd w:val="clear" w:color="auto" w:fill="auto"/>
            <w:noWrap/>
            <w:vAlign w:val="center"/>
          </w:tcPr>
          <w:p w:rsidR="002F10E1" w:rsidRPr="00D96997" w:rsidRDefault="002F10E1" w:rsidP="00405F2E">
            <w:pPr>
              <w:jc w:val="center"/>
              <w:rPr>
                <w:b/>
                <w:bCs/>
                <w:sz w:val="20"/>
                <w:szCs w:val="20"/>
              </w:rPr>
            </w:pPr>
            <w:r w:rsidRPr="00D96997">
              <w:rPr>
                <w:b/>
                <w:bCs/>
                <w:sz w:val="20"/>
                <w:szCs w:val="20"/>
              </w:rPr>
              <w:t>AKYAZI</w:t>
            </w:r>
          </w:p>
        </w:tc>
        <w:tc>
          <w:tcPr>
            <w:tcW w:w="673" w:type="dxa"/>
            <w:tcBorders>
              <w:top w:val="nil"/>
              <w:left w:val="nil"/>
              <w:bottom w:val="single" w:sz="4" w:space="0" w:color="auto"/>
              <w:right w:val="single" w:sz="4" w:space="0" w:color="auto"/>
            </w:tcBorders>
            <w:shd w:val="clear" w:color="auto" w:fill="auto"/>
            <w:noWrap/>
            <w:vAlign w:val="center"/>
          </w:tcPr>
          <w:p w:rsidR="002F10E1" w:rsidRPr="00F73288" w:rsidRDefault="002F10E1" w:rsidP="00405F2E">
            <w:pPr>
              <w:jc w:val="center"/>
              <w:rPr>
                <w:b/>
                <w:bCs/>
                <w:color w:val="002060"/>
              </w:rPr>
            </w:pPr>
            <w:r w:rsidRPr="00F73288">
              <w:rPr>
                <w:b/>
                <w:bCs/>
                <w:color w:val="002060"/>
                <w:sz w:val="22"/>
                <w:szCs w:val="22"/>
              </w:rPr>
              <w:t>201</w:t>
            </w:r>
            <w:r>
              <w:rPr>
                <w:b/>
                <w:bCs/>
                <w:color w:val="002060"/>
                <w:sz w:val="22"/>
                <w:szCs w:val="22"/>
              </w:rPr>
              <w:t>6</w:t>
            </w:r>
          </w:p>
        </w:tc>
        <w:tc>
          <w:tcPr>
            <w:tcW w:w="1053" w:type="dxa"/>
            <w:vMerge w:val="restart"/>
            <w:tcBorders>
              <w:top w:val="nil"/>
              <w:left w:val="single" w:sz="4" w:space="0" w:color="auto"/>
              <w:right w:val="single" w:sz="4" w:space="0" w:color="auto"/>
            </w:tcBorders>
            <w:shd w:val="clear" w:color="auto" w:fill="auto"/>
            <w:noWrap/>
            <w:vAlign w:val="center"/>
          </w:tcPr>
          <w:p w:rsidR="002F10E1" w:rsidRPr="00A17ACF" w:rsidRDefault="002F10E1" w:rsidP="00405F2E">
            <w:pPr>
              <w:jc w:val="center"/>
              <w:rPr>
                <w:sz w:val="20"/>
                <w:szCs w:val="20"/>
              </w:rPr>
            </w:pPr>
            <w:r w:rsidRPr="00A17ACF">
              <w:rPr>
                <w:sz w:val="20"/>
                <w:szCs w:val="20"/>
              </w:rPr>
              <w:t>70</w:t>
            </w:r>
          </w:p>
        </w:tc>
        <w:tc>
          <w:tcPr>
            <w:tcW w:w="903" w:type="dxa"/>
            <w:tcBorders>
              <w:top w:val="single" w:sz="4" w:space="0" w:color="auto"/>
              <w:left w:val="nil"/>
              <w:bottom w:val="nil"/>
              <w:right w:val="single" w:sz="4" w:space="0" w:color="auto"/>
            </w:tcBorders>
            <w:shd w:val="clear" w:color="auto" w:fill="auto"/>
            <w:noWrap/>
            <w:vAlign w:val="center"/>
          </w:tcPr>
          <w:p w:rsidR="002F10E1" w:rsidRPr="00472DD8" w:rsidRDefault="002F10E1" w:rsidP="00405F2E">
            <w:pPr>
              <w:jc w:val="center"/>
              <w:rPr>
                <w:sz w:val="20"/>
                <w:szCs w:val="20"/>
              </w:rPr>
            </w:pPr>
            <w:r w:rsidRPr="00472DD8">
              <w:rPr>
                <w:sz w:val="20"/>
                <w:szCs w:val="20"/>
              </w:rPr>
              <w:t>12.503</w:t>
            </w:r>
          </w:p>
        </w:tc>
        <w:tc>
          <w:tcPr>
            <w:tcW w:w="1613" w:type="dxa"/>
            <w:tcBorders>
              <w:top w:val="single" w:sz="4" w:space="0" w:color="auto"/>
              <w:left w:val="nil"/>
              <w:bottom w:val="nil"/>
              <w:right w:val="single" w:sz="4" w:space="0" w:color="auto"/>
            </w:tcBorders>
            <w:shd w:val="clear" w:color="auto" w:fill="auto"/>
            <w:noWrap/>
            <w:vAlign w:val="center"/>
          </w:tcPr>
          <w:p w:rsidR="002F10E1" w:rsidRPr="00472DD8" w:rsidRDefault="002F10E1" w:rsidP="00405F2E">
            <w:pPr>
              <w:jc w:val="center"/>
              <w:rPr>
                <w:sz w:val="20"/>
                <w:szCs w:val="20"/>
              </w:rPr>
            </w:pPr>
            <w:r w:rsidRPr="00472DD8">
              <w:rPr>
                <w:sz w:val="20"/>
                <w:szCs w:val="20"/>
              </w:rPr>
              <w:t>441.954.480,55</w:t>
            </w:r>
          </w:p>
        </w:tc>
        <w:tc>
          <w:tcPr>
            <w:tcW w:w="1559" w:type="dxa"/>
            <w:vMerge w:val="restart"/>
            <w:tcBorders>
              <w:top w:val="nil"/>
              <w:left w:val="single" w:sz="4" w:space="0" w:color="auto"/>
              <w:right w:val="single" w:sz="4" w:space="0" w:color="auto"/>
            </w:tcBorders>
            <w:shd w:val="clear" w:color="auto" w:fill="auto"/>
            <w:noWrap/>
            <w:vAlign w:val="center"/>
          </w:tcPr>
          <w:p w:rsidR="002F10E1" w:rsidRPr="00A2256E" w:rsidRDefault="002F10E1" w:rsidP="00405F2E">
            <w:pPr>
              <w:jc w:val="right"/>
              <w:rPr>
                <w:sz w:val="20"/>
                <w:szCs w:val="20"/>
              </w:rPr>
            </w:pPr>
            <w:r w:rsidRPr="00A2256E">
              <w:rPr>
                <w:sz w:val="20"/>
                <w:szCs w:val="20"/>
              </w:rPr>
              <w:t>622.445.894,33</w:t>
            </w:r>
          </w:p>
        </w:tc>
      </w:tr>
      <w:tr w:rsidR="002F10E1" w:rsidRPr="00A2256E" w:rsidTr="00405F2E">
        <w:trPr>
          <w:trHeight w:val="427"/>
        </w:trPr>
        <w:tc>
          <w:tcPr>
            <w:tcW w:w="1357" w:type="dxa"/>
            <w:vMerge/>
            <w:tcBorders>
              <w:left w:val="single" w:sz="4" w:space="0" w:color="auto"/>
              <w:bottom w:val="single" w:sz="4" w:space="0" w:color="000000"/>
              <w:right w:val="single" w:sz="4" w:space="0" w:color="auto"/>
            </w:tcBorders>
            <w:shd w:val="clear" w:color="auto" w:fill="auto"/>
            <w:noWrap/>
            <w:vAlign w:val="center"/>
          </w:tcPr>
          <w:p w:rsidR="002F10E1" w:rsidRPr="00D96997" w:rsidRDefault="002F10E1" w:rsidP="00405F2E">
            <w:pPr>
              <w:rPr>
                <w:b/>
                <w:bCs/>
                <w:sz w:val="20"/>
                <w:szCs w:val="20"/>
              </w:rPr>
            </w:pPr>
          </w:p>
        </w:tc>
        <w:tc>
          <w:tcPr>
            <w:tcW w:w="673" w:type="dxa"/>
            <w:tcBorders>
              <w:top w:val="nil"/>
              <w:left w:val="nil"/>
              <w:bottom w:val="single" w:sz="4" w:space="0" w:color="auto"/>
              <w:right w:val="single" w:sz="4" w:space="0" w:color="auto"/>
            </w:tcBorders>
            <w:shd w:val="clear" w:color="auto" w:fill="auto"/>
            <w:noWrap/>
            <w:vAlign w:val="center"/>
          </w:tcPr>
          <w:p w:rsidR="002F10E1" w:rsidRPr="00F73288" w:rsidRDefault="002F10E1" w:rsidP="00405F2E">
            <w:pPr>
              <w:jc w:val="center"/>
              <w:rPr>
                <w:b/>
                <w:bCs/>
                <w:color w:val="002060"/>
              </w:rPr>
            </w:pPr>
            <w:r w:rsidRPr="00F73288">
              <w:rPr>
                <w:b/>
                <w:bCs/>
                <w:color w:val="002060"/>
                <w:sz w:val="22"/>
                <w:szCs w:val="22"/>
              </w:rPr>
              <w:t>201</w:t>
            </w:r>
            <w:r>
              <w:rPr>
                <w:b/>
                <w:bCs/>
                <w:color w:val="002060"/>
                <w:sz w:val="22"/>
                <w:szCs w:val="22"/>
              </w:rPr>
              <w:t>7</w:t>
            </w:r>
          </w:p>
        </w:tc>
        <w:tc>
          <w:tcPr>
            <w:tcW w:w="1053" w:type="dxa"/>
            <w:vMerge/>
            <w:tcBorders>
              <w:left w:val="single" w:sz="4" w:space="0" w:color="auto"/>
              <w:bottom w:val="single" w:sz="4" w:space="0" w:color="000000"/>
              <w:right w:val="single" w:sz="4" w:space="0" w:color="auto"/>
            </w:tcBorders>
            <w:shd w:val="clear" w:color="auto" w:fill="auto"/>
            <w:noWrap/>
            <w:vAlign w:val="center"/>
          </w:tcPr>
          <w:p w:rsidR="002F10E1" w:rsidRPr="00A17ACF" w:rsidRDefault="002F10E1" w:rsidP="00405F2E">
            <w:pPr>
              <w:rPr>
                <w:sz w:val="20"/>
                <w:szCs w:val="20"/>
              </w:rPr>
            </w:pPr>
          </w:p>
        </w:tc>
        <w:tc>
          <w:tcPr>
            <w:tcW w:w="903" w:type="dxa"/>
            <w:tcBorders>
              <w:top w:val="single" w:sz="4" w:space="0" w:color="auto"/>
              <w:left w:val="nil"/>
              <w:bottom w:val="nil"/>
              <w:right w:val="single" w:sz="4" w:space="0" w:color="auto"/>
            </w:tcBorders>
            <w:shd w:val="clear" w:color="auto" w:fill="auto"/>
            <w:noWrap/>
            <w:vAlign w:val="center"/>
          </w:tcPr>
          <w:p w:rsidR="002F10E1" w:rsidRPr="00472DD8" w:rsidRDefault="002F10E1" w:rsidP="00405F2E">
            <w:pPr>
              <w:jc w:val="center"/>
              <w:rPr>
                <w:b/>
                <w:sz w:val="20"/>
                <w:szCs w:val="20"/>
              </w:rPr>
            </w:pPr>
            <w:r w:rsidRPr="00472DD8">
              <w:rPr>
                <w:b/>
                <w:sz w:val="20"/>
                <w:szCs w:val="20"/>
              </w:rPr>
              <w:t>12.516</w:t>
            </w:r>
          </w:p>
        </w:tc>
        <w:tc>
          <w:tcPr>
            <w:tcW w:w="1613" w:type="dxa"/>
            <w:tcBorders>
              <w:top w:val="single" w:sz="4" w:space="0" w:color="auto"/>
              <w:left w:val="nil"/>
              <w:bottom w:val="nil"/>
              <w:right w:val="single" w:sz="4" w:space="0" w:color="auto"/>
            </w:tcBorders>
            <w:shd w:val="clear" w:color="auto" w:fill="auto"/>
            <w:noWrap/>
            <w:vAlign w:val="center"/>
          </w:tcPr>
          <w:p w:rsidR="002F10E1" w:rsidRPr="00472DD8" w:rsidRDefault="002F10E1" w:rsidP="00405F2E">
            <w:pPr>
              <w:jc w:val="center"/>
              <w:rPr>
                <w:b/>
                <w:sz w:val="20"/>
                <w:szCs w:val="20"/>
              </w:rPr>
            </w:pPr>
            <w:r w:rsidRPr="00472DD8">
              <w:rPr>
                <w:b/>
                <w:sz w:val="20"/>
                <w:szCs w:val="20"/>
              </w:rPr>
              <w:t>457.180.712,44</w:t>
            </w:r>
          </w:p>
          <w:p w:rsidR="002F10E1" w:rsidRPr="00472DD8" w:rsidRDefault="002F10E1" w:rsidP="00405F2E">
            <w:pPr>
              <w:jc w:val="center"/>
              <w:rPr>
                <w:b/>
                <w:sz w:val="20"/>
                <w:szCs w:val="20"/>
              </w:rPr>
            </w:pPr>
          </w:p>
        </w:tc>
        <w:tc>
          <w:tcPr>
            <w:tcW w:w="1559" w:type="dxa"/>
            <w:vMerge/>
            <w:tcBorders>
              <w:left w:val="single" w:sz="4" w:space="0" w:color="auto"/>
              <w:bottom w:val="single" w:sz="4" w:space="0" w:color="000000"/>
              <w:right w:val="single" w:sz="4" w:space="0" w:color="auto"/>
            </w:tcBorders>
            <w:shd w:val="clear" w:color="auto" w:fill="auto"/>
            <w:noWrap/>
            <w:vAlign w:val="center"/>
          </w:tcPr>
          <w:p w:rsidR="002F10E1" w:rsidRPr="00A2256E" w:rsidRDefault="002F10E1" w:rsidP="00405F2E">
            <w:pPr>
              <w:jc w:val="right"/>
              <w:rPr>
                <w:sz w:val="20"/>
                <w:szCs w:val="20"/>
              </w:rPr>
            </w:pPr>
          </w:p>
        </w:tc>
      </w:tr>
      <w:tr w:rsidR="002F10E1" w:rsidRPr="00A2256E" w:rsidTr="00405F2E">
        <w:trPr>
          <w:trHeight w:val="427"/>
        </w:trPr>
        <w:tc>
          <w:tcPr>
            <w:tcW w:w="1357" w:type="dxa"/>
            <w:vMerge w:val="restart"/>
            <w:tcBorders>
              <w:top w:val="nil"/>
              <w:left w:val="single" w:sz="4" w:space="0" w:color="auto"/>
              <w:bottom w:val="single" w:sz="4" w:space="0" w:color="000000"/>
              <w:right w:val="single" w:sz="4" w:space="0" w:color="auto"/>
            </w:tcBorders>
            <w:shd w:val="clear" w:color="auto" w:fill="auto"/>
            <w:noWrap/>
            <w:vAlign w:val="center"/>
          </w:tcPr>
          <w:p w:rsidR="002F10E1" w:rsidRPr="00D96997" w:rsidRDefault="002F10E1" w:rsidP="00405F2E">
            <w:pPr>
              <w:jc w:val="center"/>
              <w:rPr>
                <w:b/>
                <w:bCs/>
                <w:sz w:val="20"/>
                <w:szCs w:val="20"/>
              </w:rPr>
            </w:pPr>
            <w:r w:rsidRPr="00D96997">
              <w:rPr>
                <w:b/>
                <w:bCs/>
                <w:sz w:val="20"/>
                <w:szCs w:val="20"/>
              </w:rPr>
              <w:t>GEYVE</w:t>
            </w:r>
          </w:p>
        </w:tc>
        <w:tc>
          <w:tcPr>
            <w:tcW w:w="673" w:type="dxa"/>
            <w:tcBorders>
              <w:top w:val="nil"/>
              <w:left w:val="nil"/>
              <w:bottom w:val="single" w:sz="4" w:space="0" w:color="auto"/>
              <w:right w:val="single" w:sz="4" w:space="0" w:color="auto"/>
            </w:tcBorders>
            <w:shd w:val="clear" w:color="auto" w:fill="auto"/>
            <w:noWrap/>
            <w:vAlign w:val="center"/>
          </w:tcPr>
          <w:p w:rsidR="002F10E1" w:rsidRPr="00F73288" w:rsidRDefault="002F10E1" w:rsidP="00405F2E">
            <w:pPr>
              <w:jc w:val="center"/>
              <w:rPr>
                <w:b/>
                <w:bCs/>
                <w:color w:val="002060"/>
              </w:rPr>
            </w:pPr>
            <w:r w:rsidRPr="00F73288">
              <w:rPr>
                <w:b/>
                <w:bCs/>
                <w:color w:val="002060"/>
                <w:sz w:val="22"/>
                <w:szCs w:val="22"/>
              </w:rPr>
              <w:t>201</w:t>
            </w:r>
            <w:r>
              <w:rPr>
                <w:b/>
                <w:bCs/>
                <w:color w:val="002060"/>
                <w:sz w:val="22"/>
                <w:szCs w:val="22"/>
              </w:rPr>
              <w:t>6</w:t>
            </w:r>
          </w:p>
        </w:tc>
        <w:tc>
          <w:tcPr>
            <w:tcW w:w="1053" w:type="dxa"/>
            <w:vMerge w:val="restart"/>
            <w:tcBorders>
              <w:top w:val="nil"/>
              <w:left w:val="single" w:sz="4" w:space="0" w:color="auto"/>
              <w:bottom w:val="single" w:sz="4" w:space="0" w:color="000000"/>
              <w:right w:val="single" w:sz="4" w:space="0" w:color="auto"/>
            </w:tcBorders>
            <w:shd w:val="clear" w:color="auto" w:fill="auto"/>
            <w:noWrap/>
            <w:vAlign w:val="center"/>
          </w:tcPr>
          <w:p w:rsidR="002F10E1" w:rsidRPr="00A17ACF" w:rsidRDefault="002F10E1" w:rsidP="00405F2E">
            <w:pPr>
              <w:jc w:val="center"/>
              <w:rPr>
                <w:sz w:val="20"/>
                <w:szCs w:val="20"/>
              </w:rPr>
            </w:pPr>
            <w:r w:rsidRPr="00A17ACF">
              <w:rPr>
                <w:sz w:val="20"/>
                <w:szCs w:val="20"/>
              </w:rPr>
              <w:t>73</w:t>
            </w:r>
          </w:p>
        </w:tc>
        <w:tc>
          <w:tcPr>
            <w:tcW w:w="903" w:type="dxa"/>
            <w:tcBorders>
              <w:top w:val="single" w:sz="4" w:space="0" w:color="auto"/>
              <w:left w:val="nil"/>
              <w:bottom w:val="nil"/>
              <w:right w:val="single" w:sz="4" w:space="0" w:color="auto"/>
            </w:tcBorders>
            <w:shd w:val="clear" w:color="auto" w:fill="auto"/>
            <w:noWrap/>
            <w:vAlign w:val="center"/>
          </w:tcPr>
          <w:p w:rsidR="002F10E1" w:rsidRPr="00472DD8" w:rsidRDefault="002F10E1" w:rsidP="00405F2E">
            <w:pPr>
              <w:jc w:val="center"/>
              <w:rPr>
                <w:sz w:val="20"/>
                <w:szCs w:val="20"/>
              </w:rPr>
            </w:pPr>
            <w:r w:rsidRPr="00472DD8">
              <w:rPr>
                <w:sz w:val="20"/>
                <w:szCs w:val="20"/>
              </w:rPr>
              <w:t>8.051</w:t>
            </w:r>
          </w:p>
        </w:tc>
        <w:tc>
          <w:tcPr>
            <w:tcW w:w="1613" w:type="dxa"/>
            <w:tcBorders>
              <w:top w:val="single" w:sz="4" w:space="0" w:color="auto"/>
              <w:left w:val="nil"/>
              <w:bottom w:val="nil"/>
              <w:right w:val="single" w:sz="4" w:space="0" w:color="auto"/>
            </w:tcBorders>
            <w:shd w:val="clear" w:color="auto" w:fill="auto"/>
            <w:noWrap/>
            <w:vAlign w:val="center"/>
          </w:tcPr>
          <w:p w:rsidR="002F10E1" w:rsidRPr="00472DD8" w:rsidRDefault="002F10E1" w:rsidP="00405F2E">
            <w:pPr>
              <w:jc w:val="center"/>
              <w:rPr>
                <w:sz w:val="20"/>
                <w:szCs w:val="20"/>
              </w:rPr>
            </w:pPr>
            <w:r w:rsidRPr="00472DD8">
              <w:rPr>
                <w:sz w:val="20"/>
                <w:szCs w:val="20"/>
              </w:rPr>
              <w:t>360.042.605,34</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tcPr>
          <w:p w:rsidR="002F10E1" w:rsidRPr="00A2256E" w:rsidRDefault="002F10E1" w:rsidP="00405F2E">
            <w:pPr>
              <w:jc w:val="right"/>
              <w:rPr>
                <w:sz w:val="20"/>
                <w:szCs w:val="20"/>
              </w:rPr>
            </w:pPr>
            <w:r w:rsidRPr="00A2256E">
              <w:rPr>
                <w:sz w:val="20"/>
                <w:szCs w:val="20"/>
              </w:rPr>
              <w:t>660.641.578,00</w:t>
            </w:r>
          </w:p>
        </w:tc>
      </w:tr>
      <w:tr w:rsidR="002F10E1" w:rsidRPr="00A2256E" w:rsidTr="00405F2E">
        <w:trPr>
          <w:trHeight w:val="427"/>
        </w:trPr>
        <w:tc>
          <w:tcPr>
            <w:tcW w:w="1357" w:type="dxa"/>
            <w:vMerge/>
            <w:tcBorders>
              <w:top w:val="nil"/>
              <w:left w:val="single" w:sz="4" w:space="0" w:color="auto"/>
              <w:bottom w:val="single" w:sz="4" w:space="0" w:color="000000"/>
              <w:right w:val="single" w:sz="4" w:space="0" w:color="auto"/>
            </w:tcBorders>
            <w:vAlign w:val="center"/>
          </w:tcPr>
          <w:p w:rsidR="002F10E1" w:rsidRPr="00D96997" w:rsidRDefault="002F10E1" w:rsidP="00405F2E">
            <w:pPr>
              <w:rPr>
                <w:b/>
                <w:bCs/>
                <w:sz w:val="20"/>
                <w:szCs w:val="20"/>
              </w:rPr>
            </w:pPr>
          </w:p>
        </w:tc>
        <w:tc>
          <w:tcPr>
            <w:tcW w:w="673" w:type="dxa"/>
            <w:tcBorders>
              <w:top w:val="nil"/>
              <w:left w:val="nil"/>
              <w:bottom w:val="single" w:sz="4" w:space="0" w:color="auto"/>
              <w:right w:val="single" w:sz="4" w:space="0" w:color="auto"/>
            </w:tcBorders>
            <w:shd w:val="clear" w:color="auto" w:fill="auto"/>
            <w:vAlign w:val="center"/>
          </w:tcPr>
          <w:p w:rsidR="002F10E1" w:rsidRPr="00F73288" w:rsidRDefault="002F10E1" w:rsidP="00405F2E">
            <w:pPr>
              <w:jc w:val="center"/>
              <w:rPr>
                <w:b/>
                <w:bCs/>
                <w:color w:val="002060"/>
              </w:rPr>
            </w:pPr>
            <w:r w:rsidRPr="00F73288">
              <w:rPr>
                <w:b/>
                <w:bCs/>
                <w:color w:val="002060"/>
                <w:sz w:val="22"/>
                <w:szCs w:val="22"/>
              </w:rPr>
              <w:t>201</w:t>
            </w:r>
            <w:r>
              <w:rPr>
                <w:b/>
                <w:bCs/>
                <w:color w:val="002060"/>
                <w:sz w:val="22"/>
                <w:szCs w:val="22"/>
              </w:rPr>
              <w:t>7</w:t>
            </w:r>
          </w:p>
        </w:tc>
        <w:tc>
          <w:tcPr>
            <w:tcW w:w="1053" w:type="dxa"/>
            <w:vMerge/>
            <w:tcBorders>
              <w:top w:val="nil"/>
              <w:left w:val="single" w:sz="4" w:space="0" w:color="auto"/>
              <w:bottom w:val="single" w:sz="4" w:space="0" w:color="000000"/>
              <w:right w:val="single" w:sz="4" w:space="0" w:color="auto"/>
            </w:tcBorders>
            <w:vAlign w:val="center"/>
          </w:tcPr>
          <w:p w:rsidR="002F10E1" w:rsidRPr="00A17ACF" w:rsidRDefault="002F10E1" w:rsidP="00405F2E">
            <w:pPr>
              <w:rPr>
                <w:sz w:val="20"/>
                <w:szCs w:val="20"/>
              </w:rPr>
            </w:pPr>
          </w:p>
        </w:tc>
        <w:tc>
          <w:tcPr>
            <w:tcW w:w="903" w:type="dxa"/>
            <w:tcBorders>
              <w:top w:val="single" w:sz="4" w:space="0" w:color="auto"/>
              <w:left w:val="nil"/>
              <w:bottom w:val="nil"/>
              <w:right w:val="single" w:sz="4" w:space="0" w:color="auto"/>
            </w:tcBorders>
            <w:shd w:val="clear" w:color="auto" w:fill="auto"/>
            <w:noWrap/>
            <w:vAlign w:val="center"/>
          </w:tcPr>
          <w:p w:rsidR="002F10E1" w:rsidRPr="00472DD8" w:rsidRDefault="002F10E1" w:rsidP="00405F2E">
            <w:pPr>
              <w:jc w:val="center"/>
              <w:rPr>
                <w:b/>
                <w:sz w:val="20"/>
                <w:szCs w:val="20"/>
              </w:rPr>
            </w:pPr>
            <w:r w:rsidRPr="00472DD8">
              <w:rPr>
                <w:b/>
                <w:sz w:val="20"/>
                <w:szCs w:val="20"/>
              </w:rPr>
              <w:t>8.198</w:t>
            </w:r>
          </w:p>
        </w:tc>
        <w:tc>
          <w:tcPr>
            <w:tcW w:w="1613" w:type="dxa"/>
            <w:tcBorders>
              <w:top w:val="single" w:sz="4" w:space="0" w:color="auto"/>
              <w:left w:val="nil"/>
              <w:bottom w:val="nil"/>
              <w:right w:val="single" w:sz="4" w:space="0" w:color="auto"/>
            </w:tcBorders>
            <w:shd w:val="clear" w:color="auto" w:fill="auto"/>
            <w:noWrap/>
            <w:vAlign w:val="center"/>
          </w:tcPr>
          <w:p w:rsidR="002F10E1" w:rsidRPr="00472DD8" w:rsidRDefault="002F10E1" w:rsidP="00405F2E">
            <w:pPr>
              <w:jc w:val="center"/>
              <w:rPr>
                <w:b/>
                <w:sz w:val="20"/>
                <w:szCs w:val="20"/>
              </w:rPr>
            </w:pPr>
            <w:r w:rsidRPr="00472DD8">
              <w:rPr>
                <w:b/>
                <w:sz w:val="20"/>
                <w:szCs w:val="20"/>
              </w:rPr>
              <w:t>369.023.842,66</w:t>
            </w:r>
          </w:p>
          <w:p w:rsidR="002F10E1" w:rsidRPr="00472DD8" w:rsidRDefault="002F10E1" w:rsidP="00405F2E">
            <w:pPr>
              <w:jc w:val="center"/>
              <w:rPr>
                <w:b/>
                <w:sz w:val="20"/>
                <w:szCs w:val="20"/>
              </w:rPr>
            </w:pPr>
          </w:p>
        </w:tc>
        <w:tc>
          <w:tcPr>
            <w:tcW w:w="1559" w:type="dxa"/>
            <w:vMerge/>
            <w:tcBorders>
              <w:top w:val="nil"/>
              <w:left w:val="single" w:sz="4" w:space="0" w:color="auto"/>
              <w:bottom w:val="single" w:sz="4" w:space="0" w:color="000000"/>
              <w:right w:val="single" w:sz="4" w:space="0" w:color="auto"/>
            </w:tcBorders>
            <w:vAlign w:val="center"/>
          </w:tcPr>
          <w:p w:rsidR="002F10E1" w:rsidRPr="00A2256E" w:rsidRDefault="002F10E1" w:rsidP="00405F2E">
            <w:pPr>
              <w:jc w:val="right"/>
              <w:rPr>
                <w:sz w:val="20"/>
                <w:szCs w:val="20"/>
              </w:rPr>
            </w:pPr>
          </w:p>
        </w:tc>
      </w:tr>
      <w:tr w:rsidR="002F10E1" w:rsidRPr="00A2256E" w:rsidTr="00405F2E">
        <w:trPr>
          <w:trHeight w:val="427"/>
        </w:trPr>
        <w:tc>
          <w:tcPr>
            <w:tcW w:w="1357" w:type="dxa"/>
            <w:vMerge w:val="restart"/>
            <w:tcBorders>
              <w:top w:val="nil"/>
              <w:left w:val="single" w:sz="4" w:space="0" w:color="auto"/>
              <w:bottom w:val="single" w:sz="4" w:space="0" w:color="000000"/>
              <w:right w:val="single" w:sz="4" w:space="0" w:color="auto"/>
            </w:tcBorders>
            <w:shd w:val="clear" w:color="auto" w:fill="auto"/>
            <w:noWrap/>
            <w:vAlign w:val="center"/>
          </w:tcPr>
          <w:p w:rsidR="002F10E1" w:rsidRPr="00D96997" w:rsidRDefault="002F10E1" w:rsidP="00405F2E">
            <w:pPr>
              <w:jc w:val="center"/>
              <w:rPr>
                <w:b/>
                <w:bCs/>
                <w:sz w:val="20"/>
                <w:szCs w:val="20"/>
              </w:rPr>
            </w:pPr>
            <w:r w:rsidRPr="00D96997">
              <w:rPr>
                <w:b/>
                <w:bCs/>
                <w:sz w:val="20"/>
                <w:szCs w:val="20"/>
              </w:rPr>
              <w:t>HENDEK</w:t>
            </w:r>
          </w:p>
        </w:tc>
        <w:tc>
          <w:tcPr>
            <w:tcW w:w="673" w:type="dxa"/>
            <w:tcBorders>
              <w:top w:val="nil"/>
              <w:left w:val="nil"/>
              <w:bottom w:val="nil"/>
              <w:right w:val="single" w:sz="4" w:space="0" w:color="auto"/>
            </w:tcBorders>
            <w:shd w:val="clear" w:color="auto" w:fill="auto"/>
            <w:noWrap/>
            <w:vAlign w:val="center"/>
          </w:tcPr>
          <w:p w:rsidR="002F10E1" w:rsidRPr="00F73288" w:rsidRDefault="002F10E1" w:rsidP="00405F2E">
            <w:pPr>
              <w:jc w:val="center"/>
              <w:rPr>
                <w:b/>
                <w:bCs/>
                <w:color w:val="002060"/>
              </w:rPr>
            </w:pPr>
            <w:r w:rsidRPr="00F73288">
              <w:rPr>
                <w:b/>
                <w:bCs/>
                <w:color w:val="002060"/>
                <w:sz w:val="22"/>
                <w:szCs w:val="22"/>
              </w:rPr>
              <w:t>201</w:t>
            </w:r>
            <w:r>
              <w:rPr>
                <w:b/>
                <w:bCs/>
                <w:color w:val="002060"/>
                <w:sz w:val="22"/>
                <w:szCs w:val="22"/>
              </w:rPr>
              <w:t>6</w:t>
            </w:r>
          </w:p>
        </w:tc>
        <w:tc>
          <w:tcPr>
            <w:tcW w:w="1053" w:type="dxa"/>
            <w:vMerge w:val="restart"/>
            <w:tcBorders>
              <w:top w:val="nil"/>
              <w:left w:val="single" w:sz="4" w:space="0" w:color="auto"/>
              <w:bottom w:val="single" w:sz="4" w:space="0" w:color="000000"/>
              <w:right w:val="single" w:sz="4" w:space="0" w:color="auto"/>
            </w:tcBorders>
            <w:shd w:val="clear" w:color="auto" w:fill="auto"/>
            <w:noWrap/>
            <w:vAlign w:val="center"/>
          </w:tcPr>
          <w:p w:rsidR="002F10E1" w:rsidRPr="00A17ACF" w:rsidRDefault="002F10E1" w:rsidP="00405F2E">
            <w:pPr>
              <w:jc w:val="center"/>
              <w:rPr>
                <w:sz w:val="20"/>
                <w:szCs w:val="20"/>
              </w:rPr>
            </w:pPr>
            <w:r w:rsidRPr="00A17ACF">
              <w:rPr>
                <w:sz w:val="20"/>
                <w:szCs w:val="20"/>
              </w:rPr>
              <w:t>91</w:t>
            </w:r>
          </w:p>
        </w:tc>
        <w:tc>
          <w:tcPr>
            <w:tcW w:w="903" w:type="dxa"/>
            <w:tcBorders>
              <w:top w:val="single" w:sz="4" w:space="0" w:color="auto"/>
              <w:left w:val="nil"/>
              <w:bottom w:val="nil"/>
              <w:right w:val="single" w:sz="4" w:space="0" w:color="auto"/>
            </w:tcBorders>
            <w:shd w:val="clear" w:color="auto" w:fill="auto"/>
            <w:noWrap/>
            <w:vAlign w:val="center"/>
          </w:tcPr>
          <w:p w:rsidR="002F10E1" w:rsidRPr="00472DD8" w:rsidRDefault="002F10E1" w:rsidP="00405F2E">
            <w:pPr>
              <w:jc w:val="center"/>
              <w:rPr>
                <w:sz w:val="20"/>
                <w:szCs w:val="20"/>
              </w:rPr>
            </w:pPr>
            <w:r w:rsidRPr="00472DD8">
              <w:rPr>
                <w:sz w:val="20"/>
                <w:szCs w:val="20"/>
              </w:rPr>
              <w:t>5.980</w:t>
            </w:r>
          </w:p>
        </w:tc>
        <w:tc>
          <w:tcPr>
            <w:tcW w:w="1613" w:type="dxa"/>
            <w:tcBorders>
              <w:top w:val="single" w:sz="4" w:space="0" w:color="auto"/>
              <w:left w:val="nil"/>
              <w:bottom w:val="nil"/>
              <w:right w:val="single" w:sz="4" w:space="0" w:color="auto"/>
            </w:tcBorders>
            <w:shd w:val="clear" w:color="auto" w:fill="auto"/>
            <w:noWrap/>
            <w:vAlign w:val="center"/>
          </w:tcPr>
          <w:p w:rsidR="002F10E1" w:rsidRPr="00472DD8" w:rsidRDefault="002F10E1" w:rsidP="00405F2E">
            <w:pPr>
              <w:jc w:val="center"/>
              <w:rPr>
                <w:sz w:val="20"/>
                <w:szCs w:val="20"/>
              </w:rPr>
            </w:pPr>
            <w:r w:rsidRPr="00472DD8">
              <w:rPr>
                <w:sz w:val="20"/>
                <w:szCs w:val="20"/>
              </w:rPr>
              <w:t>139.940.421,01</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tcPr>
          <w:p w:rsidR="002F10E1" w:rsidRPr="00A2256E" w:rsidRDefault="002F10E1" w:rsidP="00405F2E">
            <w:pPr>
              <w:jc w:val="right"/>
              <w:rPr>
                <w:sz w:val="20"/>
                <w:szCs w:val="20"/>
              </w:rPr>
            </w:pPr>
            <w:r w:rsidRPr="00A2256E">
              <w:rPr>
                <w:sz w:val="20"/>
                <w:szCs w:val="20"/>
              </w:rPr>
              <w:t>661.694.973,00</w:t>
            </w:r>
          </w:p>
        </w:tc>
      </w:tr>
      <w:tr w:rsidR="002F10E1" w:rsidRPr="00A2256E" w:rsidTr="00405F2E">
        <w:trPr>
          <w:trHeight w:val="427"/>
        </w:trPr>
        <w:tc>
          <w:tcPr>
            <w:tcW w:w="1357" w:type="dxa"/>
            <w:vMerge/>
            <w:tcBorders>
              <w:top w:val="nil"/>
              <w:left w:val="single" w:sz="4" w:space="0" w:color="auto"/>
              <w:bottom w:val="single" w:sz="4" w:space="0" w:color="000000"/>
              <w:right w:val="single" w:sz="4" w:space="0" w:color="auto"/>
            </w:tcBorders>
            <w:vAlign w:val="center"/>
          </w:tcPr>
          <w:p w:rsidR="002F10E1" w:rsidRPr="00D96997" w:rsidRDefault="002F10E1" w:rsidP="00405F2E">
            <w:pPr>
              <w:rPr>
                <w:b/>
                <w:bCs/>
                <w:sz w:val="20"/>
                <w:szCs w:val="20"/>
              </w:rPr>
            </w:pPr>
          </w:p>
        </w:tc>
        <w:tc>
          <w:tcPr>
            <w:tcW w:w="673" w:type="dxa"/>
            <w:tcBorders>
              <w:top w:val="single" w:sz="4" w:space="0" w:color="auto"/>
              <w:left w:val="nil"/>
              <w:bottom w:val="single" w:sz="4" w:space="0" w:color="auto"/>
              <w:right w:val="single" w:sz="4" w:space="0" w:color="auto"/>
            </w:tcBorders>
            <w:shd w:val="clear" w:color="auto" w:fill="auto"/>
            <w:vAlign w:val="center"/>
          </w:tcPr>
          <w:p w:rsidR="002F10E1" w:rsidRPr="00F73288" w:rsidRDefault="002F10E1" w:rsidP="00405F2E">
            <w:pPr>
              <w:jc w:val="center"/>
              <w:rPr>
                <w:b/>
                <w:bCs/>
                <w:color w:val="002060"/>
              </w:rPr>
            </w:pPr>
            <w:r w:rsidRPr="00F73288">
              <w:rPr>
                <w:b/>
                <w:bCs/>
                <w:color w:val="002060"/>
                <w:sz w:val="22"/>
                <w:szCs w:val="22"/>
              </w:rPr>
              <w:t>201</w:t>
            </w:r>
            <w:r>
              <w:rPr>
                <w:b/>
                <w:bCs/>
                <w:color w:val="002060"/>
                <w:sz w:val="22"/>
                <w:szCs w:val="22"/>
              </w:rPr>
              <w:t>7</w:t>
            </w:r>
          </w:p>
        </w:tc>
        <w:tc>
          <w:tcPr>
            <w:tcW w:w="1053" w:type="dxa"/>
            <w:vMerge/>
            <w:tcBorders>
              <w:top w:val="nil"/>
              <w:left w:val="single" w:sz="4" w:space="0" w:color="auto"/>
              <w:bottom w:val="single" w:sz="4" w:space="0" w:color="000000"/>
              <w:right w:val="single" w:sz="4" w:space="0" w:color="auto"/>
            </w:tcBorders>
            <w:vAlign w:val="center"/>
          </w:tcPr>
          <w:p w:rsidR="002F10E1" w:rsidRPr="00A17ACF" w:rsidRDefault="002F10E1" w:rsidP="00405F2E">
            <w:pPr>
              <w:rPr>
                <w:sz w:val="20"/>
                <w:szCs w:val="20"/>
              </w:rPr>
            </w:pPr>
          </w:p>
        </w:tc>
        <w:tc>
          <w:tcPr>
            <w:tcW w:w="903" w:type="dxa"/>
            <w:tcBorders>
              <w:top w:val="single" w:sz="4" w:space="0" w:color="auto"/>
              <w:left w:val="nil"/>
              <w:bottom w:val="nil"/>
              <w:right w:val="single" w:sz="4" w:space="0" w:color="auto"/>
            </w:tcBorders>
            <w:shd w:val="clear" w:color="auto" w:fill="auto"/>
            <w:noWrap/>
            <w:vAlign w:val="center"/>
          </w:tcPr>
          <w:p w:rsidR="002F10E1" w:rsidRPr="00472DD8" w:rsidRDefault="002F10E1" w:rsidP="00405F2E">
            <w:pPr>
              <w:jc w:val="center"/>
              <w:rPr>
                <w:b/>
                <w:sz w:val="20"/>
                <w:szCs w:val="20"/>
              </w:rPr>
            </w:pPr>
            <w:r w:rsidRPr="00472DD8">
              <w:rPr>
                <w:b/>
                <w:sz w:val="20"/>
                <w:szCs w:val="20"/>
              </w:rPr>
              <w:t>5.861</w:t>
            </w:r>
          </w:p>
        </w:tc>
        <w:tc>
          <w:tcPr>
            <w:tcW w:w="1613" w:type="dxa"/>
            <w:tcBorders>
              <w:top w:val="single" w:sz="4" w:space="0" w:color="auto"/>
              <w:left w:val="nil"/>
              <w:bottom w:val="nil"/>
              <w:right w:val="single" w:sz="4" w:space="0" w:color="auto"/>
            </w:tcBorders>
            <w:shd w:val="clear" w:color="auto" w:fill="auto"/>
            <w:noWrap/>
            <w:vAlign w:val="center"/>
          </w:tcPr>
          <w:p w:rsidR="002F10E1" w:rsidRPr="00472DD8" w:rsidRDefault="002F10E1" w:rsidP="00405F2E">
            <w:pPr>
              <w:jc w:val="center"/>
              <w:rPr>
                <w:b/>
                <w:sz w:val="20"/>
                <w:szCs w:val="20"/>
              </w:rPr>
            </w:pPr>
            <w:r w:rsidRPr="00472DD8">
              <w:rPr>
                <w:b/>
                <w:sz w:val="20"/>
                <w:szCs w:val="20"/>
              </w:rPr>
              <w:t>139.631.519,73</w:t>
            </w:r>
          </w:p>
          <w:p w:rsidR="002F10E1" w:rsidRPr="00472DD8" w:rsidRDefault="002F10E1" w:rsidP="00405F2E">
            <w:pPr>
              <w:jc w:val="center"/>
              <w:rPr>
                <w:b/>
                <w:sz w:val="20"/>
                <w:szCs w:val="20"/>
              </w:rPr>
            </w:pPr>
          </w:p>
        </w:tc>
        <w:tc>
          <w:tcPr>
            <w:tcW w:w="1559" w:type="dxa"/>
            <w:vMerge/>
            <w:tcBorders>
              <w:top w:val="nil"/>
              <w:left w:val="single" w:sz="4" w:space="0" w:color="auto"/>
              <w:bottom w:val="single" w:sz="4" w:space="0" w:color="000000"/>
              <w:right w:val="single" w:sz="4" w:space="0" w:color="auto"/>
            </w:tcBorders>
            <w:vAlign w:val="center"/>
          </w:tcPr>
          <w:p w:rsidR="002F10E1" w:rsidRPr="00A2256E" w:rsidRDefault="002F10E1" w:rsidP="00405F2E">
            <w:pPr>
              <w:jc w:val="right"/>
              <w:rPr>
                <w:sz w:val="20"/>
                <w:szCs w:val="20"/>
              </w:rPr>
            </w:pPr>
          </w:p>
        </w:tc>
      </w:tr>
      <w:tr w:rsidR="002F10E1" w:rsidRPr="00A2256E" w:rsidTr="00405F2E">
        <w:trPr>
          <w:trHeight w:val="427"/>
        </w:trPr>
        <w:tc>
          <w:tcPr>
            <w:tcW w:w="1357" w:type="dxa"/>
            <w:vMerge w:val="restart"/>
            <w:tcBorders>
              <w:top w:val="nil"/>
              <w:left w:val="single" w:sz="4" w:space="0" w:color="auto"/>
              <w:bottom w:val="single" w:sz="4" w:space="0" w:color="000000"/>
              <w:right w:val="single" w:sz="4" w:space="0" w:color="auto"/>
            </w:tcBorders>
            <w:shd w:val="clear" w:color="auto" w:fill="auto"/>
            <w:noWrap/>
            <w:vAlign w:val="center"/>
          </w:tcPr>
          <w:p w:rsidR="002F10E1" w:rsidRPr="00D96997" w:rsidRDefault="002F10E1" w:rsidP="00405F2E">
            <w:pPr>
              <w:jc w:val="center"/>
              <w:rPr>
                <w:b/>
                <w:bCs/>
                <w:sz w:val="20"/>
                <w:szCs w:val="20"/>
              </w:rPr>
            </w:pPr>
            <w:r w:rsidRPr="00D96997">
              <w:rPr>
                <w:b/>
                <w:bCs/>
                <w:sz w:val="20"/>
                <w:szCs w:val="20"/>
              </w:rPr>
              <w:t>KARASU</w:t>
            </w:r>
          </w:p>
        </w:tc>
        <w:tc>
          <w:tcPr>
            <w:tcW w:w="673" w:type="dxa"/>
            <w:tcBorders>
              <w:top w:val="nil"/>
              <w:left w:val="nil"/>
              <w:bottom w:val="nil"/>
              <w:right w:val="single" w:sz="4" w:space="0" w:color="auto"/>
            </w:tcBorders>
            <w:shd w:val="clear" w:color="auto" w:fill="auto"/>
            <w:noWrap/>
            <w:vAlign w:val="center"/>
          </w:tcPr>
          <w:p w:rsidR="002F10E1" w:rsidRPr="00F73288" w:rsidRDefault="002F10E1" w:rsidP="00405F2E">
            <w:pPr>
              <w:jc w:val="center"/>
              <w:rPr>
                <w:b/>
                <w:bCs/>
                <w:color w:val="002060"/>
              </w:rPr>
            </w:pPr>
            <w:r w:rsidRPr="00F73288">
              <w:rPr>
                <w:b/>
                <w:bCs/>
                <w:color w:val="002060"/>
                <w:sz w:val="22"/>
                <w:szCs w:val="22"/>
              </w:rPr>
              <w:t>201</w:t>
            </w:r>
            <w:r>
              <w:rPr>
                <w:b/>
                <w:bCs/>
                <w:color w:val="002060"/>
                <w:sz w:val="22"/>
                <w:szCs w:val="22"/>
              </w:rPr>
              <w:t>6</w:t>
            </w:r>
          </w:p>
        </w:tc>
        <w:tc>
          <w:tcPr>
            <w:tcW w:w="1053" w:type="dxa"/>
            <w:vMerge w:val="restart"/>
            <w:tcBorders>
              <w:top w:val="nil"/>
              <w:left w:val="single" w:sz="4" w:space="0" w:color="auto"/>
              <w:bottom w:val="single" w:sz="4" w:space="0" w:color="000000"/>
              <w:right w:val="single" w:sz="4" w:space="0" w:color="auto"/>
            </w:tcBorders>
            <w:shd w:val="clear" w:color="auto" w:fill="auto"/>
            <w:noWrap/>
            <w:vAlign w:val="center"/>
          </w:tcPr>
          <w:p w:rsidR="002F10E1" w:rsidRPr="00A17ACF" w:rsidRDefault="002F10E1" w:rsidP="00405F2E">
            <w:pPr>
              <w:jc w:val="center"/>
              <w:rPr>
                <w:sz w:val="20"/>
                <w:szCs w:val="20"/>
              </w:rPr>
            </w:pPr>
            <w:r w:rsidRPr="00A17ACF">
              <w:rPr>
                <w:sz w:val="20"/>
                <w:szCs w:val="20"/>
              </w:rPr>
              <w:t>40</w:t>
            </w:r>
          </w:p>
        </w:tc>
        <w:tc>
          <w:tcPr>
            <w:tcW w:w="903" w:type="dxa"/>
            <w:tcBorders>
              <w:top w:val="single" w:sz="4" w:space="0" w:color="auto"/>
              <w:left w:val="nil"/>
              <w:bottom w:val="nil"/>
              <w:right w:val="single" w:sz="4" w:space="0" w:color="auto"/>
            </w:tcBorders>
            <w:shd w:val="clear" w:color="auto" w:fill="auto"/>
            <w:noWrap/>
            <w:vAlign w:val="center"/>
          </w:tcPr>
          <w:p w:rsidR="002F10E1" w:rsidRPr="00472DD8" w:rsidRDefault="002F10E1" w:rsidP="00405F2E">
            <w:pPr>
              <w:jc w:val="center"/>
              <w:rPr>
                <w:sz w:val="20"/>
                <w:szCs w:val="20"/>
              </w:rPr>
            </w:pPr>
            <w:r w:rsidRPr="00472DD8">
              <w:rPr>
                <w:sz w:val="20"/>
                <w:szCs w:val="20"/>
              </w:rPr>
              <w:t>18.025</w:t>
            </w:r>
          </w:p>
        </w:tc>
        <w:tc>
          <w:tcPr>
            <w:tcW w:w="1613" w:type="dxa"/>
            <w:tcBorders>
              <w:top w:val="single" w:sz="4" w:space="0" w:color="auto"/>
              <w:left w:val="nil"/>
              <w:bottom w:val="nil"/>
              <w:right w:val="single" w:sz="4" w:space="0" w:color="auto"/>
            </w:tcBorders>
            <w:shd w:val="clear" w:color="auto" w:fill="auto"/>
            <w:noWrap/>
            <w:vAlign w:val="center"/>
          </w:tcPr>
          <w:p w:rsidR="002F10E1" w:rsidRPr="00472DD8" w:rsidRDefault="002F10E1" w:rsidP="00405F2E">
            <w:pPr>
              <w:jc w:val="center"/>
              <w:rPr>
                <w:sz w:val="20"/>
                <w:szCs w:val="20"/>
              </w:rPr>
            </w:pPr>
            <w:r w:rsidRPr="00472DD8">
              <w:rPr>
                <w:sz w:val="20"/>
                <w:szCs w:val="20"/>
              </w:rPr>
              <w:t>137.545.926,00</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tcPr>
          <w:p w:rsidR="002F10E1" w:rsidRPr="00A2256E" w:rsidRDefault="002F10E1" w:rsidP="00405F2E">
            <w:pPr>
              <w:jc w:val="right"/>
              <w:rPr>
                <w:sz w:val="20"/>
                <w:szCs w:val="20"/>
              </w:rPr>
            </w:pPr>
            <w:r w:rsidRPr="00A2256E">
              <w:rPr>
                <w:sz w:val="20"/>
                <w:szCs w:val="20"/>
              </w:rPr>
              <w:t>407.003.117,00</w:t>
            </w:r>
          </w:p>
        </w:tc>
      </w:tr>
      <w:tr w:rsidR="002F10E1" w:rsidRPr="00A2256E" w:rsidTr="00405F2E">
        <w:trPr>
          <w:trHeight w:val="427"/>
        </w:trPr>
        <w:tc>
          <w:tcPr>
            <w:tcW w:w="1357" w:type="dxa"/>
            <w:vMerge/>
            <w:tcBorders>
              <w:top w:val="nil"/>
              <w:left w:val="single" w:sz="4" w:space="0" w:color="auto"/>
              <w:bottom w:val="single" w:sz="4" w:space="0" w:color="000000"/>
              <w:right w:val="single" w:sz="4" w:space="0" w:color="auto"/>
            </w:tcBorders>
            <w:vAlign w:val="center"/>
          </w:tcPr>
          <w:p w:rsidR="002F10E1" w:rsidRPr="00D96997" w:rsidRDefault="002F10E1" w:rsidP="00405F2E">
            <w:pPr>
              <w:rPr>
                <w:b/>
                <w:bCs/>
                <w:sz w:val="20"/>
                <w:szCs w:val="20"/>
              </w:rPr>
            </w:pPr>
          </w:p>
        </w:tc>
        <w:tc>
          <w:tcPr>
            <w:tcW w:w="673" w:type="dxa"/>
            <w:tcBorders>
              <w:top w:val="single" w:sz="4" w:space="0" w:color="auto"/>
              <w:left w:val="nil"/>
              <w:bottom w:val="single" w:sz="4" w:space="0" w:color="auto"/>
              <w:right w:val="single" w:sz="4" w:space="0" w:color="auto"/>
            </w:tcBorders>
            <w:shd w:val="clear" w:color="auto" w:fill="auto"/>
            <w:vAlign w:val="center"/>
          </w:tcPr>
          <w:p w:rsidR="002F10E1" w:rsidRPr="00F73288" w:rsidRDefault="002F10E1" w:rsidP="00405F2E">
            <w:pPr>
              <w:jc w:val="center"/>
              <w:rPr>
                <w:b/>
                <w:bCs/>
                <w:color w:val="002060"/>
              </w:rPr>
            </w:pPr>
            <w:r w:rsidRPr="00F73288">
              <w:rPr>
                <w:b/>
                <w:bCs/>
                <w:color w:val="002060"/>
                <w:sz w:val="22"/>
                <w:szCs w:val="22"/>
              </w:rPr>
              <w:t>201</w:t>
            </w:r>
            <w:r>
              <w:rPr>
                <w:b/>
                <w:bCs/>
                <w:color w:val="002060"/>
                <w:sz w:val="22"/>
                <w:szCs w:val="22"/>
              </w:rPr>
              <w:t>7</w:t>
            </w:r>
          </w:p>
        </w:tc>
        <w:tc>
          <w:tcPr>
            <w:tcW w:w="1053" w:type="dxa"/>
            <w:vMerge/>
            <w:tcBorders>
              <w:top w:val="nil"/>
              <w:left w:val="single" w:sz="4" w:space="0" w:color="auto"/>
              <w:bottom w:val="single" w:sz="4" w:space="0" w:color="000000"/>
              <w:right w:val="single" w:sz="4" w:space="0" w:color="auto"/>
            </w:tcBorders>
            <w:vAlign w:val="center"/>
          </w:tcPr>
          <w:p w:rsidR="002F10E1" w:rsidRPr="00A17ACF" w:rsidRDefault="002F10E1" w:rsidP="00405F2E">
            <w:pPr>
              <w:rPr>
                <w:sz w:val="20"/>
                <w:szCs w:val="20"/>
              </w:rPr>
            </w:pPr>
          </w:p>
        </w:tc>
        <w:tc>
          <w:tcPr>
            <w:tcW w:w="903" w:type="dxa"/>
            <w:tcBorders>
              <w:top w:val="single" w:sz="4" w:space="0" w:color="auto"/>
              <w:left w:val="nil"/>
              <w:bottom w:val="nil"/>
              <w:right w:val="single" w:sz="4" w:space="0" w:color="auto"/>
            </w:tcBorders>
            <w:shd w:val="clear" w:color="auto" w:fill="auto"/>
            <w:noWrap/>
            <w:vAlign w:val="center"/>
          </w:tcPr>
          <w:p w:rsidR="002F10E1" w:rsidRPr="00472DD8" w:rsidRDefault="002F10E1" w:rsidP="00405F2E">
            <w:pPr>
              <w:jc w:val="center"/>
              <w:rPr>
                <w:b/>
                <w:sz w:val="20"/>
                <w:szCs w:val="20"/>
              </w:rPr>
            </w:pPr>
            <w:r w:rsidRPr="00472DD8">
              <w:rPr>
                <w:b/>
                <w:sz w:val="20"/>
                <w:szCs w:val="20"/>
              </w:rPr>
              <w:t>18.274</w:t>
            </w:r>
          </w:p>
        </w:tc>
        <w:tc>
          <w:tcPr>
            <w:tcW w:w="1613" w:type="dxa"/>
            <w:tcBorders>
              <w:top w:val="single" w:sz="4" w:space="0" w:color="auto"/>
              <w:left w:val="nil"/>
              <w:bottom w:val="nil"/>
              <w:right w:val="single" w:sz="4" w:space="0" w:color="auto"/>
            </w:tcBorders>
            <w:shd w:val="clear" w:color="auto" w:fill="auto"/>
            <w:noWrap/>
            <w:vAlign w:val="center"/>
          </w:tcPr>
          <w:p w:rsidR="002F10E1" w:rsidRPr="00472DD8" w:rsidRDefault="002F10E1" w:rsidP="00405F2E">
            <w:pPr>
              <w:jc w:val="center"/>
              <w:rPr>
                <w:b/>
                <w:sz w:val="20"/>
                <w:szCs w:val="20"/>
              </w:rPr>
            </w:pPr>
            <w:r w:rsidRPr="00472DD8">
              <w:rPr>
                <w:b/>
                <w:sz w:val="20"/>
                <w:szCs w:val="20"/>
              </w:rPr>
              <w:t>140.995.688,41</w:t>
            </w:r>
          </w:p>
          <w:p w:rsidR="002F10E1" w:rsidRPr="00472DD8" w:rsidRDefault="002F10E1" w:rsidP="00405F2E">
            <w:pPr>
              <w:jc w:val="center"/>
              <w:rPr>
                <w:b/>
                <w:sz w:val="20"/>
                <w:szCs w:val="20"/>
              </w:rPr>
            </w:pPr>
          </w:p>
        </w:tc>
        <w:tc>
          <w:tcPr>
            <w:tcW w:w="1559" w:type="dxa"/>
            <w:vMerge/>
            <w:tcBorders>
              <w:top w:val="nil"/>
              <w:left w:val="single" w:sz="4" w:space="0" w:color="auto"/>
              <w:bottom w:val="single" w:sz="4" w:space="0" w:color="000000"/>
              <w:right w:val="single" w:sz="4" w:space="0" w:color="auto"/>
            </w:tcBorders>
            <w:vAlign w:val="center"/>
          </w:tcPr>
          <w:p w:rsidR="002F10E1" w:rsidRPr="00A2256E" w:rsidRDefault="002F10E1" w:rsidP="00405F2E">
            <w:pPr>
              <w:jc w:val="right"/>
              <w:rPr>
                <w:sz w:val="20"/>
                <w:szCs w:val="20"/>
              </w:rPr>
            </w:pPr>
          </w:p>
        </w:tc>
      </w:tr>
      <w:tr w:rsidR="002F10E1" w:rsidRPr="00A2256E" w:rsidTr="00405F2E">
        <w:trPr>
          <w:trHeight w:val="427"/>
        </w:trPr>
        <w:tc>
          <w:tcPr>
            <w:tcW w:w="1357" w:type="dxa"/>
            <w:vMerge w:val="restart"/>
            <w:tcBorders>
              <w:top w:val="nil"/>
              <w:left w:val="single" w:sz="4" w:space="0" w:color="auto"/>
              <w:bottom w:val="single" w:sz="4" w:space="0" w:color="000000"/>
              <w:right w:val="single" w:sz="4" w:space="0" w:color="auto"/>
            </w:tcBorders>
            <w:shd w:val="clear" w:color="auto" w:fill="auto"/>
            <w:noWrap/>
            <w:vAlign w:val="center"/>
          </w:tcPr>
          <w:p w:rsidR="002F10E1" w:rsidRPr="00D96997" w:rsidRDefault="002F10E1" w:rsidP="00405F2E">
            <w:pPr>
              <w:jc w:val="center"/>
              <w:rPr>
                <w:b/>
                <w:bCs/>
                <w:sz w:val="20"/>
                <w:szCs w:val="20"/>
              </w:rPr>
            </w:pPr>
            <w:r w:rsidRPr="00D96997">
              <w:rPr>
                <w:b/>
                <w:bCs/>
                <w:sz w:val="20"/>
                <w:szCs w:val="20"/>
              </w:rPr>
              <w:t>KAYNARCA</w:t>
            </w:r>
          </w:p>
        </w:tc>
        <w:tc>
          <w:tcPr>
            <w:tcW w:w="673" w:type="dxa"/>
            <w:tcBorders>
              <w:top w:val="nil"/>
              <w:left w:val="nil"/>
              <w:bottom w:val="nil"/>
              <w:right w:val="single" w:sz="4" w:space="0" w:color="auto"/>
            </w:tcBorders>
            <w:shd w:val="clear" w:color="auto" w:fill="auto"/>
            <w:noWrap/>
            <w:vAlign w:val="center"/>
          </w:tcPr>
          <w:p w:rsidR="002F10E1" w:rsidRPr="00F73288" w:rsidRDefault="002F10E1" w:rsidP="00405F2E">
            <w:pPr>
              <w:jc w:val="center"/>
              <w:rPr>
                <w:b/>
                <w:bCs/>
                <w:color w:val="002060"/>
              </w:rPr>
            </w:pPr>
            <w:r w:rsidRPr="00F73288">
              <w:rPr>
                <w:b/>
                <w:bCs/>
                <w:color w:val="002060"/>
                <w:sz w:val="22"/>
                <w:szCs w:val="22"/>
              </w:rPr>
              <w:t>201</w:t>
            </w:r>
            <w:r>
              <w:rPr>
                <w:b/>
                <w:bCs/>
                <w:color w:val="002060"/>
                <w:sz w:val="22"/>
                <w:szCs w:val="22"/>
              </w:rPr>
              <w:t>6</w:t>
            </w:r>
          </w:p>
        </w:tc>
        <w:tc>
          <w:tcPr>
            <w:tcW w:w="1053" w:type="dxa"/>
            <w:vMerge w:val="restart"/>
            <w:tcBorders>
              <w:top w:val="nil"/>
              <w:left w:val="single" w:sz="4" w:space="0" w:color="auto"/>
              <w:bottom w:val="single" w:sz="4" w:space="0" w:color="000000"/>
              <w:right w:val="single" w:sz="4" w:space="0" w:color="auto"/>
            </w:tcBorders>
            <w:shd w:val="clear" w:color="auto" w:fill="auto"/>
            <w:noWrap/>
            <w:vAlign w:val="center"/>
          </w:tcPr>
          <w:p w:rsidR="002F10E1" w:rsidRPr="00A17ACF" w:rsidRDefault="002F10E1" w:rsidP="00405F2E">
            <w:pPr>
              <w:jc w:val="center"/>
              <w:rPr>
                <w:sz w:val="20"/>
                <w:szCs w:val="20"/>
              </w:rPr>
            </w:pPr>
            <w:r w:rsidRPr="00A17ACF">
              <w:rPr>
                <w:sz w:val="20"/>
                <w:szCs w:val="20"/>
              </w:rPr>
              <w:t>45</w:t>
            </w:r>
          </w:p>
        </w:tc>
        <w:tc>
          <w:tcPr>
            <w:tcW w:w="903" w:type="dxa"/>
            <w:tcBorders>
              <w:top w:val="single" w:sz="4" w:space="0" w:color="auto"/>
              <w:left w:val="nil"/>
              <w:bottom w:val="nil"/>
              <w:right w:val="single" w:sz="4" w:space="0" w:color="auto"/>
            </w:tcBorders>
            <w:shd w:val="clear" w:color="auto" w:fill="auto"/>
            <w:noWrap/>
            <w:vAlign w:val="center"/>
          </w:tcPr>
          <w:p w:rsidR="002F10E1" w:rsidRPr="00472DD8" w:rsidRDefault="002F10E1" w:rsidP="00405F2E">
            <w:pPr>
              <w:jc w:val="center"/>
              <w:rPr>
                <w:sz w:val="20"/>
                <w:szCs w:val="20"/>
              </w:rPr>
            </w:pPr>
            <w:r w:rsidRPr="00472DD8">
              <w:rPr>
                <w:sz w:val="20"/>
                <w:szCs w:val="20"/>
              </w:rPr>
              <w:t>4.899</w:t>
            </w:r>
          </w:p>
        </w:tc>
        <w:tc>
          <w:tcPr>
            <w:tcW w:w="1613" w:type="dxa"/>
            <w:tcBorders>
              <w:top w:val="single" w:sz="4" w:space="0" w:color="auto"/>
              <w:left w:val="nil"/>
              <w:bottom w:val="nil"/>
              <w:right w:val="single" w:sz="4" w:space="0" w:color="auto"/>
            </w:tcBorders>
            <w:shd w:val="clear" w:color="auto" w:fill="auto"/>
            <w:noWrap/>
            <w:vAlign w:val="center"/>
          </w:tcPr>
          <w:p w:rsidR="002F10E1" w:rsidRPr="00472DD8" w:rsidRDefault="002F10E1" w:rsidP="00405F2E">
            <w:pPr>
              <w:jc w:val="center"/>
              <w:rPr>
                <w:sz w:val="20"/>
                <w:szCs w:val="20"/>
              </w:rPr>
            </w:pPr>
            <w:r w:rsidRPr="00472DD8">
              <w:rPr>
                <w:sz w:val="20"/>
                <w:szCs w:val="20"/>
              </w:rPr>
              <w:t>107.518.990,83</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tcPr>
          <w:p w:rsidR="002F10E1" w:rsidRPr="00A2256E" w:rsidRDefault="002F10E1" w:rsidP="00405F2E">
            <w:pPr>
              <w:jc w:val="right"/>
              <w:rPr>
                <w:sz w:val="20"/>
                <w:szCs w:val="20"/>
              </w:rPr>
            </w:pPr>
            <w:r w:rsidRPr="00A2256E">
              <w:rPr>
                <w:sz w:val="20"/>
                <w:szCs w:val="20"/>
              </w:rPr>
              <w:t>333.749.407,00</w:t>
            </w:r>
          </w:p>
        </w:tc>
      </w:tr>
      <w:tr w:rsidR="002F10E1" w:rsidRPr="00A2256E" w:rsidTr="00405F2E">
        <w:trPr>
          <w:trHeight w:val="427"/>
        </w:trPr>
        <w:tc>
          <w:tcPr>
            <w:tcW w:w="1357" w:type="dxa"/>
            <w:vMerge/>
            <w:tcBorders>
              <w:top w:val="nil"/>
              <w:left w:val="single" w:sz="4" w:space="0" w:color="auto"/>
              <w:bottom w:val="single" w:sz="4" w:space="0" w:color="000000"/>
              <w:right w:val="single" w:sz="4" w:space="0" w:color="auto"/>
            </w:tcBorders>
            <w:vAlign w:val="center"/>
          </w:tcPr>
          <w:p w:rsidR="002F10E1" w:rsidRPr="00D96997" w:rsidRDefault="002F10E1" w:rsidP="00405F2E">
            <w:pPr>
              <w:rPr>
                <w:b/>
                <w:bCs/>
                <w:sz w:val="20"/>
                <w:szCs w:val="20"/>
              </w:rPr>
            </w:pPr>
          </w:p>
        </w:tc>
        <w:tc>
          <w:tcPr>
            <w:tcW w:w="673" w:type="dxa"/>
            <w:tcBorders>
              <w:top w:val="single" w:sz="4" w:space="0" w:color="auto"/>
              <w:left w:val="nil"/>
              <w:bottom w:val="single" w:sz="4" w:space="0" w:color="auto"/>
              <w:right w:val="single" w:sz="4" w:space="0" w:color="auto"/>
            </w:tcBorders>
            <w:shd w:val="clear" w:color="auto" w:fill="auto"/>
            <w:vAlign w:val="center"/>
          </w:tcPr>
          <w:p w:rsidR="002F10E1" w:rsidRPr="00F73288" w:rsidRDefault="002F10E1" w:rsidP="00405F2E">
            <w:pPr>
              <w:jc w:val="center"/>
              <w:rPr>
                <w:b/>
                <w:bCs/>
                <w:color w:val="002060"/>
              </w:rPr>
            </w:pPr>
            <w:r w:rsidRPr="00F73288">
              <w:rPr>
                <w:b/>
                <w:bCs/>
                <w:color w:val="002060"/>
                <w:sz w:val="22"/>
                <w:szCs w:val="22"/>
              </w:rPr>
              <w:t>201</w:t>
            </w:r>
            <w:r>
              <w:rPr>
                <w:b/>
                <w:bCs/>
                <w:color w:val="002060"/>
                <w:sz w:val="22"/>
                <w:szCs w:val="22"/>
              </w:rPr>
              <w:t>7</w:t>
            </w:r>
          </w:p>
        </w:tc>
        <w:tc>
          <w:tcPr>
            <w:tcW w:w="1053" w:type="dxa"/>
            <w:vMerge/>
            <w:tcBorders>
              <w:top w:val="nil"/>
              <w:left w:val="single" w:sz="4" w:space="0" w:color="auto"/>
              <w:bottom w:val="single" w:sz="4" w:space="0" w:color="000000"/>
              <w:right w:val="single" w:sz="4" w:space="0" w:color="auto"/>
            </w:tcBorders>
            <w:vAlign w:val="center"/>
          </w:tcPr>
          <w:p w:rsidR="002F10E1" w:rsidRPr="00A17ACF" w:rsidRDefault="002F10E1" w:rsidP="00405F2E">
            <w:pPr>
              <w:rPr>
                <w:sz w:val="20"/>
                <w:szCs w:val="20"/>
              </w:rPr>
            </w:pPr>
          </w:p>
        </w:tc>
        <w:tc>
          <w:tcPr>
            <w:tcW w:w="903" w:type="dxa"/>
            <w:tcBorders>
              <w:top w:val="single" w:sz="4" w:space="0" w:color="auto"/>
              <w:left w:val="nil"/>
              <w:bottom w:val="nil"/>
              <w:right w:val="single" w:sz="4" w:space="0" w:color="auto"/>
            </w:tcBorders>
            <w:shd w:val="clear" w:color="auto" w:fill="auto"/>
            <w:noWrap/>
            <w:vAlign w:val="center"/>
          </w:tcPr>
          <w:p w:rsidR="002F10E1" w:rsidRPr="00472DD8" w:rsidRDefault="002F10E1" w:rsidP="00405F2E">
            <w:pPr>
              <w:jc w:val="center"/>
              <w:rPr>
                <w:b/>
                <w:sz w:val="20"/>
                <w:szCs w:val="20"/>
              </w:rPr>
            </w:pPr>
            <w:r w:rsidRPr="00472DD8">
              <w:rPr>
                <w:b/>
                <w:sz w:val="20"/>
                <w:szCs w:val="20"/>
              </w:rPr>
              <w:t>4.869</w:t>
            </w:r>
          </w:p>
        </w:tc>
        <w:tc>
          <w:tcPr>
            <w:tcW w:w="1613" w:type="dxa"/>
            <w:tcBorders>
              <w:top w:val="single" w:sz="4" w:space="0" w:color="auto"/>
              <w:left w:val="nil"/>
              <w:bottom w:val="nil"/>
              <w:right w:val="single" w:sz="4" w:space="0" w:color="auto"/>
            </w:tcBorders>
            <w:shd w:val="clear" w:color="auto" w:fill="auto"/>
            <w:noWrap/>
            <w:vAlign w:val="center"/>
          </w:tcPr>
          <w:p w:rsidR="002F10E1" w:rsidRPr="00472DD8" w:rsidRDefault="002F10E1" w:rsidP="00405F2E">
            <w:pPr>
              <w:jc w:val="center"/>
              <w:rPr>
                <w:b/>
                <w:sz w:val="20"/>
                <w:szCs w:val="20"/>
              </w:rPr>
            </w:pPr>
            <w:r w:rsidRPr="00472DD8">
              <w:rPr>
                <w:b/>
                <w:sz w:val="20"/>
                <w:szCs w:val="20"/>
              </w:rPr>
              <w:t>107.786.834,87</w:t>
            </w:r>
          </w:p>
          <w:p w:rsidR="002F10E1" w:rsidRPr="00472DD8" w:rsidRDefault="002F10E1" w:rsidP="00405F2E">
            <w:pPr>
              <w:jc w:val="center"/>
              <w:rPr>
                <w:b/>
                <w:sz w:val="20"/>
                <w:szCs w:val="20"/>
              </w:rPr>
            </w:pPr>
          </w:p>
        </w:tc>
        <w:tc>
          <w:tcPr>
            <w:tcW w:w="1559" w:type="dxa"/>
            <w:vMerge/>
            <w:tcBorders>
              <w:top w:val="nil"/>
              <w:left w:val="single" w:sz="4" w:space="0" w:color="auto"/>
              <w:bottom w:val="single" w:sz="4" w:space="0" w:color="000000"/>
              <w:right w:val="single" w:sz="4" w:space="0" w:color="auto"/>
            </w:tcBorders>
            <w:vAlign w:val="center"/>
          </w:tcPr>
          <w:p w:rsidR="002F10E1" w:rsidRPr="00A2256E" w:rsidRDefault="002F10E1" w:rsidP="00405F2E">
            <w:pPr>
              <w:jc w:val="right"/>
              <w:rPr>
                <w:sz w:val="20"/>
                <w:szCs w:val="20"/>
              </w:rPr>
            </w:pPr>
          </w:p>
        </w:tc>
      </w:tr>
      <w:tr w:rsidR="002F10E1" w:rsidRPr="00A2256E" w:rsidTr="00405F2E">
        <w:trPr>
          <w:trHeight w:val="427"/>
        </w:trPr>
        <w:tc>
          <w:tcPr>
            <w:tcW w:w="1357" w:type="dxa"/>
            <w:vMerge w:val="restart"/>
            <w:tcBorders>
              <w:top w:val="nil"/>
              <w:left w:val="single" w:sz="4" w:space="0" w:color="auto"/>
              <w:bottom w:val="single" w:sz="4" w:space="0" w:color="000000"/>
              <w:right w:val="single" w:sz="4" w:space="0" w:color="auto"/>
            </w:tcBorders>
            <w:shd w:val="clear" w:color="auto" w:fill="auto"/>
            <w:noWrap/>
            <w:vAlign w:val="center"/>
          </w:tcPr>
          <w:p w:rsidR="002F10E1" w:rsidRPr="00D96997" w:rsidRDefault="002F10E1" w:rsidP="00405F2E">
            <w:pPr>
              <w:jc w:val="center"/>
              <w:rPr>
                <w:b/>
                <w:bCs/>
                <w:sz w:val="20"/>
                <w:szCs w:val="20"/>
              </w:rPr>
            </w:pPr>
            <w:r w:rsidRPr="00D96997">
              <w:rPr>
                <w:b/>
                <w:bCs/>
                <w:sz w:val="20"/>
                <w:szCs w:val="20"/>
              </w:rPr>
              <w:t>KOCAALİ</w:t>
            </w:r>
          </w:p>
        </w:tc>
        <w:tc>
          <w:tcPr>
            <w:tcW w:w="673" w:type="dxa"/>
            <w:tcBorders>
              <w:top w:val="nil"/>
              <w:left w:val="nil"/>
              <w:bottom w:val="nil"/>
              <w:right w:val="single" w:sz="4" w:space="0" w:color="auto"/>
            </w:tcBorders>
            <w:shd w:val="clear" w:color="auto" w:fill="auto"/>
            <w:noWrap/>
            <w:vAlign w:val="center"/>
          </w:tcPr>
          <w:p w:rsidR="002F10E1" w:rsidRPr="00F73288" w:rsidRDefault="002F10E1" w:rsidP="00405F2E">
            <w:pPr>
              <w:jc w:val="center"/>
              <w:rPr>
                <w:b/>
                <w:bCs/>
                <w:color w:val="002060"/>
              </w:rPr>
            </w:pPr>
            <w:r w:rsidRPr="00F73288">
              <w:rPr>
                <w:b/>
                <w:bCs/>
                <w:color w:val="002060"/>
                <w:sz w:val="22"/>
                <w:szCs w:val="22"/>
              </w:rPr>
              <w:t>201</w:t>
            </w:r>
            <w:r>
              <w:rPr>
                <w:b/>
                <w:bCs/>
                <w:color w:val="002060"/>
                <w:sz w:val="22"/>
                <w:szCs w:val="22"/>
              </w:rPr>
              <w:t>6</w:t>
            </w:r>
          </w:p>
        </w:tc>
        <w:tc>
          <w:tcPr>
            <w:tcW w:w="1053" w:type="dxa"/>
            <w:vMerge w:val="restart"/>
            <w:tcBorders>
              <w:top w:val="nil"/>
              <w:left w:val="single" w:sz="4" w:space="0" w:color="auto"/>
              <w:bottom w:val="single" w:sz="4" w:space="0" w:color="000000"/>
              <w:right w:val="single" w:sz="4" w:space="0" w:color="auto"/>
            </w:tcBorders>
            <w:shd w:val="clear" w:color="auto" w:fill="auto"/>
            <w:noWrap/>
            <w:vAlign w:val="center"/>
          </w:tcPr>
          <w:p w:rsidR="002F10E1" w:rsidRPr="00A17ACF" w:rsidRDefault="002F10E1" w:rsidP="00405F2E">
            <w:pPr>
              <w:jc w:val="center"/>
              <w:rPr>
                <w:sz w:val="20"/>
                <w:szCs w:val="20"/>
              </w:rPr>
            </w:pPr>
            <w:r w:rsidRPr="00A17ACF">
              <w:rPr>
                <w:sz w:val="20"/>
                <w:szCs w:val="20"/>
              </w:rPr>
              <w:t>36</w:t>
            </w:r>
          </w:p>
        </w:tc>
        <w:tc>
          <w:tcPr>
            <w:tcW w:w="903" w:type="dxa"/>
            <w:tcBorders>
              <w:top w:val="single" w:sz="4" w:space="0" w:color="auto"/>
              <w:left w:val="nil"/>
              <w:bottom w:val="nil"/>
              <w:right w:val="single" w:sz="4" w:space="0" w:color="auto"/>
            </w:tcBorders>
            <w:shd w:val="clear" w:color="auto" w:fill="auto"/>
            <w:noWrap/>
            <w:vAlign w:val="center"/>
          </w:tcPr>
          <w:p w:rsidR="002F10E1" w:rsidRPr="00472DD8" w:rsidRDefault="002F10E1" w:rsidP="00405F2E">
            <w:pPr>
              <w:jc w:val="center"/>
              <w:rPr>
                <w:sz w:val="20"/>
                <w:szCs w:val="20"/>
              </w:rPr>
            </w:pPr>
            <w:r w:rsidRPr="00472DD8">
              <w:rPr>
                <w:sz w:val="20"/>
                <w:szCs w:val="20"/>
              </w:rPr>
              <w:t>5.032</w:t>
            </w:r>
          </w:p>
        </w:tc>
        <w:tc>
          <w:tcPr>
            <w:tcW w:w="1613" w:type="dxa"/>
            <w:tcBorders>
              <w:top w:val="single" w:sz="4" w:space="0" w:color="auto"/>
              <w:left w:val="nil"/>
              <w:bottom w:val="nil"/>
              <w:right w:val="single" w:sz="4" w:space="0" w:color="auto"/>
            </w:tcBorders>
            <w:shd w:val="clear" w:color="auto" w:fill="auto"/>
            <w:noWrap/>
            <w:vAlign w:val="center"/>
          </w:tcPr>
          <w:p w:rsidR="002F10E1" w:rsidRPr="00472DD8" w:rsidRDefault="002F10E1" w:rsidP="00405F2E">
            <w:pPr>
              <w:jc w:val="center"/>
              <w:rPr>
                <w:sz w:val="20"/>
                <w:szCs w:val="20"/>
              </w:rPr>
            </w:pPr>
            <w:r w:rsidRPr="00472DD8">
              <w:rPr>
                <w:sz w:val="20"/>
                <w:szCs w:val="20"/>
              </w:rPr>
              <w:t>94.911.578,44</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tcPr>
          <w:p w:rsidR="002F10E1" w:rsidRPr="00A2256E" w:rsidRDefault="002F10E1" w:rsidP="00405F2E">
            <w:pPr>
              <w:jc w:val="right"/>
              <w:rPr>
                <w:sz w:val="20"/>
                <w:szCs w:val="20"/>
              </w:rPr>
            </w:pPr>
            <w:r w:rsidRPr="00A2256E">
              <w:rPr>
                <w:sz w:val="20"/>
                <w:szCs w:val="20"/>
              </w:rPr>
              <w:t>260.584.475,00</w:t>
            </w:r>
          </w:p>
        </w:tc>
      </w:tr>
      <w:tr w:rsidR="002F10E1" w:rsidRPr="00A2256E" w:rsidTr="00405F2E">
        <w:trPr>
          <w:trHeight w:val="427"/>
        </w:trPr>
        <w:tc>
          <w:tcPr>
            <w:tcW w:w="1357" w:type="dxa"/>
            <w:vMerge/>
            <w:tcBorders>
              <w:top w:val="nil"/>
              <w:left w:val="single" w:sz="4" w:space="0" w:color="auto"/>
              <w:bottom w:val="single" w:sz="4" w:space="0" w:color="000000"/>
              <w:right w:val="single" w:sz="4" w:space="0" w:color="auto"/>
            </w:tcBorders>
            <w:vAlign w:val="center"/>
          </w:tcPr>
          <w:p w:rsidR="002F10E1" w:rsidRPr="00D96997" w:rsidRDefault="002F10E1" w:rsidP="00405F2E">
            <w:pPr>
              <w:rPr>
                <w:b/>
                <w:bCs/>
                <w:sz w:val="20"/>
                <w:szCs w:val="20"/>
              </w:rPr>
            </w:pPr>
          </w:p>
        </w:tc>
        <w:tc>
          <w:tcPr>
            <w:tcW w:w="673" w:type="dxa"/>
            <w:tcBorders>
              <w:top w:val="single" w:sz="4" w:space="0" w:color="auto"/>
              <w:left w:val="nil"/>
              <w:bottom w:val="single" w:sz="4" w:space="0" w:color="auto"/>
              <w:right w:val="single" w:sz="4" w:space="0" w:color="auto"/>
            </w:tcBorders>
            <w:shd w:val="clear" w:color="auto" w:fill="auto"/>
            <w:vAlign w:val="center"/>
          </w:tcPr>
          <w:p w:rsidR="002F10E1" w:rsidRPr="00F73288" w:rsidRDefault="002F10E1" w:rsidP="00405F2E">
            <w:pPr>
              <w:jc w:val="center"/>
              <w:rPr>
                <w:b/>
                <w:bCs/>
                <w:color w:val="002060"/>
              </w:rPr>
            </w:pPr>
            <w:r w:rsidRPr="00F73288">
              <w:rPr>
                <w:b/>
                <w:bCs/>
                <w:color w:val="002060"/>
                <w:sz w:val="22"/>
                <w:szCs w:val="22"/>
              </w:rPr>
              <w:t>201</w:t>
            </w:r>
            <w:r>
              <w:rPr>
                <w:b/>
                <w:bCs/>
                <w:color w:val="002060"/>
                <w:sz w:val="22"/>
                <w:szCs w:val="22"/>
              </w:rPr>
              <w:t>7</w:t>
            </w:r>
          </w:p>
        </w:tc>
        <w:tc>
          <w:tcPr>
            <w:tcW w:w="1053" w:type="dxa"/>
            <w:vMerge/>
            <w:tcBorders>
              <w:top w:val="nil"/>
              <w:left w:val="single" w:sz="4" w:space="0" w:color="auto"/>
              <w:bottom w:val="single" w:sz="4" w:space="0" w:color="000000"/>
              <w:right w:val="single" w:sz="4" w:space="0" w:color="auto"/>
            </w:tcBorders>
            <w:vAlign w:val="center"/>
          </w:tcPr>
          <w:p w:rsidR="002F10E1" w:rsidRPr="00A17ACF" w:rsidRDefault="002F10E1" w:rsidP="00405F2E">
            <w:pPr>
              <w:rPr>
                <w:sz w:val="20"/>
                <w:szCs w:val="20"/>
              </w:rPr>
            </w:pPr>
          </w:p>
        </w:tc>
        <w:tc>
          <w:tcPr>
            <w:tcW w:w="903" w:type="dxa"/>
            <w:tcBorders>
              <w:top w:val="single" w:sz="4" w:space="0" w:color="auto"/>
              <w:left w:val="nil"/>
              <w:bottom w:val="nil"/>
              <w:right w:val="single" w:sz="4" w:space="0" w:color="auto"/>
            </w:tcBorders>
            <w:shd w:val="clear" w:color="auto" w:fill="auto"/>
            <w:noWrap/>
            <w:vAlign w:val="center"/>
          </w:tcPr>
          <w:p w:rsidR="002F10E1" w:rsidRPr="00472DD8" w:rsidRDefault="002F10E1" w:rsidP="00405F2E">
            <w:pPr>
              <w:jc w:val="center"/>
              <w:rPr>
                <w:b/>
                <w:sz w:val="20"/>
                <w:szCs w:val="20"/>
              </w:rPr>
            </w:pPr>
            <w:r w:rsidRPr="00472DD8">
              <w:rPr>
                <w:b/>
                <w:sz w:val="20"/>
                <w:szCs w:val="20"/>
              </w:rPr>
              <w:t>4.800</w:t>
            </w:r>
          </w:p>
        </w:tc>
        <w:tc>
          <w:tcPr>
            <w:tcW w:w="1613" w:type="dxa"/>
            <w:tcBorders>
              <w:top w:val="single" w:sz="4" w:space="0" w:color="auto"/>
              <w:left w:val="nil"/>
              <w:bottom w:val="nil"/>
              <w:right w:val="single" w:sz="4" w:space="0" w:color="auto"/>
            </w:tcBorders>
            <w:shd w:val="clear" w:color="auto" w:fill="auto"/>
            <w:noWrap/>
            <w:vAlign w:val="center"/>
          </w:tcPr>
          <w:p w:rsidR="002F10E1" w:rsidRPr="00472DD8" w:rsidRDefault="002F10E1" w:rsidP="00405F2E">
            <w:pPr>
              <w:jc w:val="center"/>
              <w:rPr>
                <w:b/>
                <w:sz w:val="20"/>
                <w:szCs w:val="20"/>
              </w:rPr>
            </w:pPr>
            <w:r w:rsidRPr="00472DD8">
              <w:rPr>
                <w:b/>
                <w:sz w:val="20"/>
                <w:szCs w:val="20"/>
              </w:rPr>
              <w:t>93.567.669,63</w:t>
            </w:r>
          </w:p>
          <w:p w:rsidR="002F10E1" w:rsidRPr="00472DD8" w:rsidRDefault="002F10E1" w:rsidP="00405F2E">
            <w:pPr>
              <w:jc w:val="center"/>
              <w:rPr>
                <w:b/>
                <w:sz w:val="20"/>
                <w:szCs w:val="20"/>
              </w:rPr>
            </w:pPr>
          </w:p>
        </w:tc>
        <w:tc>
          <w:tcPr>
            <w:tcW w:w="1559" w:type="dxa"/>
            <w:vMerge/>
            <w:tcBorders>
              <w:top w:val="nil"/>
              <w:left w:val="single" w:sz="4" w:space="0" w:color="auto"/>
              <w:bottom w:val="single" w:sz="4" w:space="0" w:color="000000"/>
              <w:right w:val="single" w:sz="4" w:space="0" w:color="auto"/>
            </w:tcBorders>
            <w:vAlign w:val="center"/>
          </w:tcPr>
          <w:p w:rsidR="002F10E1" w:rsidRPr="00A2256E" w:rsidRDefault="002F10E1" w:rsidP="00405F2E">
            <w:pPr>
              <w:jc w:val="right"/>
              <w:rPr>
                <w:sz w:val="20"/>
                <w:szCs w:val="20"/>
              </w:rPr>
            </w:pPr>
          </w:p>
        </w:tc>
      </w:tr>
      <w:tr w:rsidR="002F10E1" w:rsidRPr="00A2256E" w:rsidTr="00405F2E">
        <w:trPr>
          <w:trHeight w:val="427"/>
        </w:trPr>
        <w:tc>
          <w:tcPr>
            <w:tcW w:w="1357" w:type="dxa"/>
            <w:vMerge w:val="restart"/>
            <w:tcBorders>
              <w:top w:val="nil"/>
              <w:left w:val="single" w:sz="4" w:space="0" w:color="auto"/>
              <w:bottom w:val="single" w:sz="4" w:space="0" w:color="000000"/>
              <w:right w:val="single" w:sz="4" w:space="0" w:color="auto"/>
            </w:tcBorders>
            <w:shd w:val="clear" w:color="auto" w:fill="auto"/>
            <w:noWrap/>
            <w:vAlign w:val="center"/>
          </w:tcPr>
          <w:p w:rsidR="002F10E1" w:rsidRPr="00D96997" w:rsidRDefault="002F10E1" w:rsidP="00405F2E">
            <w:pPr>
              <w:jc w:val="center"/>
              <w:rPr>
                <w:b/>
                <w:bCs/>
                <w:sz w:val="20"/>
                <w:szCs w:val="20"/>
              </w:rPr>
            </w:pPr>
            <w:r w:rsidRPr="00D96997">
              <w:rPr>
                <w:b/>
                <w:bCs/>
                <w:sz w:val="20"/>
                <w:szCs w:val="20"/>
              </w:rPr>
              <w:t>PAMUKOVA</w:t>
            </w:r>
          </w:p>
        </w:tc>
        <w:tc>
          <w:tcPr>
            <w:tcW w:w="673" w:type="dxa"/>
            <w:tcBorders>
              <w:top w:val="nil"/>
              <w:left w:val="nil"/>
              <w:bottom w:val="nil"/>
              <w:right w:val="single" w:sz="4" w:space="0" w:color="auto"/>
            </w:tcBorders>
            <w:shd w:val="clear" w:color="auto" w:fill="auto"/>
            <w:noWrap/>
            <w:vAlign w:val="center"/>
          </w:tcPr>
          <w:p w:rsidR="002F10E1" w:rsidRPr="00F73288" w:rsidRDefault="002F10E1" w:rsidP="00405F2E">
            <w:pPr>
              <w:jc w:val="center"/>
              <w:rPr>
                <w:b/>
                <w:bCs/>
                <w:color w:val="002060"/>
              </w:rPr>
            </w:pPr>
            <w:r w:rsidRPr="00F73288">
              <w:rPr>
                <w:b/>
                <w:bCs/>
                <w:color w:val="002060"/>
                <w:sz w:val="22"/>
                <w:szCs w:val="22"/>
              </w:rPr>
              <w:t>201</w:t>
            </w:r>
            <w:r>
              <w:rPr>
                <w:b/>
                <w:bCs/>
                <w:color w:val="002060"/>
                <w:sz w:val="22"/>
                <w:szCs w:val="22"/>
              </w:rPr>
              <w:t>6</w:t>
            </w:r>
          </w:p>
        </w:tc>
        <w:tc>
          <w:tcPr>
            <w:tcW w:w="1053" w:type="dxa"/>
            <w:vMerge w:val="restart"/>
            <w:tcBorders>
              <w:top w:val="nil"/>
              <w:left w:val="single" w:sz="4" w:space="0" w:color="auto"/>
              <w:bottom w:val="single" w:sz="4" w:space="0" w:color="000000"/>
              <w:right w:val="single" w:sz="4" w:space="0" w:color="auto"/>
            </w:tcBorders>
            <w:shd w:val="clear" w:color="auto" w:fill="auto"/>
            <w:noWrap/>
            <w:vAlign w:val="center"/>
          </w:tcPr>
          <w:p w:rsidR="002F10E1" w:rsidRPr="00A17ACF" w:rsidRDefault="002F10E1" w:rsidP="00405F2E">
            <w:pPr>
              <w:jc w:val="center"/>
              <w:rPr>
                <w:sz w:val="20"/>
                <w:szCs w:val="20"/>
              </w:rPr>
            </w:pPr>
            <w:r w:rsidRPr="00A17ACF">
              <w:rPr>
                <w:sz w:val="20"/>
                <w:szCs w:val="20"/>
              </w:rPr>
              <w:t>32</w:t>
            </w:r>
          </w:p>
        </w:tc>
        <w:tc>
          <w:tcPr>
            <w:tcW w:w="903" w:type="dxa"/>
            <w:tcBorders>
              <w:top w:val="single" w:sz="4" w:space="0" w:color="auto"/>
              <w:left w:val="nil"/>
              <w:bottom w:val="nil"/>
              <w:right w:val="single" w:sz="4" w:space="0" w:color="auto"/>
            </w:tcBorders>
            <w:shd w:val="clear" w:color="auto" w:fill="auto"/>
            <w:noWrap/>
            <w:vAlign w:val="center"/>
          </w:tcPr>
          <w:p w:rsidR="002F10E1" w:rsidRPr="00472DD8" w:rsidRDefault="002F10E1" w:rsidP="00405F2E">
            <w:pPr>
              <w:jc w:val="center"/>
              <w:rPr>
                <w:sz w:val="20"/>
                <w:szCs w:val="20"/>
              </w:rPr>
            </w:pPr>
            <w:r w:rsidRPr="00472DD8">
              <w:rPr>
                <w:sz w:val="20"/>
                <w:szCs w:val="20"/>
              </w:rPr>
              <w:t>2.204</w:t>
            </w:r>
          </w:p>
        </w:tc>
        <w:tc>
          <w:tcPr>
            <w:tcW w:w="1613" w:type="dxa"/>
            <w:tcBorders>
              <w:top w:val="single" w:sz="4" w:space="0" w:color="auto"/>
              <w:left w:val="nil"/>
              <w:bottom w:val="nil"/>
              <w:right w:val="single" w:sz="4" w:space="0" w:color="auto"/>
            </w:tcBorders>
            <w:shd w:val="clear" w:color="auto" w:fill="auto"/>
            <w:noWrap/>
            <w:vAlign w:val="center"/>
          </w:tcPr>
          <w:p w:rsidR="002F10E1" w:rsidRPr="00472DD8" w:rsidRDefault="002F10E1" w:rsidP="00405F2E">
            <w:pPr>
              <w:jc w:val="center"/>
              <w:rPr>
                <w:sz w:val="20"/>
                <w:szCs w:val="20"/>
              </w:rPr>
            </w:pPr>
            <w:r w:rsidRPr="00472DD8">
              <w:rPr>
                <w:sz w:val="20"/>
                <w:szCs w:val="20"/>
              </w:rPr>
              <w:t>90.014.920,77</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tcPr>
          <w:p w:rsidR="002F10E1" w:rsidRPr="00A2256E" w:rsidRDefault="002F10E1" w:rsidP="00405F2E">
            <w:pPr>
              <w:jc w:val="right"/>
              <w:rPr>
                <w:sz w:val="20"/>
                <w:szCs w:val="20"/>
              </w:rPr>
            </w:pPr>
            <w:r w:rsidRPr="00A2256E">
              <w:rPr>
                <w:sz w:val="20"/>
                <w:szCs w:val="20"/>
              </w:rPr>
              <w:t>290.717.796,00</w:t>
            </w:r>
          </w:p>
        </w:tc>
      </w:tr>
      <w:tr w:rsidR="002F10E1" w:rsidRPr="00A2256E" w:rsidTr="00405F2E">
        <w:trPr>
          <w:trHeight w:val="427"/>
        </w:trPr>
        <w:tc>
          <w:tcPr>
            <w:tcW w:w="1357" w:type="dxa"/>
            <w:vMerge/>
            <w:tcBorders>
              <w:top w:val="nil"/>
              <w:left w:val="single" w:sz="4" w:space="0" w:color="auto"/>
              <w:bottom w:val="single" w:sz="4" w:space="0" w:color="000000"/>
              <w:right w:val="single" w:sz="4" w:space="0" w:color="auto"/>
            </w:tcBorders>
            <w:vAlign w:val="center"/>
          </w:tcPr>
          <w:p w:rsidR="002F10E1" w:rsidRPr="00D96997" w:rsidRDefault="002F10E1" w:rsidP="00405F2E">
            <w:pPr>
              <w:rPr>
                <w:b/>
                <w:bCs/>
                <w:sz w:val="20"/>
                <w:szCs w:val="20"/>
              </w:rPr>
            </w:pPr>
          </w:p>
        </w:tc>
        <w:tc>
          <w:tcPr>
            <w:tcW w:w="673" w:type="dxa"/>
            <w:tcBorders>
              <w:top w:val="single" w:sz="4" w:space="0" w:color="auto"/>
              <w:left w:val="nil"/>
              <w:bottom w:val="single" w:sz="4" w:space="0" w:color="auto"/>
              <w:right w:val="single" w:sz="4" w:space="0" w:color="auto"/>
            </w:tcBorders>
            <w:shd w:val="clear" w:color="auto" w:fill="auto"/>
            <w:vAlign w:val="center"/>
          </w:tcPr>
          <w:p w:rsidR="002F10E1" w:rsidRPr="00F73288" w:rsidRDefault="002F10E1" w:rsidP="00405F2E">
            <w:pPr>
              <w:jc w:val="center"/>
              <w:rPr>
                <w:b/>
                <w:bCs/>
                <w:color w:val="002060"/>
              </w:rPr>
            </w:pPr>
            <w:r w:rsidRPr="00F73288">
              <w:rPr>
                <w:b/>
                <w:bCs/>
                <w:color w:val="002060"/>
                <w:sz w:val="22"/>
                <w:szCs w:val="22"/>
              </w:rPr>
              <w:t>201</w:t>
            </w:r>
            <w:r>
              <w:rPr>
                <w:b/>
                <w:bCs/>
                <w:color w:val="002060"/>
                <w:sz w:val="22"/>
                <w:szCs w:val="22"/>
              </w:rPr>
              <w:t>7</w:t>
            </w:r>
          </w:p>
        </w:tc>
        <w:tc>
          <w:tcPr>
            <w:tcW w:w="1053" w:type="dxa"/>
            <w:vMerge/>
            <w:tcBorders>
              <w:top w:val="nil"/>
              <w:left w:val="single" w:sz="4" w:space="0" w:color="auto"/>
              <w:bottom w:val="single" w:sz="4" w:space="0" w:color="000000"/>
              <w:right w:val="single" w:sz="4" w:space="0" w:color="auto"/>
            </w:tcBorders>
            <w:vAlign w:val="center"/>
          </w:tcPr>
          <w:p w:rsidR="002F10E1" w:rsidRPr="00A17ACF" w:rsidRDefault="002F10E1" w:rsidP="00405F2E">
            <w:pPr>
              <w:rPr>
                <w:sz w:val="20"/>
                <w:szCs w:val="20"/>
              </w:rPr>
            </w:pPr>
          </w:p>
        </w:tc>
        <w:tc>
          <w:tcPr>
            <w:tcW w:w="903" w:type="dxa"/>
            <w:tcBorders>
              <w:top w:val="single" w:sz="4" w:space="0" w:color="auto"/>
              <w:left w:val="nil"/>
              <w:bottom w:val="nil"/>
              <w:right w:val="single" w:sz="4" w:space="0" w:color="auto"/>
            </w:tcBorders>
            <w:shd w:val="clear" w:color="auto" w:fill="auto"/>
            <w:noWrap/>
            <w:vAlign w:val="center"/>
          </w:tcPr>
          <w:p w:rsidR="002F10E1" w:rsidRPr="00472DD8" w:rsidRDefault="002F10E1" w:rsidP="00405F2E">
            <w:pPr>
              <w:jc w:val="center"/>
              <w:rPr>
                <w:b/>
                <w:sz w:val="20"/>
                <w:szCs w:val="20"/>
              </w:rPr>
            </w:pPr>
            <w:r w:rsidRPr="00472DD8">
              <w:rPr>
                <w:b/>
                <w:sz w:val="20"/>
                <w:szCs w:val="20"/>
              </w:rPr>
              <w:t>2.275</w:t>
            </w:r>
          </w:p>
        </w:tc>
        <w:tc>
          <w:tcPr>
            <w:tcW w:w="1613" w:type="dxa"/>
            <w:tcBorders>
              <w:top w:val="single" w:sz="4" w:space="0" w:color="auto"/>
              <w:left w:val="nil"/>
              <w:bottom w:val="nil"/>
              <w:right w:val="single" w:sz="4" w:space="0" w:color="auto"/>
            </w:tcBorders>
            <w:shd w:val="clear" w:color="auto" w:fill="auto"/>
            <w:noWrap/>
            <w:vAlign w:val="center"/>
          </w:tcPr>
          <w:p w:rsidR="002F10E1" w:rsidRPr="00472DD8" w:rsidRDefault="002F10E1" w:rsidP="00405F2E">
            <w:pPr>
              <w:jc w:val="center"/>
              <w:rPr>
                <w:b/>
                <w:sz w:val="20"/>
                <w:szCs w:val="20"/>
              </w:rPr>
            </w:pPr>
            <w:r w:rsidRPr="00472DD8">
              <w:rPr>
                <w:b/>
                <w:sz w:val="20"/>
                <w:szCs w:val="20"/>
              </w:rPr>
              <w:t>90.393.905,11</w:t>
            </w:r>
          </w:p>
          <w:p w:rsidR="002F10E1" w:rsidRPr="00472DD8" w:rsidRDefault="002F10E1" w:rsidP="00405F2E">
            <w:pPr>
              <w:jc w:val="center"/>
              <w:rPr>
                <w:b/>
                <w:sz w:val="20"/>
                <w:szCs w:val="20"/>
              </w:rPr>
            </w:pPr>
          </w:p>
        </w:tc>
        <w:tc>
          <w:tcPr>
            <w:tcW w:w="1559" w:type="dxa"/>
            <w:vMerge/>
            <w:tcBorders>
              <w:top w:val="nil"/>
              <w:left w:val="single" w:sz="4" w:space="0" w:color="auto"/>
              <w:bottom w:val="single" w:sz="4" w:space="0" w:color="000000"/>
              <w:right w:val="single" w:sz="4" w:space="0" w:color="auto"/>
            </w:tcBorders>
            <w:vAlign w:val="center"/>
          </w:tcPr>
          <w:p w:rsidR="002F10E1" w:rsidRPr="00A2256E" w:rsidRDefault="002F10E1" w:rsidP="00405F2E">
            <w:pPr>
              <w:jc w:val="right"/>
              <w:rPr>
                <w:sz w:val="20"/>
                <w:szCs w:val="20"/>
              </w:rPr>
            </w:pPr>
          </w:p>
        </w:tc>
      </w:tr>
      <w:tr w:rsidR="002F10E1" w:rsidRPr="00A2256E" w:rsidTr="00405F2E">
        <w:trPr>
          <w:trHeight w:val="427"/>
        </w:trPr>
        <w:tc>
          <w:tcPr>
            <w:tcW w:w="1357" w:type="dxa"/>
            <w:vMerge w:val="restart"/>
            <w:tcBorders>
              <w:top w:val="nil"/>
              <w:left w:val="single" w:sz="4" w:space="0" w:color="auto"/>
              <w:bottom w:val="single" w:sz="4" w:space="0" w:color="000000"/>
              <w:right w:val="single" w:sz="4" w:space="0" w:color="auto"/>
            </w:tcBorders>
            <w:shd w:val="clear" w:color="auto" w:fill="auto"/>
            <w:noWrap/>
            <w:vAlign w:val="center"/>
          </w:tcPr>
          <w:p w:rsidR="002F10E1" w:rsidRPr="00D96997" w:rsidRDefault="002F10E1" w:rsidP="00405F2E">
            <w:pPr>
              <w:jc w:val="center"/>
              <w:rPr>
                <w:b/>
                <w:bCs/>
                <w:sz w:val="20"/>
                <w:szCs w:val="20"/>
              </w:rPr>
            </w:pPr>
            <w:r w:rsidRPr="00D96997">
              <w:rPr>
                <w:b/>
                <w:bCs/>
                <w:sz w:val="20"/>
                <w:szCs w:val="20"/>
              </w:rPr>
              <w:t>TARAKLI</w:t>
            </w:r>
          </w:p>
        </w:tc>
        <w:tc>
          <w:tcPr>
            <w:tcW w:w="673" w:type="dxa"/>
            <w:tcBorders>
              <w:top w:val="nil"/>
              <w:left w:val="nil"/>
              <w:bottom w:val="nil"/>
              <w:right w:val="single" w:sz="4" w:space="0" w:color="auto"/>
            </w:tcBorders>
            <w:shd w:val="clear" w:color="auto" w:fill="auto"/>
            <w:noWrap/>
            <w:vAlign w:val="center"/>
          </w:tcPr>
          <w:p w:rsidR="002F10E1" w:rsidRPr="00F73288" w:rsidRDefault="002F10E1" w:rsidP="00405F2E">
            <w:pPr>
              <w:jc w:val="center"/>
              <w:rPr>
                <w:b/>
                <w:bCs/>
                <w:color w:val="002060"/>
              </w:rPr>
            </w:pPr>
            <w:r w:rsidRPr="00F73288">
              <w:rPr>
                <w:b/>
                <w:bCs/>
                <w:color w:val="002060"/>
                <w:sz w:val="22"/>
                <w:szCs w:val="22"/>
              </w:rPr>
              <w:t>201</w:t>
            </w:r>
            <w:r>
              <w:rPr>
                <w:b/>
                <w:bCs/>
                <w:color w:val="002060"/>
                <w:sz w:val="22"/>
                <w:szCs w:val="22"/>
              </w:rPr>
              <w:t>6</w:t>
            </w:r>
          </w:p>
        </w:tc>
        <w:tc>
          <w:tcPr>
            <w:tcW w:w="1053" w:type="dxa"/>
            <w:vMerge w:val="restart"/>
            <w:tcBorders>
              <w:top w:val="nil"/>
              <w:left w:val="single" w:sz="4" w:space="0" w:color="auto"/>
              <w:bottom w:val="single" w:sz="4" w:space="0" w:color="000000"/>
              <w:right w:val="single" w:sz="4" w:space="0" w:color="auto"/>
            </w:tcBorders>
            <w:shd w:val="clear" w:color="auto" w:fill="auto"/>
            <w:noWrap/>
            <w:vAlign w:val="center"/>
          </w:tcPr>
          <w:p w:rsidR="002F10E1" w:rsidRPr="00A17ACF" w:rsidRDefault="002F10E1" w:rsidP="00405F2E">
            <w:pPr>
              <w:jc w:val="center"/>
              <w:rPr>
                <w:sz w:val="20"/>
                <w:szCs w:val="20"/>
              </w:rPr>
            </w:pPr>
            <w:r w:rsidRPr="00A17ACF">
              <w:rPr>
                <w:sz w:val="20"/>
                <w:szCs w:val="20"/>
              </w:rPr>
              <w:t>22</w:t>
            </w:r>
          </w:p>
        </w:tc>
        <w:tc>
          <w:tcPr>
            <w:tcW w:w="903" w:type="dxa"/>
            <w:tcBorders>
              <w:top w:val="single" w:sz="4" w:space="0" w:color="auto"/>
              <w:left w:val="nil"/>
              <w:bottom w:val="nil"/>
              <w:right w:val="single" w:sz="4" w:space="0" w:color="auto"/>
            </w:tcBorders>
            <w:shd w:val="clear" w:color="auto" w:fill="auto"/>
            <w:noWrap/>
            <w:vAlign w:val="center"/>
          </w:tcPr>
          <w:p w:rsidR="002F10E1" w:rsidRPr="00472DD8" w:rsidRDefault="002F10E1" w:rsidP="00405F2E">
            <w:pPr>
              <w:jc w:val="center"/>
              <w:rPr>
                <w:sz w:val="20"/>
                <w:szCs w:val="20"/>
              </w:rPr>
            </w:pPr>
            <w:r w:rsidRPr="00472DD8">
              <w:rPr>
                <w:sz w:val="20"/>
                <w:szCs w:val="20"/>
              </w:rPr>
              <w:t>1.583</w:t>
            </w:r>
          </w:p>
        </w:tc>
        <w:tc>
          <w:tcPr>
            <w:tcW w:w="1613" w:type="dxa"/>
            <w:tcBorders>
              <w:top w:val="single" w:sz="4" w:space="0" w:color="auto"/>
              <w:left w:val="nil"/>
              <w:bottom w:val="nil"/>
              <w:right w:val="single" w:sz="4" w:space="0" w:color="auto"/>
            </w:tcBorders>
            <w:shd w:val="clear" w:color="auto" w:fill="auto"/>
            <w:noWrap/>
            <w:vAlign w:val="center"/>
          </w:tcPr>
          <w:p w:rsidR="002F10E1" w:rsidRPr="00472DD8" w:rsidRDefault="002F10E1" w:rsidP="00405F2E">
            <w:pPr>
              <w:jc w:val="center"/>
              <w:rPr>
                <w:sz w:val="20"/>
                <w:szCs w:val="20"/>
              </w:rPr>
            </w:pPr>
            <w:r w:rsidRPr="00472DD8">
              <w:rPr>
                <w:sz w:val="20"/>
                <w:szCs w:val="20"/>
              </w:rPr>
              <w:t>164.691.272,64</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tcPr>
          <w:p w:rsidR="002F10E1" w:rsidRPr="00A2256E" w:rsidRDefault="002F10E1" w:rsidP="00405F2E">
            <w:pPr>
              <w:jc w:val="right"/>
              <w:rPr>
                <w:sz w:val="20"/>
                <w:szCs w:val="20"/>
              </w:rPr>
            </w:pPr>
            <w:r w:rsidRPr="00A2256E">
              <w:rPr>
                <w:sz w:val="20"/>
                <w:szCs w:val="20"/>
              </w:rPr>
              <w:t>293.408.848,00</w:t>
            </w:r>
          </w:p>
        </w:tc>
      </w:tr>
      <w:tr w:rsidR="002F10E1" w:rsidRPr="00A2256E" w:rsidTr="00405F2E">
        <w:trPr>
          <w:trHeight w:val="427"/>
        </w:trPr>
        <w:tc>
          <w:tcPr>
            <w:tcW w:w="1357" w:type="dxa"/>
            <w:vMerge/>
            <w:tcBorders>
              <w:top w:val="nil"/>
              <w:left w:val="single" w:sz="4" w:space="0" w:color="auto"/>
              <w:bottom w:val="single" w:sz="4" w:space="0" w:color="000000"/>
              <w:right w:val="single" w:sz="4" w:space="0" w:color="auto"/>
            </w:tcBorders>
            <w:vAlign w:val="center"/>
          </w:tcPr>
          <w:p w:rsidR="002F10E1" w:rsidRPr="00D96997" w:rsidRDefault="002F10E1" w:rsidP="00405F2E">
            <w:pPr>
              <w:rPr>
                <w:b/>
                <w:bCs/>
                <w:sz w:val="20"/>
                <w:szCs w:val="20"/>
              </w:rPr>
            </w:pPr>
          </w:p>
        </w:tc>
        <w:tc>
          <w:tcPr>
            <w:tcW w:w="673" w:type="dxa"/>
            <w:tcBorders>
              <w:top w:val="single" w:sz="4" w:space="0" w:color="auto"/>
              <w:left w:val="nil"/>
              <w:bottom w:val="single" w:sz="4" w:space="0" w:color="auto"/>
              <w:right w:val="single" w:sz="4" w:space="0" w:color="auto"/>
            </w:tcBorders>
            <w:shd w:val="clear" w:color="auto" w:fill="auto"/>
            <w:vAlign w:val="center"/>
          </w:tcPr>
          <w:p w:rsidR="002F10E1" w:rsidRPr="00F73288" w:rsidRDefault="002F10E1" w:rsidP="00405F2E">
            <w:pPr>
              <w:jc w:val="center"/>
              <w:rPr>
                <w:b/>
                <w:bCs/>
                <w:color w:val="002060"/>
              </w:rPr>
            </w:pPr>
            <w:r w:rsidRPr="00F73288">
              <w:rPr>
                <w:b/>
                <w:bCs/>
                <w:color w:val="002060"/>
                <w:sz w:val="22"/>
                <w:szCs w:val="22"/>
              </w:rPr>
              <w:t>201</w:t>
            </w:r>
            <w:r>
              <w:rPr>
                <w:b/>
                <w:bCs/>
                <w:color w:val="002060"/>
                <w:sz w:val="22"/>
                <w:szCs w:val="22"/>
              </w:rPr>
              <w:t>7</w:t>
            </w:r>
          </w:p>
        </w:tc>
        <w:tc>
          <w:tcPr>
            <w:tcW w:w="1053" w:type="dxa"/>
            <w:vMerge/>
            <w:tcBorders>
              <w:top w:val="nil"/>
              <w:left w:val="single" w:sz="4" w:space="0" w:color="auto"/>
              <w:bottom w:val="single" w:sz="4" w:space="0" w:color="000000"/>
              <w:right w:val="single" w:sz="4" w:space="0" w:color="auto"/>
            </w:tcBorders>
            <w:vAlign w:val="center"/>
          </w:tcPr>
          <w:p w:rsidR="002F10E1" w:rsidRPr="00A17ACF" w:rsidRDefault="002F10E1" w:rsidP="00405F2E">
            <w:pPr>
              <w:rPr>
                <w:sz w:val="20"/>
                <w:szCs w:val="20"/>
              </w:rPr>
            </w:pPr>
          </w:p>
        </w:tc>
        <w:tc>
          <w:tcPr>
            <w:tcW w:w="903" w:type="dxa"/>
            <w:tcBorders>
              <w:top w:val="single" w:sz="4" w:space="0" w:color="auto"/>
              <w:left w:val="nil"/>
              <w:bottom w:val="nil"/>
              <w:right w:val="single" w:sz="4" w:space="0" w:color="auto"/>
            </w:tcBorders>
            <w:shd w:val="clear" w:color="auto" w:fill="auto"/>
            <w:noWrap/>
            <w:vAlign w:val="center"/>
          </w:tcPr>
          <w:p w:rsidR="002F10E1" w:rsidRPr="00472DD8" w:rsidRDefault="002F10E1" w:rsidP="00405F2E">
            <w:pPr>
              <w:jc w:val="center"/>
              <w:rPr>
                <w:b/>
                <w:sz w:val="20"/>
                <w:szCs w:val="20"/>
              </w:rPr>
            </w:pPr>
            <w:r w:rsidRPr="00472DD8">
              <w:rPr>
                <w:b/>
                <w:sz w:val="20"/>
                <w:szCs w:val="20"/>
              </w:rPr>
              <w:t>1.992</w:t>
            </w:r>
          </w:p>
        </w:tc>
        <w:tc>
          <w:tcPr>
            <w:tcW w:w="1613" w:type="dxa"/>
            <w:tcBorders>
              <w:top w:val="single" w:sz="4" w:space="0" w:color="auto"/>
              <w:left w:val="nil"/>
              <w:bottom w:val="nil"/>
              <w:right w:val="single" w:sz="4" w:space="0" w:color="auto"/>
            </w:tcBorders>
            <w:shd w:val="clear" w:color="auto" w:fill="auto"/>
            <w:noWrap/>
            <w:vAlign w:val="center"/>
          </w:tcPr>
          <w:p w:rsidR="002F10E1" w:rsidRPr="00472DD8" w:rsidRDefault="002F10E1" w:rsidP="00405F2E">
            <w:pPr>
              <w:jc w:val="center"/>
              <w:rPr>
                <w:b/>
                <w:sz w:val="20"/>
                <w:szCs w:val="20"/>
              </w:rPr>
            </w:pPr>
            <w:r w:rsidRPr="00472DD8">
              <w:rPr>
                <w:b/>
                <w:sz w:val="20"/>
                <w:szCs w:val="20"/>
              </w:rPr>
              <w:t>165.436.562,72</w:t>
            </w:r>
          </w:p>
          <w:p w:rsidR="002F10E1" w:rsidRPr="00472DD8" w:rsidRDefault="002F10E1" w:rsidP="00405F2E">
            <w:pPr>
              <w:jc w:val="center"/>
              <w:rPr>
                <w:b/>
                <w:sz w:val="20"/>
                <w:szCs w:val="20"/>
              </w:rPr>
            </w:pPr>
          </w:p>
        </w:tc>
        <w:tc>
          <w:tcPr>
            <w:tcW w:w="1559" w:type="dxa"/>
            <w:vMerge/>
            <w:tcBorders>
              <w:top w:val="nil"/>
              <w:left w:val="single" w:sz="4" w:space="0" w:color="auto"/>
              <w:bottom w:val="single" w:sz="4" w:space="0" w:color="000000"/>
              <w:right w:val="single" w:sz="4" w:space="0" w:color="auto"/>
            </w:tcBorders>
            <w:vAlign w:val="center"/>
          </w:tcPr>
          <w:p w:rsidR="002F10E1" w:rsidRPr="00A2256E" w:rsidRDefault="002F10E1" w:rsidP="00405F2E">
            <w:pPr>
              <w:jc w:val="right"/>
              <w:rPr>
                <w:sz w:val="20"/>
                <w:szCs w:val="20"/>
              </w:rPr>
            </w:pPr>
          </w:p>
        </w:tc>
      </w:tr>
      <w:tr w:rsidR="002F10E1" w:rsidRPr="00A2256E" w:rsidTr="00405F2E">
        <w:trPr>
          <w:trHeight w:val="427"/>
        </w:trPr>
        <w:tc>
          <w:tcPr>
            <w:tcW w:w="1357" w:type="dxa"/>
            <w:vMerge w:val="restart"/>
            <w:tcBorders>
              <w:top w:val="nil"/>
              <w:left w:val="single" w:sz="4" w:space="0" w:color="auto"/>
              <w:bottom w:val="single" w:sz="4" w:space="0" w:color="000000"/>
              <w:right w:val="single" w:sz="4" w:space="0" w:color="auto"/>
            </w:tcBorders>
            <w:shd w:val="clear" w:color="auto" w:fill="C6D9F1"/>
            <w:noWrap/>
            <w:vAlign w:val="center"/>
          </w:tcPr>
          <w:p w:rsidR="002F10E1" w:rsidRPr="00D96997" w:rsidRDefault="002F10E1" w:rsidP="00405F2E">
            <w:pPr>
              <w:jc w:val="center"/>
              <w:rPr>
                <w:b/>
                <w:bCs/>
                <w:sz w:val="20"/>
                <w:szCs w:val="20"/>
              </w:rPr>
            </w:pPr>
            <w:r w:rsidRPr="00D96997">
              <w:rPr>
                <w:b/>
                <w:bCs/>
                <w:sz w:val="20"/>
                <w:szCs w:val="20"/>
              </w:rPr>
              <w:t>TOPLAM</w:t>
            </w:r>
          </w:p>
        </w:tc>
        <w:tc>
          <w:tcPr>
            <w:tcW w:w="673" w:type="dxa"/>
            <w:tcBorders>
              <w:top w:val="nil"/>
              <w:left w:val="nil"/>
              <w:bottom w:val="nil"/>
              <w:right w:val="single" w:sz="4" w:space="0" w:color="auto"/>
            </w:tcBorders>
            <w:shd w:val="clear" w:color="auto" w:fill="C6D9F1"/>
            <w:noWrap/>
            <w:vAlign w:val="center"/>
          </w:tcPr>
          <w:p w:rsidR="002F10E1" w:rsidRPr="00F73288" w:rsidRDefault="002F10E1" w:rsidP="00405F2E">
            <w:pPr>
              <w:jc w:val="center"/>
              <w:rPr>
                <w:b/>
                <w:bCs/>
                <w:color w:val="002060"/>
              </w:rPr>
            </w:pPr>
            <w:r w:rsidRPr="00F73288">
              <w:rPr>
                <w:b/>
                <w:bCs/>
                <w:color w:val="002060"/>
                <w:sz w:val="22"/>
                <w:szCs w:val="22"/>
              </w:rPr>
              <w:t>201</w:t>
            </w:r>
            <w:r>
              <w:rPr>
                <w:b/>
                <w:bCs/>
                <w:color w:val="002060"/>
                <w:sz w:val="22"/>
                <w:szCs w:val="22"/>
              </w:rPr>
              <w:t>6</w:t>
            </w:r>
          </w:p>
        </w:tc>
        <w:tc>
          <w:tcPr>
            <w:tcW w:w="1053" w:type="dxa"/>
            <w:vMerge w:val="restart"/>
            <w:tcBorders>
              <w:top w:val="nil"/>
              <w:left w:val="single" w:sz="4" w:space="0" w:color="auto"/>
              <w:bottom w:val="single" w:sz="4" w:space="0" w:color="000000"/>
              <w:right w:val="single" w:sz="4" w:space="0" w:color="auto"/>
            </w:tcBorders>
            <w:shd w:val="clear" w:color="auto" w:fill="C6D9F1"/>
            <w:noWrap/>
            <w:vAlign w:val="center"/>
          </w:tcPr>
          <w:p w:rsidR="002F10E1" w:rsidRPr="00A17ACF" w:rsidRDefault="002F10E1" w:rsidP="00405F2E">
            <w:pPr>
              <w:jc w:val="center"/>
              <w:rPr>
                <w:b/>
                <w:sz w:val="20"/>
                <w:szCs w:val="20"/>
              </w:rPr>
            </w:pPr>
            <w:r w:rsidRPr="00A17ACF">
              <w:rPr>
                <w:b/>
                <w:sz w:val="20"/>
                <w:szCs w:val="20"/>
              </w:rPr>
              <w:t>665</w:t>
            </w:r>
          </w:p>
        </w:tc>
        <w:tc>
          <w:tcPr>
            <w:tcW w:w="903" w:type="dxa"/>
            <w:tcBorders>
              <w:top w:val="single" w:sz="4" w:space="0" w:color="auto"/>
              <w:left w:val="nil"/>
              <w:bottom w:val="nil"/>
              <w:right w:val="single" w:sz="4" w:space="0" w:color="auto"/>
            </w:tcBorders>
            <w:shd w:val="clear" w:color="auto" w:fill="C6D9F1"/>
            <w:noWrap/>
            <w:vAlign w:val="center"/>
          </w:tcPr>
          <w:p w:rsidR="002F10E1" w:rsidRPr="00472DD8" w:rsidRDefault="002F10E1" w:rsidP="00405F2E">
            <w:pPr>
              <w:jc w:val="center"/>
              <w:rPr>
                <w:b/>
                <w:sz w:val="20"/>
                <w:szCs w:val="20"/>
              </w:rPr>
            </w:pPr>
            <w:r w:rsidRPr="00472DD8">
              <w:rPr>
                <w:b/>
                <w:sz w:val="20"/>
                <w:szCs w:val="20"/>
              </w:rPr>
              <w:t>67.508</w:t>
            </w:r>
          </w:p>
        </w:tc>
        <w:tc>
          <w:tcPr>
            <w:tcW w:w="1613" w:type="dxa"/>
            <w:tcBorders>
              <w:top w:val="single" w:sz="4" w:space="0" w:color="auto"/>
              <w:left w:val="nil"/>
              <w:bottom w:val="nil"/>
              <w:right w:val="single" w:sz="4" w:space="0" w:color="auto"/>
            </w:tcBorders>
            <w:shd w:val="clear" w:color="auto" w:fill="C6D9F1"/>
            <w:noWrap/>
            <w:vAlign w:val="center"/>
          </w:tcPr>
          <w:p w:rsidR="002F10E1" w:rsidRPr="00472DD8" w:rsidRDefault="002F10E1" w:rsidP="00405F2E">
            <w:pPr>
              <w:jc w:val="center"/>
              <w:rPr>
                <w:b/>
                <w:sz w:val="20"/>
                <w:szCs w:val="20"/>
              </w:rPr>
            </w:pPr>
            <w:r w:rsidRPr="00472DD8">
              <w:rPr>
                <w:b/>
                <w:sz w:val="20"/>
                <w:szCs w:val="20"/>
              </w:rPr>
              <w:t>1.734.004.745,27</w:t>
            </w:r>
          </w:p>
        </w:tc>
        <w:tc>
          <w:tcPr>
            <w:tcW w:w="1559" w:type="dxa"/>
            <w:vMerge w:val="restart"/>
            <w:tcBorders>
              <w:top w:val="nil"/>
              <w:left w:val="single" w:sz="4" w:space="0" w:color="auto"/>
              <w:bottom w:val="single" w:sz="4" w:space="0" w:color="000000"/>
              <w:right w:val="single" w:sz="4" w:space="0" w:color="auto"/>
            </w:tcBorders>
            <w:shd w:val="clear" w:color="auto" w:fill="C6D9F1"/>
            <w:noWrap/>
            <w:vAlign w:val="center"/>
          </w:tcPr>
          <w:p w:rsidR="002F10E1" w:rsidRPr="00A2256E" w:rsidRDefault="002F10E1" w:rsidP="00405F2E">
            <w:pPr>
              <w:jc w:val="right"/>
              <w:rPr>
                <w:b/>
                <w:sz w:val="20"/>
                <w:szCs w:val="20"/>
              </w:rPr>
            </w:pPr>
            <w:r w:rsidRPr="00A2256E">
              <w:rPr>
                <w:b/>
                <w:sz w:val="20"/>
                <w:szCs w:val="20"/>
              </w:rPr>
              <w:t>5.402.682.699,66</w:t>
            </w:r>
          </w:p>
        </w:tc>
      </w:tr>
      <w:tr w:rsidR="002F10E1" w:rsidTr="00405F2E">
        <w:trPr>
          <w:trHeight w:val="427"/>
        </w:trPr>
        <w:tc>
          <w:tcPr>
            <w:tcW w:w="1357" w:type="dxa"/>
            <w:vMerge/>
            <w:tcBorders>
              <w:top w:val="nil"/>
              <w:left w:val="single" w:sz="4" w:space="0" w:color="auto"/>
              <w:bottom w:val="single" w:sz="4" w:space="0" w:color="000000"/>
              <w:right w:val="single" w:sz="4" w:space="0" w:color="auto"/>
            </w:tcBorders>
            <w:vAlign w:val="center"/>
          </w:tcPr>
          <w:p w:rsidR="002F10E1" w:rsidRDefault="002F10E1" w:rsidP="00405F2E">
            <w:pPr>
              <w:rPr>
                <w:b/>
                <w:bCs/>
                <w:sz w:val="16"/>
                <w:szCs w:val="16"/>
              </w:rPr>
            </w:pPr>
          </w:p>
        </w:tc>
        <w:tc>
          <w:tcPr>
            <w:tcW w:w="673" w:type="dxa"/>
            <w:tcBorders>
              <w:top w:val="single" w:sz="4" w:space="0" w:color="auto"/>
              <w:left w:val="nil"/>
              <w:bottom w:val="single" w:sz="4" w:space="0" w:color="auto"/>
              <w:right w:val="single" w:sz="4" w:space="0" w:color="auto"/>
            </w:tcBorders>
            <w:shd w:val="clear" w:color="auto" w:fill="C6D9F1"/>
            <w:vAlign w:val="center"/>
          </w:tcPr>
          <w:p w:rsidR="002F10E1" w:rsidRPr="00F73288" w:rsidRDefault="002F10E1" w:rsidP="00405F2E">
            <w:pPr>
              <w:jc w:val="center"/>
              <w:rPr>
                <w:b/>
                <w:bCs/>
                <w:color w:val="002060"/>
              </w:rPr>
            </w:pPr>
            <w:r w:rsidRPr="00F73288">
              <w:rPr>
                <w:b/>
                <w:bCs/>
                <w:color w:val="002060"/>
                <w:sz w:val="22"/>
                <w:szCs w:val="22"/>
              </w:rPr>
              <w:t>201</w:t>
            </w:r>
            <w:r>
              <w:rPr>
                <w:b/>
                <w:bCs/>
                <w:color w:val="002060"/>
                <w:sz w:val="22"/>
                <w:szCs w:val="22"/>
              </w:rPr>
              <w:t>7</w:t>
            </w:r>
          </w:p>
        </w:tc>
        <w:tc>
          <w:tcPr>
            <w:tcW w:w="1053" w:type="dxa"/>
            <w:vMerge/>
            <w:tcBorders>
              <w:top w:val="nil"/>
              <w:left w:val="single" w:sz="4" w:space="0" w:color="auto"/>
              <w:bottom w:val="single" w:sz="4" w:space="0" w:color="000000"/>
              <w:right w:val="single" w:sz="4" w:space="0" w:color="auto"/>
            </w:tcBorders>
            <w:vAlign w:val="center"/>
          </w:tcPr>
          <w:p w:rsidR="002F10E1" w:rsidRPr="00B45244" w:rsidRDefault="002F10E1" w:rsidP="00405F2E">
            <w:pPr>
              <w:rPr>
                <w:color w:val="7030A0"/>
                <w:sz w:val="20"/>
                <w:szCs w:val="20"/>
              </w:rPr>
            </w:pPr>
          </w:p>
        </w:tc>
        <w:tc>
          <w:tcPr>
            <w:tcW w:w="903" w:type="dxa"/>
            <w:tcBorders>
              <w:top w:val="single" w:sz="4" w:space="0" w:color="auto"/>
              <w:left w:val="nil"/>
              <w:bottom w:val="single" w:sz="4" w:space="0" w:color="auto"/>
              <w:right w:val="single" w:sz="4" w:space="0" w:color="auto"/>
            </w:tcBorders>
            <w:shd w:val="clear" w:color="auto" w:fill="C6D9F1"/>
            <w:noWrap/>
            <w:vAlign w:val="center"/>
          </w:tcPr>
          <w:p w:rsidR="002F10E1" w:rsidRPr="00472DD8" w:rsidRDefault="002F10E1" w:rsidP="00405F2E">
            <w:pPr>
              <w:jc w:val="center"/>
              <w:rPr>
                <w:b/>
                <w:bCs/>
                <w:sz w:val="20"/>
                <w:szCs w:val="20"/>
              </w:rPr>
            </w:pPr>
            <w:r w:rsidRPr="00472DD8">
              <w:rPr>
                <w:b/>
                <w:bCs/>
                <w:sz w:val="20"/>
                <w:szCs w:val="20"/>
              </w:rPr>
              <w:t>68.523</w:t>
            </w:r>
          </w:p>
        </w:tc>
        <w:tc>
          <w:tcPr>
            <w:tcW w:w="1613" w:type="dxa"/>
            <w:tcBorders>
              <w:top w:val="single" w:sz="4" w:space="0" w:color="auto"/>
              <w:left w:val="nil"/>
              <w:bottom w:val="single" w:sz="4" w:space="0" w:color="auto"/>
              <w:right w:val="single" w:sz="4" w:space="0" w:color="auto"/>
            </w:tcBorders>
            <w:shd w:val="clear" w:color="auto" w:fill="C6D9F1"/>
            <w:noWrap/>
            <w:vAlign w:val="center"/>
          </w:tcPr>
          <w:p w:rsidR="002F10E1" w:rsidRPr="00472DD8" w:rsidRDefault="002F10E1" w:rsidP="00405F2E">
            <w:pPr>
              <w:jc w:val="center"/>
              <w:rPr>
                <w:b/>
                <w:bCs/>
                <w:sz w:val="20"/>
                <w:szCs w:val="20"/>
              </w:rPr>
            </w:pPr>
            <w:r w:rsidRPr="00472DD8">
              <w:rPr>
                <w:b/>
                <w:bCs/>
                <w:sz w:val="20"/>
                <w:szCs w:val="20"/>
              </w:rPr>
              <w:t>1.787.310.796,46</w:t>
            </w:r>
          </w:p>
        </w:tc>
        <w:tc>
          <w:tcPr>
            <w:tcW w:w="1559" w:type="dxa"/>
            <w:vMerge/>
            <w:tcBorders>
              <w:top w:val="nil"/>
              <w:left w:val="single" w:sz="4" w:space="0" w:color="auto"/>
              <w:bottom w:val="single" w:sz="4" w:space="0" w:color="000000"/>
              <w:right w:val="single" w:sz="4" w:space="0" w:color="auto"/>
            </w:tcBorders>
            <w:shd w:val="clear" w:color="auto" w:fill="C6D9F1"/>
            <w:vAlign w:val="center"/>
          </w:tcPr>
          <w:p w:rsidR="002F10E1" w:rsidRPr="00B45244" w:rsidRDefault="002F10E1" w:rsidP="00405F2E">
            <w:pPr>
              <w:rPr>
                <w:b/>
                <w:color w:val="7030A0"/>
                <w:sz w:val="20"/>
                <w:szCs w:val="20"/>
              </w:rPr>
            </w:pPr>
          </w:p>
        </w:tc>
      </w:tr>
    </w:tbl>
    <w:p w:rsidR="002F10E1" w:rsidRPr="00AA7E41" w:rsidRDefault="002F10E1" w:rsidP="002F10E1">
      <w:pPr>
        <w:pStyle w:val="NormalWeb"/>
        <w:spacing w:before="0" w:beforeAutospacing="0" w:after="0" w:afterAutospacing="0"/>
        <w:ind w:firstLine="709"/>
        <w:jc w:val="both"/>
      </w:pPr>
      <w:r>
        <w:t>MEOP kayıtlarına göre 2017 sonu itibariyle; İl genelinde;</w:t>
      </w:r>
    </w:p>
    <w:p w:rsidR="002F10E1" w:rsidRPr="001C35CC" w:rsidRDefault="002F10E1" w:rsidP="002F10E1">
      <w:pPr>
        <w:pStyle w:val="NormalWeb"/>
        <w:spacing w:before="0" w:beforeAutospacing="0" w:after="0" w:afterAutospacing="0"/>
        <w:rPr>
          <w:sz w:val="10"/>
          <w:szCs w:val="10"/>
        </w:rPr>
      </w:pPr>
      <w:r>
        <w:rPr>
          <w:b/>
        </w:rPr>
        <w:t xml:space="preserve">         </w:t>
      </w:r>
    </w:p>
    <w:p w:rsidR="002F10E1" w:rsidRPr="00814EC7" w:rsidRDefault="002F10E1" w:rsidP="002F10E1">
      <w:pPr>
        <w:pStyle w:val="NormalWeb"/>
        <w:spacing w:before="0" w:beforeAutospacing="0" w:after="0" w:afterAutospacing="0"/>
        <w:ind w:firstLine="709"/>
        <w:jc w:val="both"/>
      </w:pPr>
      <w:r>
        <w:rPr>
          <w:b/>
        </w:rPr>
        <w:t>68.523</w:t>
      </w:r>
      <w:r w:rsidRPr="00752C47">
        <w:t xml:space="preserve"> </w:t>
      </w:r>
      <w:r w:rsidRPr="00814EC7">
        <w:t>adet (</w:t>
      </w:r>
      <w:r>
        <w:rPr>
          <w:b/>
        </w:rPr>
        <w:t xml:space="preserve">1.787.310.796,46 </w:t>
      </w:r>
      <w:r w:rsidRPr="00814EC7">
        <w:t>m</w:t>
      </w:r>
      <w:r w:rsidRPr="00814EC7">
        <w:rPr>
          <w:vertAlign w:val="superscript"/>
        </w:rPr>
        <w:t>2</w:t>
      </w:r>
      <w:r w:rsidRPr="00814EC7">
        <w:t>)</w:t>
      </w:r>
      <w:r>
        <w:t xml:space="preserve"> </w:t>
      </w:r>
      <w:r w:rsidRPr="00814EC7">
        <w:t>taşınmazın idaresi Defterdarlığımız Milli Emlak birimlerince (Milli Emlak Müdürlüğü</w:t>
      </w:r>
      <w:r>
        <w:t>, Karasu Milli Emlak Müdürlüğü</w:t>
      </w:r>
      <w:r w:rsidRPr="00814EC7">
        <w:t xml:space="preserve"> ve </w:t>
      </w:r>
      <w:r>
        <w:t>7</w:t>
      </w:r>
      <w:r w:rsidRPr="00814EC7">
        <w:t xml:space="preserve"> İlçe </w:t>
      </w:r>
      <w:r>
        <w:t xml:space="preserve">Malmüdürlüğü) yürütülmektedir. </w:t>
      </w:r>
    </w:p>
    <w:p w:rsidR="002F10E1" w:rsidRPr="002001D7" w:rsidRDefault="002F10E1" w:rsidP="002F10E1">
      <w:pPr>
        <w:pStyle w:val="NormalWeb"/>
        <w:spacing w:before="0" w:beforeAutospacing="0" w:after="0" w:afterAutospacing="0"/>
        <w:ind w:firstLine="708"/>
        <w:jc w:val="both"/>
      </w:pPr>
      <w:r w:rsidRPr="002001D7">
        <w:t xml:space="preserve">Tablodan da anlaşılacağı üzere </w:t>
      </w:r>
      <w:r>
        <w:t>Aralık 2017</w:t>
      </w:r>
      <w:r w:rsidRPr="002001D7">
        <w:t xml:space="preserve"> </w:t>
      </w:r>
      <w:r>
        <w:t>tarihine kadar</w:t>
      </w:r>
      <w:r w:rsidRPr="002001D7">
        <w:t xml:space="preserve"> yapılan tespit çalışmaları neticesinde;</w:t>
      </w:r>
    </w:p>
    <w:p w:rsidR="002F10E1" w:rsidRDefault="002F10E1" w:rsidP="002F10E1">
      <w:pPr>
        <w:pStyle w:val="NormalWeb"/>
        <w:spacing w:before="0" w:beforeAutospacing="0" w:after="0" w:afterAutospacing="0"/>
        <w:jc w:val="both"/>
      </w:pPr>
      <w:r>
        <w:t xml:space="preserve">            Taşınmaz mal sayımız 1.015 adet artmış (%1,5),</w:t>
      </w:r>
    </w:p>
    <w:p w:rsidR="002F10E1" w:rsidRDefault="002F10E1" w:rsidP="002F10E1">
      <w:pPr>
        <w:pStyle w:val="NormalWeb"/>
        <w:spacing w:before="0" w:beforeAutospacing="0" w:after="0" w:afterAutospacing="0"/>
        <w:ind w:firstLine="708"/>
        <w:jc w:val="both"/>
        <w:sectPr w:rsidR="002F10E1" w:rsidSect="00405F2E">
          <w:pgSz w:w="11906" w:h="16838"/>
          <w:pgMar w:top="709" w:right="1134" w:bottom="1418" w:left="1418" w:header="709" w:footer="709" w:gutter="0"/>
          <w:cols w:space="708"/>
          <w:docGrid w:linePitch="360"/>
        </w:sectPr>
      </w:pPr>
      <w:r>
        <w:t>Toplam taşınmaz mallarımızın yüzölçümü ise 53.306.051,19 m</w:t>
      </w:r>
      <w:r w:rsidRPr="00D362EE">
        <w:rPr>
          <w:vertAlign w:val="superscript"/>
        </w:rPr>
        <w:t>2</w:t>
      </w:r>
      <w:r>
        <w:rPr>
          <w:vertAlign w:val="superscript"/>
        </w:rPr>
        <w:t xml:space="preserve"> </w:t>
      </w:r>
      <w:r>
        <w:t>(%3,07 )</w:t>
      </w:r>
      <w:r w:rsidRPr="002001D7">
        <w:t xml:space="preserve"> </w:t>
      </w:r>
      <w:r>
        <w:t>artmıştır.</w:t>
      </w:r>
    </w:p>
    <w:p w:rsidR="002F10E1" w:rsidRDefault="002F10E1" w:rsidP="002F10E1">
      <w:pPr>
        <w:pStyle w:val="NormalWeb"/>
        <w:tabs>
          <w:tab w:val="left" w:pos="1560"/>
        </w:tabs>
        <w:spacing w:before="0" w:beforeAutospacing="0" w:after="0" w:afterAutospacing="0" w:line="360" w:lineRule="auto"/>
        <w:jc w:val="both"/>
      </w:pPr>
    </w:p>
    <w:p w:rsidR="002F10E1" w:rsidRDefault="002F10E1" w:rsidP="002F10E1">
      <w:pPr>
        <w:pStyle w:val="NormalWeb"/>
        <w:spacing w:before="0" w:beforeAutospacing="0" w:after="0" w:afterAutospacing="0"/>
        <w:ind w:firstLine="708"/>
        <w:jc w:val="both"/>
      </w:pPr>
    </w:p>
    <w:p w:rsidR="002F10E1" w:rsidRDefault="002F10E1" w:rsidP="002F10E1">
      <w:pPr>
        <w:pStyle w:val="NormalWeb"/>
        <w:spacing w:before="0" w:beforeAutospacing="0" w:after="0" w:afterAutospacing="0"/>
        <w:jc w:val="both"/>
        <w:rPr>
          <w:b/>
          <w:color w:val="800080"/>
          <w:sz w:val="22"/>
          <w:szCs w:val="22"/>
        </w:rPr>
      </w:pPr>
      <w:r w:rsidRPr="00683F98">
        <w:rPr>
          <w:b/>
          <w:color w:val="800080"/>
          <w:sz w:val="22"/>
          <w:szCs w:val="22"/>
        </w:rPr>
        <w:t xml:space="preserve">TABLO </w:t>
      </w:r>
      <w:r>
        <w:rPr>
          <w:b/>
          <w:color w:val="800080"/>
          <w:sz w:val="22"/>
          <w:szCs w:val="22"/>
        </w:rPr>
        <w:t>7</w:t>
      </w:r>
      <w:r w:rsidRPr="00683F98">
        <w:rPr>
          <w:b/>
          <w:color w:val="800080"/>
          <w:sz w:val="22"/>
          <w:szCs w:val="22"/>
        </w:rPr>
        <w:t xml:space="preserve"> </w:t>
      </w:r>
      <w:r>
        <w:rPr>
          <w:b/>
          <w:color w:val="800080"/>
          <w:sz w:val="22"/>
          <w:szCs w:val="22"/>
        </w:rPr>
        <w:t>–</w:t>
      </w:r>
      <w:r w:rsidRPr="00683F98">
        <w:rPr>
          <w:b/>
          <w:color w:val="800080"/>
          <w:sz w:val="22"/>
          <w:szCs w:val="22"/>
        </w:rPr>
        <w:t xml:space="preserve"> </w:t>
      </w:r>
      <w:r>
        <w:rPr>
          <w:b/>
          <w:color w:val="800080"/>
          <w:sz w:val="22"/>
          <w:szCs w:val="22"/>
        </w:rPr>
        <w:t>MİLLİ EMLAK GELİRLERİ TABLOSU</w:t>
      </w:r>
    </w:p>
    <w:p w:rsidR="002F10E1" w:rsidRDefault="002F10E1" w:rsidP="002F10E1">
      <w:pPr>
        <w:pStyle w:val="NormalWeb"/>
        <w:spacing w:before="0" w:beforeAutospacing="0" w:after="0" w:afterAutospacing="0"/>
        <w:jc w:val="both"/>
        <w:rPr>
          <w:b/>
          <w:color w:val="800080"/>
          <w:sz w:val="22"/>
          <w:szCs w:val="22"/>
        </w:rPr>
      </w:pPr>
    </w:p>
    <w:p w:rsidR="002F10E1" w:rsidRDefault="002F10E1" w:rsidP="002F10E1">
      <w:pPr>
        <w:pStyle w:val="NormalWeb"/>
        <w:spacing w:before="0" w:beforeAutospacing="0" w:after="0" w:afterAutospacing="0"/>
        <w:jc w:val="both"/>
        <w:rPr>
          <w:b/>
          <w:color w:val="800080"/>
          <w:sz w:val="22"/>
          <w:szCs w:val="22"/>
        </w:rPr>
      </w:pPr>
    </w:p>
    <w:p w:rsidR="002F10E1" w:rsidRDefault="002F10E1" w:rsidP="002F10E1">
      <w:pPr>
        <w:pStyle w:val="NormalWeb"/>
        <w:spacing w:before="0" w:beforeAutospacing="0" w:after="0" w:afterAutospacing="0"/>
        <w:jc w:val="both"/>
      </w:pPr>
    </w:p>
    <w:tbl>
      <w:tblPr>
        <w:tblW w:w="15158" w:type="dxa"/>
        <w:tblCellMar>
          <w:left w:w="70" w:type="dxa"/>
          <w:right w:w="70" w:type="dxa"/>
        </w:tblCellMar>
        <w:tblLook w:val="04A0" w:firstRow="1" w:lastRow="0" w:firstColumn="1" w:lastColumn="0" w:noHBand="0" w:noVBand="1"/>
      </w:tblPr>
      <w:tblGrid>
        <w:gridCol w:w="1541"/>
        <w:gridCol w:w="1436"/>
        <w:gridCol w:w="1513"/>
        <w:gridCol w:w="1339"/>
        <w:gridCol w:w="1377"/>
        <w:gridCol w:w="1339"/>
        <w:gridCol w:w="1460"/>
        <w:gridCol w:w="1318"/>
        <w:gridCol w:w="1377"/>
        <w:gridCol w:w="1318"/>
        <w:gridCol w:w="1430"/>
      </w:tblGrid>
      <w:tr w:rsidR="002F10E1" w:rsidTr="00405F2E">
        <w:trPr>
          <w:trHeight w:val="655"/>
        </w:trPr>
        <w:tc>
          <w:tcPr>
            <w:tcW w:w="1541" w:type="dxa"/>
            <w:tcBorders>
              <w:top w:val="single" w:sz="8" w:space="0" w:color="auto"/>
              <w:left w:val="single" w:sz="8" w:space="0" w:color="auto"/>
              <w:bottom w:val="single" w:sz="4" w:space="0" w:color="auto"/>
              <w:right w:val="single" w:sz="4" w:space="0" w:color="auto"/>
            </w:tcBorders>
            <w:shd w:val="clear" w:color="auto" w:fill="auto"/>
            <w:noWrap/>
            <w:vAlign w:val="bottom"/>
          </w:tcPr>
          <w:p w:rsidR="002F10E1" w:rsidRDefault="002F10E1" w:rsidP="00405F2E">
            <w:pPr>
              <w:jc w:val="center"/>
              <w:rPr>
                <w:b/>
                <w:bCs/>
                <w:color w:val="002060"/>
                <w:sz w:val="20"/>
                <w:szCs w:val="20"/>
              </w:rPr>
            </w:pPr>
            <w:r>
              <w:rPr>
                <w:b/>
                <w:bCs/>
                <w:color w:val="002060"/>
                <w:sz w:val="20"/>
                <w:szCs w:val="20"/>
              </w:rPr>
              <w:t>GELİRLER</w:t>
            </w:r>
          </w:p>
        </w:tc>
        <w:tc>
          <w:tcPr>
            <w:tcW w:w="1436" w:type="dxa"/>
            <w:tcBorders>
              <w:top w:val="single" w:sz="8" w:space="0" w:color="auto"/>
              <w:left w:val="nil"/>
              <w:bottom w:val="single" w:sz="4" w:space="0" w:color="auto"/>
              <w:right w:val="single" w:sz="4" w:space="0" w:color="auto"/>
            </w:tcBorders>
            <w:shd w:val="clear" w:color="auto" w:fill="auto"/>
            <w:noWrap/>
            <w:vAlign w:val="center"/>
          </w:tcPr>
          <w:p w:rsidR="002F10E1" w:rsidRPr="00752B5E" w:rsidRDefault="002F10E1" w:rsidP="00405F2E">
            <w:pPr>
              <w:jc w:val="center"/>
              <w:rPr>
                <w:b/>
                <w:bCs/>
                <w:color w:val="000000"/>
              </w:rPr>
            </w:pPr>
            <w:r w:rsidRPr="00752B5E">
              <w:rPr>
                <w:b/>
                <w:bCs/>
                <w:color w:val="000000"/>
                <w:sz w:val="22"/>
                <w:szCs w:val="22"/>
              </w:rPr>
              <w:t>MERKEZ</w:t>
            </w:r>
            <w:r w:rsidRPr="00752B5E">
              <w:rPr>
                <w:b/>
                <w:bCs/>
                <w:color w:val="000000"/>
                <w:sz w:val="22"/>
                <w:szCs w:val="22"/>
              </w:rPr>
              <w:br/>
              <w:t>İLÇELER</w:t>
            </w:r>
          </w:p>
        </w:tc>
        <w:tc>
          <w:tcPr>
            <w:tcW w:w="1513" w:type="dxa"/>
            <w:tcBorders>
              <w:top w:val="single" w:sz="8" w:space="0" w:color="auto"/>
              <w:left w:val="nil"/>
              <w:bottom w:val="single" w:sz="4" w:space="0" w:color="auto"/>
              <w:right w:val="single" w:sz="4" w:space="0" w:color="auto"/>
            </w:tcBorders>
            <w:shd w:val="clear" w:color="auto" w:fill="auto"/>
            <w:noWrap/>
            <w:vAlign w:val="center"/>
          </w:tcPr>
          <w:p w:rsidR="002F10E1" w:rsidRPr="00752B5E" w:rsidRDefault="002F10E1" w:rsidP="00405F2E">
            <w:pPr>
              <w:jc w:val="center"/>
              <w:rPr>
                <w:b/>
                <w:bCs/>
                <w:color w:val="000000"/>
              </w:rPr>
            </w:pPr>
            <w:r w:rsidRPr="00752B5E">
              <w:rPr>
                <w:b/>
                <w:bCs/>
                <w:color w:val="000000"/>
                <w:sz w:val="22"/>
                <w:szCs w:val="22"/>
              </w:rPr>
              <w:t>KAYNARCA</w:t>
            </w:r>
          </w:p>
        </w:tc>
        <w:tc>
          <w:tcPr>
            <w:tcW w:w="1339" w:type="dxa"/>
            <w:tcBorders>
              <w:top w:val="single" w:sz="8" w:space="0" w:color="auto"/>
              <w:left w:val="nil"/>
              <w:bottom w:val="single" w:sz="4" w:space="0" w:color="auto"/>
              <w:right w:val="single" w:sz="4" w:space="0" w:color="auto"/>
            </w:tcBorders>
            <w:shd w:val="clear" w:color="auto" w:fill="auto"/>
            <w:noWrap/>
            <w:vAlign w:val="center"/>
          </w:tcPr>
          <w:p w:rsidR="002F10E1" w:rsidRPr="00752B5E" w:rsidRDefault="002F10E1" w:rsidP="00405F2E">
            <w:pPr>
              <w:jc w:val="center"/>
              <w:rPr>
                <w:b/>
                <w:bCs/>
                <w:color w:val="000000"/>
              </w:rPr>
            </w:pPr>
            <w:r w:rsidRPr="00752B5E">
              <w:rPr>
                <w:b/>
                <w:bCs/>
                <w:color w:val="000000"/>
                <w:sz w:val="22"/>
                <w:szCs w:val="22"/>
              </w:rPr>
              <w:t>AKYAZI</w:t>
            </w:r>
          </w:p>
        </w:tc>
        <w:tc>
          <w:tcPr>
            <w:tcW w:w="1377" w:type="dxa"/>
            <w:tcBorders>
              <w:top w:val="single" w:sz="8" w:space="0" w:color="auto"/>
              <w:left w:val="nil"/>
              <w:bottom w:val="single" w:sz="4" w:space="0" w:color="auto"/>
              <w:right w:val="single" w:sz="4" w:space="0" w:color="auto"/>
            </w:tcBorders>
            <w:shd w:val="clear" w:color="auto" w:fill="auto"/>
            <w:noWrap/>
            <w:vAlign w:val="center"/>
          </w:tcPr>
          <w:p w:rsidR="002F10E1" w:rsidRPr="00752B5E" w:rsidRDefault="002F10E1" w:rsidP="00405F2E">
            <w:pPr>
              <w:jc w:val="center"/>
              <w:rPr>
                <w:b/>
                <w:bCs/>
                <w:color w:val="000000"/>
              </w:rPr>
            </w:pPr>
            <w:r w:rsidRPr="00752B5E">
              <w:rPr>
                <w:b/>
                <w:bCs/>
                <w:color w:val="000000"/>
                <w:sz w:val="22"/>
                <w:szCs w:val="22"/>
              </w:rPr>
              <w:t>GEYVE</w:t>
            </w:r>
          </w:p>
        </w:tc>
        <w:tc>
          <w:tcPr>
            <w:tcW w:w="1339" w:type="dxa"/>
            <w:tcBorders>
              <w:top w:val="single" w:sz="8" w:space="0" w:color="auto"/>
              <w:left w:val="nil"/>
              <w:bottom w:val="single" w:sz="4" w:space="0" w:color="auto"/>
              <w:right w:val="single" w:sz="4" w:space="0" w:color="auto"/>
            </w:tcBorders>
            <w:shd w:val="clear" w:color="auto" w:fill="auto"/>
            <w:noWrap/>
            <w:vAlign w:val="center"/>
          </w:tcPr>
          <w:p w:rsidR="002F10E1" w:rsidRPr="00752B5E" w:rsidRDefault="002F10E1" w:rsidP="00405F2E">
            <w:pPr>
              <w:jc w:val="center"/>
              <w:rPr>
                <w:b/>
                <w:bCs/>
                <w:color w:val="000000"/>
              </w:rPr>
            </w:pPr>
            <w:r w:rsidRPr="00752B5E">
              <w:rPr>
                <w:b/>
                <w:bCs/>
                <w:color w:val="000000"/>
                <w:sz w:val="22"/>
                <w:szCs w:val="22"/>
              </w:rPr>
              <w:t>TARAKLI</w:t>
            </w:r>
          </w:p>
        </w:tc>
        <w:tc>
          <w:tcPr>
            <w:tcW w:w="1460" w:type="dxa"/>
            <w:tcBorders>
              <w:top w:val="single" w:sz="8" w:space="0" w:color="auto"/>
              <w:left w:val="nil"/>
              <w:bottom w:val="single" w:sz="4" w:space="0" w:color="auto"/>
              <w:right w:val="single" w:sz="4" w:space="0" w:color="auto"/>
            </w:tcBorders>
            <w:shd w:val="clear" w:color="auto" w:fill="auto"/>
            <w:noWrap/>
            <w:vAlign w:val="center"/>
          </w:tcPr>
          <w:p w:rsidR="002F10E1" w:rsidRPr="00752B5E" w:rsidRDefault="002F10E1" w:rsidP="00405F2E">
            <w:pPr>
              <w:jc w:val="center"/>
              <w:rPr>
                <w:b/>
                <w:bCs/>
                <w:color w:val="000000"/>
              </w:rPr>
            </w:pPr>
            <w:r w:rsidRPr="00752B5E">
              <w:rPr>
                <w:b/>
                <w:bCs/>
                <w:color w:val="000000"/>
                <w:sz w:val="22"/>
                <w:szCs w:val="22"/>
              </w:rPr>
              <w:t>PAMUKOVA</w:t>
            </w:r>
          </w:p>
        </w:tc>
        <w:tc>
          <w:tcPr>
            <w:tcW w:w="1300" w:type="dxa"/>
            <w:tcBorders>
              <w:top w:val="single" w:sz="8" w:space="0" w:color="auto"/>
              <w:left w:val="nil"/>
              <w:bottom w:val="single" w:sz="4" w:space="0" w:color="auto"/>
              <w:right w:val="single" w:sz="4" w:space="0" w:color="auto"/>
            </w:tcBorders>
            <w:shd w:val="clear" w:color="auto" w:fill="auto"/>
            <w:noWrap/>
            <w:vAlign w:val="center"/>
          </w:tcPr>
          <w:p w:rsidR="002F10E1" w:rsidRPr="00752B5E" w:rsidRDefault="002F10E1" w:rsidP="00405F2E">
            <w:pPr>
              <w:jc w:val="center"/>
              <w:rPr>
                <w:b/>
                <w:bCs/>
                <w:color w:val="000000"/>
              </w:rPr>
            </w:pPr>
            <w:r w:rsidRPr="00752B5E">
              <w:rPr>
                <w:b/>
                <w:bCs/>
                <w:color w:val="000000"/>
                <w:sz w:val="22"/>
                <w:szCs w:val="22"/>
              </w:rPr>
              <w:t>HENDEK</w:t>
            </w:r>
          </w:p>
        </w:tc>
        <w:tc>
          <w:tcPr>
            <w:tcW w:w="1377" w:type="dxa"/>
            <w:tcBorders>
              <w:top w:val="single" w:sz="8" w:space="0" w:color="auto"/>
              <w:left w:val="nil"/>
              <w:bottom w:val="single" w:sz="4" w:space="0" w:color="auto"/>
              <w:right w:val="single" w:sz="4" w:space="0" w:color="auto"/>
            </w:tcBorders>
            <w:shd w:val="clear" w:color="auto" w:fill="auto"/>
            <w:noWrap/>
            <w:vAlign w:val="center"/>
          </w:tcPr>
          <w:p w:rsidR="002F10E1" w:rsidRPr="00752B5E" w:rsidRDefault="002F10E1" w:rsidP="00405F2E">
            <w:pPr>
              <w:jc w:val="center"/>
              <w:rPr>
                <w:b/>
                <w:bCs/>
                <w:color w:val="000000"/>
              </w:rPr>
            </w:pPr>
            <w:r w:rsidRPr="00752B5E">
              <w:rPr>
                <w:b/>
                <w:bCs/>
                <w:color w:val="000000"/>
                <w:sz w:val="22"/>
                <w:szCs w:val="22"/>
              </w:rPr>
              <w:t>KOCAALİ</w:t>
            </w:r>
          </w:p>
        </w:tc>
        <w:tc>
          <w:tcPr>
            <w:tcW w:w="1145" w:type="dxa"/>
            <w:tcBorders>
              <w:top w:val="single" w:sz="8" w:space="0" w:color="auto"/>
              <w:left w:val="nil"/>
              <w:bottom w:val="single" w:sz="4" w:space="0" w:color="auto"/>
              <w:right w:val="nil"/>
            </w:tcBorders>
            <w:shd w:val="clear" w:color="auto" w:fill="auto"/>
            <w:noWrap/>
            <w:vAlign w:val="center"/>
          </w:tcPr>
          <w:p w:rsidR="002F10E1" w:rsidRPr="00752B5E" w:rsidRDefault="002F10E1" w:rsidP="00405F2E">
            <w:pPr>
              <w:jc w:val="center"/>
              <w:rPr>
                <w:b/>
                <w:bCs/>
                <w:color w:val="000000"/>
              </w:rPr>
            </w:pPr>
            <w:r w:rsidRPr="00752B5E">
              <w:rPr>
                <w:b/>
                <w:bCs/>
                <w:color w:val="000000"/>
                <w:sz w:val="22"/>
                <w:szCs w:val="22"/>
              </w:rPr>
              <w:t>KARASU</w:t>
            </w:r>
          </w:p>
        </w:tc>
        <w:tc>
          <w:tcPr>
            <w:tcW w:w="1331" w:type="dxa"/>
            <w:tcBorders>
              <w:top w:val="single" w:sz="8" w:space="0" w:color="auto"/>
              <w:left w:val="single" w:sz="4" w:space="0" w:color="auto"/>
              <w:bottom w:val="single" w:sz="4" w:space="0" w:color="auto"/>
              <w:right w:val="single" w:sz="8" w:space="0" w:color="auto"/>
            </w:tcBorders>
            <w:shd w:val="clear" w:color="000000" w:fill="B8CCE4"/>
            <w:noWrap/>
            <w:vAlign w:val="center"/>
          </w:tcPr>
          <w:p w:rsidR="002F10E1" w:rsidRPr="00752B5E" w:rsidRDefault="002F10E1" w:rsidP="00405F2E">
            <w:pPr>
              <w:jc w:val="center"/>
              <w:rPr>
                <w:b/>
                <w:bCs/>
                <w:color w:val="000000"/>
              </w:rPr>
            </w:pPr>
            <w:r w:rsidRPr="00752B5E">
              <w:rPr>
                <w:b/>
                <w:bCs/>
                <w:color w:val="000000"/>
                <w:sz w:val="22"/>
                <w:szCs w:val="22"/>
              </w:rPr>
              <w:t>TOPLAM</w:t>
            </w:r>
          </w:p>
        </w:tc>
      </w:tr>
      <w:tr w:rsidR="002F10E1" w:rsidTr="00405F2E">
        <w:trPr>
          <w:trHeight w:val="521"/>
        </w:trPr>
        <w:tc>
          <w:tcPr>
            <w:tcW w:w="1541" w:type="dxa"/>
            <w:tcBorders>
              <w:top w:val="nil"/>
              <w:left w:val="single" w:sz="8" w:space="0" w:color="auto"/>
              <w:bottom w:val="single" w:sz="4" w:space="0" w:color="auto"/>
              <w:right w:val="single" w:sz="4" w:space="0" w:color="auto"/>
            </w:tcBorders>
            <w:shd w:val="clear" w:color="auto" w:fill="auto"/>
            <w:vAlign w:val="bottom"/>
          </w:tcPr>
          <w:p w:rsidR="002F10E1" w:rsidRDefault="002F10E1" w:rsidP="00405F2E">
            <w:pPr>
              <w:rPr>
                <w:color w:val="000000"/>
                <w:sz w:val="20"/>
                <w:szCs w:val="20"/>
              </w:rPr>
            </w:pPr>
            <w:r>
              <w:rPr>
                <w:color w:val="000000"/>
                <w:sz w:val="20"/>
                <w:szCs w:val="20"/>
              </w:rPr>
              <w:t xml:space="preserve">DİĞER MAL </w:t>
            </w:r>
            <w:r>
              <w:rPr>
                <w:color w:val="000000"/>
                <w:sz w:val="20"/>
                <w:szCs w:val="20"/>
              </w:rPr>
              <w:br/>
              <w:t>SATIŞ</w:t>
            </w:r>
          </w:p>
        </w:tc>
        <w:tc>
          <w:tcPr>
            <w:tcW w:w="1436"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49.929,64</w:t>
            </w:r>
          </w:p>
        </w:tc>
        <w:tc>
          <w:tcPr>
            <w:tcW w:w="1513"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116,54</w:t>
            </w:r>
          </w:p>
        </w:tc>
        <w:tc>
          <w:tcPr>
            <w:tcW w:w="1339"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10.871,70</w:t>
            </w:r>
          </w:p>
        </w:tc>
        <w:tc>
          <w:tcPr>
            <w:tcW w:w="1377"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1.738,50</w:t>
            </w:r>
          </w:p>
        </w:tc>
        <w:tc>
          <w:tcPr>
            <w:tcW w:w="1339"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w:t>
            </w:r>
          </w:p>
        </w:tc>
        <w:tc>
          <w:tcPr>
            <w:tcW w:w="1460"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24.500,00</w:t>
            </w:r>
          </w:p>
        </w:tc>
        <w:tc>
          <w:tcPr>
            <w:tcW w:w="1300"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6.213,50</w:t>
            </w:r>
          </w:p>
        </w:tc>
        <w:tc>
          <w:tcPr>
            <w:tcW w:w="1377"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w:t>
            </w:r>
          </w:p>
        </w:tc>
        <w:tc>
          <w:tcPr>
            <w:tcW w:w="1145" w:type="dxa"/>
            <w:tcBorders>
              <w:top w:val="nil"/>
              <w:left w:val="nil"/>
              <w:bottom w:val="single" w:sz="4" w:space="0" w:color="auto"/>
              <w:right w:val="nil"/>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133.510,21</w:t>
            </w:r>
          </w:p>
        </w:tc>
        <w:tc>
          <w:tcPr>
            <w:tcW w:w="1331" w:type="dxa"/>
            <w:tcBorders>
              <w:top w:val="nil"/>
              <w:left w:val="single" w:sz="4" w:space="0" w:color="auto"/>
              <w:bottom w:val="single" w:sz="4" w:space="0" w:color="auto"/>
              <w:right w:val="single" w:sz="8" w:space="0" w:color="auto"/>
            </w:tcBorders>
            <w:shd w:val="clear" w:color="000000" w:fill="B8CCE4"/>
            <w:noWrap/>
            <w:vAlign w:val="bottom"/>
          </w:tcPr>
          <w:p w:rsidR="002F10E1" w:rsidRPr="008356F5" w:rsidRDefault="002F10E1" w:rsidP="00405F2E">
            <w:pPr>
              <w:jc w:val="center"/>
              <w:rPr>
                <w:rFonts w:ascii="Calibri" w:hAnsi="Calibri"/>
                <w:b/>
                <w:color w:val="000000"/>
              </w:rPr>
            </w:pPr>
            <w:r w:rsidRPr="008356F5">
              <w:rPr>
                <w:rFonts w:ascii="Calibri" w:hAnsi="Calibri"/>
                <w:b/>
                <w:color w:val="000000"/>
                <w:sz w:val="22"/>
                <w:szCs w:val="22"/>
              </w:rPr>
              <w:t>226.880,09</w:t>
            </w:r>
          </w:p>
        </w:tc>
      </w:tr>
      <w:tr w:rsidR="002F10E1" w:rsidTr="00405F2E">
        <w:trPr>
          <w:trHeight w:val="521"/>
        </w:trPr>
        <w:tc>
          <w:tcPr>
            <w:tcW w:w="1541" w:type="dxa"/>
            <w:tcBorders>
              <w:top w:val="nil"/>
              <w:left w:val="single" w:sz="8" w:space="0" w:color="auto"/>
              <w:bottom w:val="single" w:sz="4" w:space="0" w:color="auto"/>
              <w:right w:val="single" w:sz="4" w:space="0" w:color="auto"/>
            </w:tcBorders>
            <w:shd w:val="clear" w:color="auto" w:fill="auto"/>
            <w:vAlign w:val="bottom"/>
          </w:tcPr>
          <w:p w:rsidR="002F10E1" w:rsidRDefault="002F10E1" w:rsidP="00405F2E">
            <w:pPr>
              <w:rPr>
                <w:color w:val="000000"/>
                <w:sz w:val="20"/>
                <w:szCs w:val="20"/>
              </w:rPr>
            </w:pPr>
            <w:r>
              <w:rPr>
                <w:color w:val="000000"/>
                <w:sz w:val="20"/>
                <w:szCs w:val="20"/>
              </w:rPr>
              <w:t xml:space="preserve">LOJMAN </w:t>
            </w:r>
            <w:r>
              <w:rPr>
                <w:color w:val="000000"/>
                <w:sz w:val="20"/>
                <w:szCs w:val="20"/>
              </w:rPr>
              <w:br/>
              <w:t>KİRA GELİRİ</w:t>
            </w:r>
          </w:p>
        </w:tc>
        <w:tc>
          <w:tcPr>
            <w:tcW w:w="1436"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2.629.823,16</w:t>
            </w:r>
          </w:p>
        </w:tc>
        <w:tc>
          <w:tcPr>
            <w:tcW w:w="1513"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35.712,79</w:t>
            </w:r>
          </w:p>
        </w:tc>
        <w:tc>
          <w:tcPr>
            <w:tcW w:w="1339"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19.328,27</w:t>
            </w:r>
          </w:p>
        </w:tc>
        <w:tc>
          <w:tcPr>
            <w:tcW w:w="1377"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53.744,00</w:t>
            </w:r>
          </w:p>
        </w:tc>
        <w:tc>
          <w:tcPr>
            <w:tcW w:w="1339"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19.934,82</w:t>
            </w:r>
          </w:p>
        </w:tc>
        <w:tc>
          <w:tcPr>
            <w:tcW w:w="1460"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7.676,34</w:t>
            </w:r>
          </w:p>
        </w:tc>
        <w:tc>
          <w:tcPr>
            <w:tcW w:w="1300"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199.694,67</w:t>
            </w:r>
          </w:p>
        </w:tc>
        <w:tc>
          <w:tcPr>
            <w:tcW w:w="1377"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3.293,85</w:t>
            </w:r>
          </w:p>
        </w:tc>
        <w:tc>
          <w:tcPr>
            <w:tcW w:w="1145" w:type="dxa"/>
            <w:tcBorders>
              <w:top w:val="nil"/>
              <w:left w:val="nil"/>
              <w:bottom w:val="single" w:sz="4" w:space="0" w:color="auto"/>
              <w:right w:val="nil"/>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52.330,14</w:t>
            </w:r>
          </w:p>
        </w:tc>
        <w:tc>
          <w:tcPr>
            <w:tcW w:w="1331" w:type="dxa"/>
            <w:tcBorders>
              <w:top w:val="nil"/>
              <w:left w:val="single" w:sz="4" w:space="0" w:color="auto"/>
              <w:bottom w:val="single" w:sz="4" w:space="0" w:color="auto"/>
              <w:right w:val="single" w:sz="8" w:space="0" w:color="auto"/>
            </w:tcBorders>
            <w:shd w:val="clear" w:color="000000" w:fill="B8CCE4"/>
            <w:noWrap/>
            <w:vAlign w:val="bottom"/>
          </w:tcPr>
          <w:p w:rsidR="002F10E1" w:rsidRPr="008356F5" w:rsidRDefault="002F10E1" w:rsidP="00405F2E">
            <w:pPr>
              <w:jc w:val="center"/>
              <w:rPr>
                <w:rFonts w:ascii="Calibri" w:hAnsi="Calibri"/>
                <w:b/>
                <w:color w:val="000000"/>
              </w:rPr>
            </w:pPr>
            <w:r w:rsidRPr="008356F5">
              <w:rPr>
                <w:rFonts w:ascii="Calibri" w:hAnsi="Calibri"/>
                <w:b/>
                <w:color w:val="000000"/>
                <w:sz w:val="22"/>
                <w:szCs w:val="22"/>
              </w:rPr>
              <w:t>3.021.538,04</w:t>
            </w:r>
          </w:p>
        </w:tc>
      </w:tr>
      <w:tr w:rsidR="002F10E1" w:rsidTr="00405F2E">
        <w:trPr>
          <w:trHeight w:val="521"/>
        </w:trPr>
        <w:tc>
          <w:tcPr>
            <w:tcW w:w="1541" w:type="dxa"/>
            <w:tcBorders>
              <w:top w:val="nil"/>
              <w:left w:val="single" w:sz="8" w:space="0" w:color="auto"/>
              <w:bottom w:val="single" w:sz="4" w:space="0" w:color="auto"/>
              <w:right w:val="single" w:sz="4" w:space="0" w:color="auto"/>
            </w:tcBorders>
            <w:shd w:val="clear" w:color="auto" w:fill="auto"/>
            <w:vAlign w:val="bottom"/>
          </w:tcPr>
          <w:p w:rsidR="002F10E1" w:rsidRDefault="002F10E1" w:rsidP="00405F2E">
            <w:pPr>
              <w:rPr>
                <w:color w:val="000000"/>
                <w:sz w:val="20"/>
                <w:szCs w:val="20"/>
              </w:rPr>
            </w:pPr>
            <w:r>
              <w:rPr>
                <w:color w:val="000000"/>
                <w:sz w:val="20"/>
                <w:szCs w:val="20"/>
              </w:rPr>
              <w:t xml:space="preserve">ECRİMİSİL </w:t>
            </w:r>
            <w:r>
              <w:rPr>
                <w:color w:val="000000"/>
                <w:sz w:val="20"/>
                <w:szCs w:val="20"/>
              </w:rPr>
              <w:br/>
              <w:t>GELİRİ</w:t>
            </w:r>
          </w:p>
        </w:tc>
        <w:tc>
          <w:tcPr>
            <w:tcW w:w="1436"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415.717,80</w:t>
            </w:r>
          </w:p>
        </w:tc>
        <w:tc>
          <w:tcPr>
            <w:tcW w:w="1513"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33.377,12</w:t>
            </w:r>
          </w:p>
        </w:tc>
        <w:tc>
          <w:tcPr>
            <w:tcW w:w="1339"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56.919,94</w:t>
            </w:r>
          </w:p>
        </w:tc>
        <w:tc>
          <w:tcPr>
            <w:tcW w:w="1377"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6.966,33</w:t>
            </w:r>
          </w:p>
        </w:tc>
        <w:tc>
          <w:tcPr>
            <w:tcW w:w="1339"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1.542,70</w:t>
            </w:r>
          </w:p>
        </w:tc>
        <w:tc>
          <w:tcPr>
            <w:tcW w:w="1460"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162.734,80</w:t>
            </w:r>
          </w:p>
        </w:tc>
        <w:tc>
          <w:tcPr>
            <w:tcW w:w="1300"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213,96</w:t>
            </w:r>
          </w:p>
        </w:tc>
        <w:tc>
          <w:tcPr>
            <w:tcW w:w="1377"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13.893,04</w:t>
            </w:r>
          </w:p>
        </w:tc>
        <w:tc>
          <w:tcPr>
            <w:tcW w:w="1145" w:type="dxa"/>
            <w:tcBorders>
              <w:top w:val="nil"/>
              <w:left w:val="nil"/>
              <w:bottom w:val="single" w:sz="4" w:space="0" w:color="auto"/>
              <w:right w:val="nil"/>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41.584,14</w:t>
            </w:r>
          </w:p>
        </w:tc>
        <w:tc>
          <w:tcPr>
            <w:tcW w:w="1331" w:type="dxa"/>
            <w:tcBorders>
              <w:top w:val="nil"/>
              <w:left w:val="single" w:sz="4" w:space="0" w:color="auto"/>
              <w:bottom w:val="single" w:sz="4" w:space="0" w:color="auto"/>
              <w:right w:val="single" w:sz="8" w:space="0" w:color="auto"/>
            </w:tcBorders>
            <w:shd w:val="clear" w:color="000000" w:fill="B8CCE4"/>
            <w:noWrap/>
            <w:vAlign w:val="bottom"/>
          </w:tcPr>
          <w:p w:rsidR="002F10E1" w:rsidRPr="008356F5" w:rsidRDefault="002F10E1" w:rsidP="00405F2E">
            <w:pPr>
              <w:jc w:val="center"/>
              <w:rPr>
                <w:rFonts w:ascii="Calibri" w:hAnsi="Calibri"/>
                <w:b/>
                <w:color w:val="000000"/>
              </w:rPr>
            </w:pPr>
            <w:r w:rsidRPr="008356F5">
              <w:rPr>
                <w:rFonts w:ascii="Calibri" w:hAnsi="Calibri"/>
                <w:b/>
                <w:color w:val="000000"/>
                <w:sz w:val="22"/>
                <w:szCs w:val="22"/>
              </w:rPr>
              <w:t>732.949,83</w:t>
            </w:r>
          </w:p>
        </w:tc>
      </w:tr>
      <w:tr w:rsidR="002F10E1" w:rsidTr="00405F2E">
        <w:trPr>
          <w:trHeight w:val="521"/>
        </w:trPr>
        <w:tc>
          <w:tcPr>
            <w:tcW w:w="1541" w:type="dxa"/>
            <w:tcBorders>
              <w:top w:val="nil"/>
              <w:left w:val="single" w:sz="8" w:space="0" w:color="auto"/>
              <w:bottom w:val="single" w:sz="4" w:space="0" w:color="auto"/>
              <w:right w:val="single" w:sz="4" w:space="0" w:color="auto"/>
            </w:tcBorders>
            <w:shd w:val="clear" w:color="auto" w:fill="auto"/>
            <w:vAlign w:val="bottom"/>
          </w:tcPr>
          <w:p w:rsidR="002F10E1" w:rsidRDefault="002F10E1" w:rsidP="00405F2E">
            <w:pPr>
              <w:rPr>
                <w:color w:val="000000"/>
                <w:sz w:val="20"/>
                <w:szCs w:val="20"/>
              </w:rPr>
            </w:pPr>
            <w:r>
              <w:rPr>
                <w:color w:val="000000"/>
                <w:sz w:val="20"/>
                <w:szCs w:val="20"/>
              </w:rPr>
              <w:t>DİĞER TAŞINMAZ</w:t>
            </w:r>
            <w:r>
              <w:rPr>
                <w:color w:val="000000"/>
                <w:sz w:val="20"/>
                <w:szCs w:val="20"/>
              </w:rPr>
              <w:br/>
              <w:t xml:space="preserve"> KİRA GELİRİ</w:t>
            </w:r>
          </w:p>
        </w:tc>
        <w:tc>
          <w:tcPr>
            <w:tcW w:w="1436"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1.932.138,64</w:t>
            </w:r>
          </w:p>
        </w:tc>
        <w:tc>
          <w:tcPr>
            <w:tcW w:w="1513"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1.073,64</w:t>
            </w:r>
          </w:p>
        </w:tc>
        <w:tc>
          <w:tcPr>
            <w:tcW w:w="1339"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3.000,00</w:t>
            </w:r>
          </w:p>
        </w:tc>
        <w:tc>
          <w:tcPr>
            <w:tcW w:w="1377"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2.748,30</w:t>
            </w:r>
          </w:p>
        </w:tc>
        <w:tc>
          <w:tcPr>
            <w:tcW w:w="1339"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3.263,55</w:t>
            </w:r>
          </w:p>
        </w:tc>
        <w:tc>
          <w:tcPr>
            <w:tcW w:w="1460"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29.850,26</w:t>
            </w:r>
          </w:p>
        </w:tc>
        <w:tc>
          <w:tcPr>
            <w:tcW w:w="1300"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38.111,44</w:t>
            </w:r>
          </w:p>
        </w:tc>
        <w:tc>
          <w:tcPr>
            <w:tcW w:w="1377"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15.811,37</w:t>
            </w:r>
          </w:p>
        </w:tc>
        <w:tc>
          <w:tcPr>
            <w:tcW w:w="1145" w:type="dxa"/>
            <w:tcBorders>
              <w:top w:val="nil"/>
              <w:left w:val="nil"/>
              <w:bottom w:val="single" w:sz="4" w:space="0" w:color="auto"/>
              <w:right w:val="nil"/>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475.094,52</w:t>
            </w:r>
          </w:p>
        </w:tc>
        <w:tc>
          <w:tcPr>
            <w:tcW w:w="1331" w:type="dxa"/>
            <w:tcBorders>
              <w:top w:val="nil"/>
              <w:left w:val="single" w:sz="4" w:space="0" w:color="auto"/>
              <w:bottom w:val="single" w:sz="4" w:space="0" w:color="auto"/>
              <w:right w:val="single" w:sz="8" w:space="0" w:color="auto"/>
            </w:tcBorders>
            <w:shd w:val="clear" w:color="000000" w:fill="B8CCE4"/>
            <w:noWrap/>
            <w:vAlign w:val="bottom"/>
          </w:tcPr>
          <w:p w:rsidR="002F10E1" w:rsidRPr="008356F5" w:rsidRDefault="002F10E1" w:rsidP="00405F2E">
            <w:pPr>
              <w:jc w:val="center"/>
              <w:rPr>
                <w:rFonts w:ascii="Calibri" w:hAnsi="Calibri"/>
                <w:b/>
                <w:color w:val="000000"/>
              </w:rPr>
            </w:pPr>
            <w:r w:rsidRPr="008356F5">
              <w:rPr>
                <w:rFonts w:ascii="Calibri" w:hAnsi="Calibri"/>
                <w:b/>
                <w:color w:val="000000"/>
                <w:sz w:val="22"/>
                <w:szCs w:val="22"/>
              </w:rPr>
              <w:t>2.501.091,72</w:t>
            </w:r>
          </w:p>
        </w:tc>
      </w:tr>
      <w:tr w:rsidR="002F10E1" w:rsidTr="00405F2E">
        <w:trPr>
          <w:trHeight w:val="521"/>
        </w:trPr>
        <w:tc>
          <w:tcPr>
            <w:tcW w:w="1541" w:type="dxa"/>
            <w:tcBorders>
              <w:top w:val="nil"/>
              <w:left w:val="single" w:sz="8" w:space="0" w:color="auto"/>
              <w:bottom w:val="single" w:sz="4" w:space="0" w:color="auto"/>
              <w:right w:val="single" w:sz="4" w:space="0" w:color="auto"/>
            </w:tcBorders>
            <w:shd w:val="clear" w:color="auto" w:fill="auto"/>
            <w:vAlign w:val="bottom"/>
          </w:tcPr>
          <w:p w:rsidR="002F10E1" w:rsidRDefault="002F10E1" w:rsidP="00405F2E">
            <w:pPr>
              <w:rPr>
                <w:color w:val="000000"/>
                <w:sz w:val="20"/>
                <w:szCs w:val="20"/>
              </w:rPr>
            </w:pPr>
            <w:r>
              <w:rPr>
                <w:color w:val="000000"/>
                <w:sz w:val="20"/>
                <w:szCs w:val="20"/>
              </w:rPr>
              <w:t>İRTİFAK</w:t>
            </w:r>
            <w:r>
              <w:rPr>
                <w:color w:val="000000"/>
                <w:sz w:val="20"/>
                <w:szCs w:val="20"/>
              </w:rPr>
              <w:br/>
              <w:t xml:space="preserve"> HAKKI GELİRİ</w:t>
            </w:r>
          </w:p>
        </w:tc>
        <w:tc>
          <w:tcPr>
            <w:tcW w:w="1436"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108.717,18</w:t>
            </w:r>
          </w:p>
        </w:tc>
        <w:tc>
          <w:tcPr>
            <w:tcW w:w="1513"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1.425,00</w:t>
            </w:r>
          </w:p>
        </w:tc>
        <w:tc>
          <w:tcPr>
            <w:tcW w:w="1339"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30.530,00</w:t>
            </w:r>
          </w:p>
        </w:tc>
        <w:tc>
          <w:tcPr>
            <w:tcW w:w="1377"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43.195,82</w:t>
            </w:r>
          </w:p>
        </w:tc>
        <w:tc>
          <w:tcPr>
            <w:tcW w:w="1339"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w:t>
            </w:r>
          </w:p>
        </w:tc>
        <w:tc>
          <w:tcPr>
            <w:tcW w:w="1460"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14.184,77</w:t>
            </w:r>
          </w:p>
        </w:tc>
        <w:tc>
          <w:tcPr>
            <w:tcW w:w="1300"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w:t>
            </w:r>
          </w:p>
        </w:tc>
        <w:tc>
          <w:tcPr>
            <w:tcW w:w="1377"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w:t>
            </w:r>
          </w:p>
        </w:tc>
        <w:tc>
          <w:tcPr>
            <w:tcW w:w="1145" w:type="dxa"/>
            <w:tcBorders>
              <w:top w:val="nil"/>
              <w:left w:val="nil"/>
              <w:bottom w:val="single" w:sz="4" w:space="0" w:color="auto"/>
              <w:right w:val="nil"/>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166.877,00</w:t>
            </w:r>
          </w:p>
        </w:tc>
        <w:tc>
          <w:tcPr>
            <w:tcW w:w="1331" w:type="dxa"/>
            <w:tcBorders>
              <w:top w:val="nil"/>
              <w:left w:val="single" w:sz="4" w:space="0" w:color="auto"/>
              <w:bottom w:val="single" w:sz="4" w:space="0" w:color="auto"/>
              <w:right w:val="single" w:sz="8" w:space="0" w:color="auto"/>
            </w:tcBorders>
            <w:shd w:val="clear" w:color="000000" w:fill="B8CCE4"/>
            <w:noWrap/>
            <w:vAlign w:val="bottom"/>
          </w:tcPr>
          <w:p w:rsidR="002F10E1" w:rsidRPr="008356F5" w:rsidRDefault="002F10E1" w:rsidP="00405F2E">
            <w:pPr>
              <w:jc w:val="center"/>
              <w:rPr>
                <w:rFonts w:ascii="Calibri" w:hAnsi="Calibri"/>
                <w:b/>
                <w:color w:val="000000"/>
              </w:rPr>
            </w:pPr>
            <w:r w:rsidRPr="008356F5">
              <w:rPr>
                <w:rFonts w:ascii="Calibri" w:hAnsi="Calibri"/>
                <w:b/>
                <w:color w:val="000000"/>
                <w:sz w:val="22"/>
                <w:szCs w:val="22"/>
              </w:rPr>
              <w:t>364.929,77</w:t>
            </w:r>
          </w:p>
        </w:tc>
      </w:tr>
      <w:tr w:rsidR="002F10E1" w:rsidTr="00405F2E">
        <w:trPr>
          <w:trHeight w:val="521"/>
        </w:trPr>
        <w:tc>
          <w:tcPr>
            <w:tcW w:w="1541" w:type="dxa"/>
            <w:tcBorders>
              <w:top w:val="nil"/>
              <w:left w:val="single" w:sz="8" w:space="0" w:color="auto"/>
              <w:bottom w:val="single" w:sz="4" w:space="0" w:color="auto"/>
              <w:right w:val="single" w:sz="4" w:space="0" w:color="auto"/>
            </w:tcBorders>
            <w:shd w:val="clear" w:color="auto" w:fill="auto"/>
            <w:vAlign w:val="bottom"/>
          </w:tcPr>
          <w:p w:rsidR="002F10E1" w:rsidRDefault="002F10E1" w:rsidP="00405F2E">
            <w:pPr>
              <w:rPr>
                <w:color w:val="000000"/>
                <w:sz w:val="20"/>
                <w:szCs w:val="20"/>
              </w:rPr>
            </w:pPr>
            <w:r>
              <w:rPr>
                <w:color w:val="000000"/>
                <w:sz w:val="20"/>
                <w:szCs w:val="20"/>
              </w:rPr>
              <w:t xml:space="preserve">KULLANMA </w:t>
            </w:r>
            <w:r>
              <w:rPr>
                <w:color w:val="000000"/>
                <w:sz w:val="20"/>
                <w:szCs w:val="20"/>
              </w:rPr>
              <w:br/>
              <w:t>İZNİ GELİRİ</w:t>
            </w:r>
          </w:p>
        </w:tc>
        <w:tc>
          <w:tcPr>
            <w:tcW w:w="1436"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w:t>
            </w:r>
          </w:p>
        </w:tc>
        <w:tc>
          <w:tcPr>
            <w:tcW w:w="1513"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w:t>
            </w:r>
          </w:p>
        </w:tc>
        <w:tc>
          <w:tcPr>
            <w:tcW w:w="1339"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w:t>
            </w:r>
          </w:p>
        </w:tc>
        <w:tc>
          <w:tcPr>
            <w:tcW w:w="1377"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w:t>
            </w:r>
          </w:p>
        </w:tc>
        <w:tc>
          <w:tcPr>
            <w:tcW w:w="1339"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w:t>
            </w:r>
          </w:p>
        </w:tc>
        <w:tc>
          <w:tcPr>
            <w:tcW w:w="1460"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w:t>
            </w:r>
          </w:p>
        </w:tc>
        <w:tc>
          <w:tcPr>
            <w:tcW w:w="1300"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w:t>
            </w:r>
          </w:p>
        </w:tc>
        <w:tc>
          <w:tcPr>
            <w:tcW w:w="1377"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w:t>
            </w:r>
          </w:p>
        </w:tc>
        <w:tc>
          <w:tcPr>
            <w:tcW w:w="1145" w:type="dxa"/>
            <w:tcBorders>
              <w:top w:val="nil"/>
              <w:left w:val="nil"/>
              <w:bottom w:val="single" w:sz="4" w:space="0" w:color="auto"/>
              <w:right w:val="nil"/>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w:t>
            </w:r>
          </w:p>
        </w:tc>
        <w:tc>
          <w:tcPr>
            <w:tcW w:w="1331" w:type="dxa"/>
            <w:tcBorders>
              <w:top w:val="nil"/>
              <w:left w:val="single" w:sz="4" w:space="0" w:color="auto"/>
              <w:bottom w:val="single" w:sz="4" w:space="0" w:color="auto"/>
              <w:right w:val="single" w:sz="8" w:space="0" w:color="auto"/>
            </w:tcBorders>
            <w:shd w:val="clear" w:color="000000" w:fill="B8CCE4"/>
            <w:noWrap/>
            <w:vAlign w:val="bottom"/>
          </w:tcPr>
          <w:p w:rsidR="002F10E1" w:rsidRPr="008356F5" w:rsidRDefault="002F10E1" w:rsidP="00405F2E">
            <w:pPr>
              <w:jc w:val="center"/>
              <w:rPr>
                <w:rFonts w:ascii="Calibri" w:hAnsi="Calibri"/>
                <w:b/>
                <w:color w:val="000000"/>
              </w:rPr>
            </w:pPr>
            <w:r w:rsidRPr="008356F5">
              <w:rPr>
                <w:rFonts w:ascii="Calibri" w:hAnsi="Calibri"/>
                <w:b/>
                <w:color w:val="000000"/>
                <w:sz w:val="22"/>
                <w:szCs w:val="22"/>
              </w:rPr>
              <w:t>-</w:t>
            </w:r>
          </w:p>
        </w:tc>
      </w:tr>
      <w:tr w:rsidR="002F10E1" w:rsidTr="00405F2E">
        <w:trPr>
          <w:trHeight w:val="521"/>
        </w:trPr>
        <w:tc>
          <w:tcPr>
            <w:tcW w:w="1541" w:type="dxa"/>
            <w:tcBorders>
              <w:top w:val="nil"/>
              <w:left w:val="single" w:sz="8" w:space="0" w:color="auto"/>
              <w:bottom w:val="single" w:sz="4" w:space="0" w:color="auto"/>
              <w:right w:val="single" w:sz="4" w:space="0" w:color="auto"/>
            </w:tcBorders>
            <w:shd w:val="clear" w:color="auto" w:fill="auto"/>
            <w:vAlign w:val="bottom"/>
          </w:tcPr>
          <w:p w:rsidR="002F10E1" w:rsidRDefault="002F10E1" w:rsidP="00405F2E">
            <w:pPr>
              <w:rPr>
                <w:color w:val="000000"/>
                <w:sz w:val="20"/>
                <w:szCs w:val="20"/>
              </w:rPr>
            </w:pPr>
            <w:r>
              <w:rPr>
                <w:color w:val="000000"/>
                <w:sz w:val="20"/>
                <w:szCs w:val="20"/>
              </w:rPr>
              <w:t xml:space="preserve">ARAZİ </w:t>
            </w:r>
            <w:r>
              <w:rPr>
                <w:color w:val="000000"/>
                <w:sz w:val="20"/>
                <w:szCs w:val="20"/>
              </w:rPr>
              <w:br/>
              <w:t>SATIŞ</w:t>
            </w:r>
          </w:p>
        </w:tc>
        <w:tc>
          <w:tcPr>
            <w:tcW w:w="1436"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27.864,07</w:t>
            </w:r>
          </w:p>
        </w:tc>
        <w:tc>
          <w:tcPr>
            <w:tcW w:w="1513"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w:t>
            </w:r>
          </w:p>
        </w:tc>
        <w:tc>
          <w:tcPr>
            <w:tcW w:w="1339"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w:t>
            </w:r>
          </w:p>
        </w:tc>
        <w:tc>
          <w:tcPr>
            <w:tcW w:w="1377"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33.650,00</w:t>
            </w:r>
          </w:p>
        </w:tc>
        <w:tc>
          <w:tcPr>
            <w:tcW w:w="1339"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637,75</w:t>
            </w:r>
          </w:p>
        </w:tc>
        <w:tc>
          <w:tcPr>
            <w:tcW w:w="1460"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129.627,66</w:t>
            </w:r>
          </w:p>
        </w:tc>
        <w:tc>
          <w:tcPr>
            <w:tcW w:w="1300"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w:t>
            </w:r>
          </w:p>
        </w:tc>
        <w:tc>
          <w:tcPr>
            <w:tcW w:w="1377"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w:t>
            </w:r>
          </w:p>
        </w:tc>
        <w:tc>
          <w:tcPr>
            <w:tcW w:w="1145" w:type="dxa"/>
            <w:tcBorders>
              <w:top w:val="nil"/>
              <w:left w:val="nil"/>
              <w:bottom w:val="single" w:sz="4" w:space="0" w:color="auto"/>
              <w:right w:val="nil"/>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w:t>
            </w:r>
          </w:p>
        </w:tc>
        <w:tc>
          <w:tcPr>
            <w:tcW w:w="1331" w:type="dxa"/>
            <w:tcBorders>
              <w:top w:val="nil"/>
              <w:left w:val="single" w:sz="4" w:space="0" w:color="auto"/>
              <w:bottom w:val="single" w:sz="4" w:space="0" w:color="auto"/>
              <w:right w:val="single" w:sz="8" w:space="0" w:color="auto"/>
            </w:tcBorders>
            <w:shd w:val="clear" w:color="000000" w:fill="B8CCE4"/>
            <w:noWrap/>
            <w:vAlign w:val="bottom"/>
          </w:tcPr>
          <w:p w:rsidR="002F10E1" w:rsidRPr="008356F5" w:rsidRDefault="002F10E1" w:rsidP="00405F2E">
            <w:pPr>
              <w:jc w:val="center"/>
              <w:rPr>
                <w:rFonts w:ascii="Calibri" w:hAnsi="Calibri"/>
                <w:b/>
                <w:color w:val="000000"/>
              </w:rPr>
            </w:pPr>
            <w:r w:rsidRPr="008356F5">
              <w:rPr>
                <w:rFonts w:ascii="Calibri" w:hAnsi="Calibri"/>
                <w:b/>
                <w:color w:val="000000"/>
                <w:sz w:val="22"/>
                <w:szCs w:val="22"/>
              </w:rPr>
              <w:t>191.779,48</w:t>
            </w:r>
          </w:p>
        </w:tc>
      </w:tr>
      <w:tr w:rsidR="002F10E1" w:rsidTr="00405F2E">
        <w:trPr>
          <w:trHeight w:val="521"/>
        </w:trPr>
        <w:tc>
          <w:tcPr>
            <w:tcW w:w="1541" w:type="dxa"/>
            <w:tcBorders>
              <w:top w:val="nil"/>
              <w:left w:val="single" w:sz="8" w:space="0" w:color="auto"/>
              <w:bottom w:val="single" w:sz="4" w:space="0" w:color="auto"/>
              <w:right w:val="single" w:sz="4" w:space="0" w:color="auto"/>
            </w:tcBorders>
            <w:shd w:val="clear" w:color="auto" w:fill="auto"/>
            <w:vAlign w:val="bottom"/>
          </w:tcPr>
          <w:p w:rsidR="002F10E1" w:rsidRDefault="002F10E1" w:rsidP="00405F2E">
            <w:pPr>
              <w:rPr>
                <w:color w:val="000000"/>
                <w:sz w:val="20"/>
                <w:szCs w:val="20"/>
              </w:rPr>
            </w:pPr>
            <w:r>
              <w:rPr>
                <w:color w:val="000000"/>
                <w:sz w:val="20"/>
                <w:szCs w:val="20"/>
              </w:rPr>
              <w:t xml:space="preserve">ARSA </w:t>
            </w:r>
            <w:r>
              <w:rPr>
                <w:color w:val="000000"/>
                <w:sz w:val="20"/>
                <w:szCs w:val="20"/>
              </w:rPr>
              <w:br/>
              <w:t>SATIŞ</w:t>
            </w:r>
          </w:p>
        </w:tc>
        <w:tc>
          <w:tcPr>
            <w:tcW w:w="1436"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3.602.793,17</w:t>
            </w:r>
          </w:p>
        </w:tc>
        <w:tc>
          <w:tcPr>
            <w:tcW w:w="1513"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27.758,63</w:t>
            </w:r>
          </w:p>
        </w:tc>
        <w:tc>
          <w:tcPr>
            <w:tcW w:w="1339"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w:t>
            </w:r>
          </w:p>
        </w:tc>
        <w:tc>
          <w:tcPr>
            <w:tcW w:w="1377"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w:t>
            </w:r>
          </w:p>
        </w:tc>
        <w:tc>
          <w:tcPr>
            <w:tcW w:w="1339"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13.626,57</w:t>
            </w:r>
          </w:p>
        </w:tc>
        <w:tc>
          <w:tcPr>
            <w:tcW w:w="1460"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w:t>
            </w:r>
          </w:p>
        </w:tc>
        <w:tc>
          <w:tcPr>
            <w:tcW w:w="1300"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w:t>
            </w:r>
          </w:p>
        </w:tc>
        <w:tc>
          <w:tcPr>
            <w:tcW w:w="1377"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309.779,14</w:t>
            </w:r>
          </w:p>
        </w:tc>
        <w:tc>
          <w:tcPr>
            <w:tcW w:w="1145" w:type="dxa"/>
            <w:tcBorders>
              <w:top w:val="nil"/>
              <w:left w:val="nil"/>
              <w:bottom w:val="single" w:sz="4" w:space="0" w:color="auto"/>
              <w:right w:val="nil"/>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428.446,94</w:t>
            </w:r>
          </w:p>
        </w:tc>
        <w:tc>
          <w:tcPr>
            <w:tcW w:w="1331" w:type="dxa"/>
            <w:tcBorders>
              <w:top w:val="nil"/>
              <w:left w:val="single" w:sz="4" w:space="0" w:color="auto"/>
              <w:bottom w:val="single" w:sz="4" w:space="0" w:color="auto"/>
              <w:right w:val="single" w:sz="8" w:space="0" w:color="auto"/>
            </w:tcBorders>
            <w:shd w:val="clear" w:color="000000" w:fill="B8CCE4"/>
            <w:noWrap/>
            <w:vAlign w:val="bottom"/>
          </w:tcPr>
          <w:p w:rsidR="002F10E1" w:rsidRPr="008356F5" w:rsidRDefault="002F10E1" w:rsidP="00405F2E">
            <w:pPr>
              <w:jc w:val="center"/>
              <w:rPr>
                <w:rFonts w:ascii="Calibri" w:hAnsi="Calibri"/>
                <w:b/>
                <w:color w:val="000000"/>
              </w:rPr>
            </w:pPr>
            <w:r w:rsidRPr="008356F5">
              <w:rPr>
                <w:rFonts w:ascii="Calibri" w:hAnsi="Calibri"/>
                <w:b/>
                <w:color w:val="000000"/>
                <w:sz w:val="22"/>
                <w:szCs w:val="22"/>
              </w:rPr>
              <w:t>4.382.404,45</w:t>
            </w:r>
          </w:p>
        </w:tc>
      </w:tr>
      <w:tr w:rsidR="002F10E1" w:rsidTr="00405F2E">
        <w:trPr>
          <w:trHeight w:val="521"/>
        </w:trPr>
        <w:tc>
          <w:tcPr>
            <w:tcW w:w="1541" w:type="dxa"/>
            <w:tcBorders>
              <w:top w:val="nil"/>
              <w:left w:val="single" w:sz="8" w:space="0" w:color="auto"/>
              <w:bottom w:val="single" w:sz="4" w:space="0" w:color="auto"/>
              <w:right w:val="single" w:sz="4" w:space="0" w:color="auto"/>
            </w:tcBorders>
            <w:shd w:val="clear" w:color="auto" w:fill="auto"/>
            <w:vAlign w:val="bottom"/>
          </w:tcPr>
          <w:p w:rsidR="002F10E1" w:rsidRDefault="002F10E1" w:rsidP="00405F2E">
            <w:pPr>
              <w:rPr>
                <w:color w:val="000000"/>
                <w:sz w:val="20"/>
                <w:szCs w:val="20"/>
              </w:rPr>
            </w:pPr>
            <w:r>
              <w:rPr>
                <w:color w:val="000000"/>
                <w:sz w:val="20"/>
                <w:szCs w:val="20"/>
              </w:rPr>
              <w:t>2/B TAŞINMAZ</w:t>
            </w:r>
            <w:r>
              <w:rPr>
                <w:color w:val="000000"/>
                <w:sz w:val="20"/>
                <w:szCs w:val="20"/>
              </w:rPr>
              <w:br/>
              <w:t xml:space="preserve"> SATIŞ GELİRİ</w:t>
            </w:r>
          </w:p>
        </w:tc>
        <w:tc>
          <w:tcPr>
            <w:tcW w:w="1436"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3.581.303,01</w:t>
            </w:r>
          </w:p>
        </w:tc>
        <w:tc>
          <w:tcPr>
            <w:tcW w:w="1513"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1.397.038,39</w:t>
            </w:r>
          </w:p>
        </w:tc>
        <w:tc>
          <w:tcPr>
            <w:tcW w:w="1339"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3.507.819,77</w:t>
            </w:r>
          </w:p>
        </w:tc>
        <w:tc>
          <w:tcPr>
            <w:tcW w:w="1377"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215.686,32</w:t>
            </w:r>
          </w:p>
        </w:tc>
        <w:tc>
          <w:tcPr>
            <w:tcW w:w="1339"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324.464,81</w:t>
            </w:r>
          </w:p>
        </w:tc>
        <w:tc>
          <w:tcPr>
            <w:tcW w:w="1460"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192.951,77</w:t>
            </w:r>
          </w:p>
        </w:tc>
        <w:tc>
          <w:tcPr>
            <w:tcW w:w="1300"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2.084.255,54</w:t>
            </w:r>
          </w:p>
        </w:tc>
        <w:tc>
          <w:tcPr>
            <w:tcW w:w="1377"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2.287.839,82</w:t>
            </w:r>
          </w:p>
        </w:tc>
        <w:tc>
          <w:tcPr>
            <w:tcW w:w="1145" w:type="dxa"/>
            <w:tcBorders>
              <w:top w:val="nil"/>
              <w:left w:val="nil"/>
              <w:bottom w:val="single" w:sz="4" w:space="0" w:color="auto"/>
              <w:right w:val="nil"/>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4.716.204,88</w:t>
            </w:r>
          </w:p>
        </w:tc>
        <w:tc>
          <w:tcPr>
            <w:tcW w:w="1331" w:type="dxa"/>
            <w:tcBorders>
              <w:top w:val="nil"/>
              <w:left w:val="single" w:sz="4" w:space="0" w:color="auto"/>
              <w:bottom w:val="single" w:sz="4" w:space="0" w:color="auto"/>
              <w:right w:val="single" w:sz="8" w:space="0" w:color="auto"/>
            </w:tcBorders>
            <w:shd w:val="clear" w:color="000000" w:fill="B8CCE4"/>
            <w:noWrap/>
            <w:vAlign w:val="bottom"/>
          </w:tcPr>
          <w:p w:rsidR="002F10E1" w:rsidRPr="008356F5" w:rsidRDefault="002F10E1" w:rsidP="00405F2E">
            <w:pPr>
              <w:jc w:val="center"/>
              <w:rPr>
                <w:rFonts w:ascii="Calibri" w:hAnsi="Calibri"/>
                <w:b/>
                <w:color w:val="000000"/>
              </w:rPr>
            </w:pPr>
            <w:r w:rsidRPr="008356F5">
              <w:rPr>
                <w:rFonts w:ascii="Calibri" w:hAnsi="Calibri"/>
                <w:b/>
                <w:color w:val="000000"/>
                <w:sz w:val="22"/>
                <w:szCs w:val="22"/>
              </w:rPr>
              <w:t>18.307.564,31</w:t>
            </w:r>
          </w:p>
        </w:tc>
      </w:tr>
      <w:tr w:rsidR="002F10E1" w:rsidTr="00405F2E">
        <w:trPr>
          <w:trHeight w:val="491"/>
        </w:trPr>
        <w:tc>
          <w:tcPr>
            <w:tcW w:w="1541" w:type="dxa"/>
            <w:tcBorders>
              <w:top w:val="nil"/>
              <w:left w:val="single" w:sz="8" w:space="0" w:color="auto"/>
              <w:bottom w:val="single" w:sz="4" w:space="0" w:color="auto"/>
              <w:right w:val="single" w:sz="4" w:space="0" w:color="auto"/>
            </w:tcBorders>
            <w:shd w:val="clear" w:color="auto" w:fill="auto"/>
            <w:vAlign w:val="bottom"/>
          </w:tcPr>
          <w:p w:rsidR="002F10E1" w:rsidRDefault="002F10E1" w:rsidP="00405F2E">
            <w:pPr>
              <w:rPr>
                <w:color w:val="000000"/>
                <w:sz w:val="20"/>
                <w:szCs w:val="20"/>
              </w:rPr>
            </w:pPr>
            <w:r>
              <w:rPr>
                <w:color w:val="000000"/>
                <w:sz w:val="20"/>
                <w:szCs w:val="20"/>
              </w:rPr>
              <w:t>TARIM ARAZİLERİ SATIŞ GELİRİ</w:t>
            </w:r>
          </w:p>
        </w:tc>
        <w:tc>
          <w:tcPr>
            <w:tcW w:w="1436"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4.974,72</w:t>
            </w:r>
          </w:p>
        </w:tc>
        <w:tc>
          <w:tcPr>
            <w:tcW w:w="1513"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147.728,08</w:t>
            </w:r>
          </w:p>
        </w:tc>
        <w:tc>
          <w:tcPr>
            <w:tcW w:w="1339"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12.674,11</w:t>
            </w:r>
          </w:p>
        </w:tc>
        <w:tc>
          <w:tcPr>
            <w:tcW w:w="1377"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988.508,21</w:t>
            </w:r>
          </w:p>
        </w:tc>
        <w:tc>
          <w:tcPr>
            <w:tcW w:w="1339"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8.173,59</w:t>
            </w:r>
          </w:p>
        </w:tc>
        <w:tc>
          <w:tcPr>
            <w:tcW w:w="1460"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419.489,51</w:t>
            </w:r>
          </w:p>
        </w:tc>
        <w:tc>
          <w:tcPr>
            <w:tcW w:w="1300"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99.887,44</w:t>
            </w:r>
          </w:p>
        </w:tc>
        <w:tc>
          <w:tcPr>
            <w:tcW w:w="1377"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w:t>
            </w:r>
          </w:p>
        </w:tc>
        <w:tc>
          <w:tcPr>
            <w:tcW w:w="1145" w:type="dxa"/>
            <w:tcBorders>
              <w:top w:val="nil"/>
              <w:left w:val="nil"/>
              <w:bottom w:val="single" w:sz="4" w:space="0" w:color="auto"/>
              <w:right w:val="nil"/>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115.775,14</w:t>
            </w:r>
          </w:p>
        </w:tc>
        <w:tc>
          <w:tcPr>
            <w:tcW w:w="1331" w:type="dxa"/>
            <w:tcBorders>
              <w:top w:val="nil"/>
              <w:left w:val="single" w:sz="4" w:space="0" w:color="auto"/>
              <w:bottom w:val="single" w:sz="4" w:space="0" w:color="auto"/>
              <w:right w:val="single" w:sz="8" w:space="0" w:color="auto"/>
            </w:tcBorders>
            <w:shd w:val="clear" w:color="000000" w:fill="B8CCE4"/>
            <w:noWrap/>
            <w:vAlign w:val="bottom"/>
          </w:tcPr>
          <w:p w:rsidR="002F10E1" w:rsidRPr="008356F5" w:rsidRDefault="002F10E1" w:rsidP="00405F2E">
            <w:pPr>
              <w:jc w:val="center"/>
              <w:rPr>
                <w:rFonts w:ascii="Calibri" w:hAnsi="Calibri"/>
                <w:b/>
                <w:color w:val="000000"/>
              </w:rPr>
            </w:pPr>
            <w:r w:rsidRPr="008356F5">
              <w:rPr>
                <w:rFonts w:ascii="Calibri" w:hAnsi="Calibri"/>
                <w:b/>
                <w:color w:val="000000"/>
                <w:sz w:val="22"/>
                <w:szCs w:val="22"/>
              </w:rPr>
              <w:t>1.797.210,80</w:t>
            </w:r>
          </w:p>
        </w:tc>
      </w:tr>
      <w:tr w:rsidR="002F10E1" w:rsidTr="00405F2E">
        <w:trPr>
          <w:trHeight w:val="491"/>
        </w:trPr>
        <w:tc>
          <w:tcPr>
            <w:tcW w:w="1541" w:type="dxa"/>
            <w:tcBorders>
              <w:top w:val="nil"/>
              <w:left w:val="single" w:sz="8" w:space="0" w:color="auto"/>
              <w:bottom w:val="single" w:sz="4" w:space="0" w:color="auto"/>
              <w:right w:val="single" w:sz="4" w:space="0" w:color="auto"/>
            </w:tcBorders>
            <w:shd w:val="clear" w:color="auto" w:fill="auto"/>
            <w:vAlign w:val="bottom"/>
          </w:tcPr>
          <w:p w:rsidR="002F10E1" w:rsidRDefault="002F10E1" w:rsidP="00405F2E">
            <w:pPr>
              <w:rPr>
                <w:color w:val="000000"/>
                <w:sz w:val="20"/>
                <w:szCs w:val="20"/>
              </w:rPr>
            </w:pPr>
            <w:r>
              <w:rPr>
                <w:color w:val="000000"/>
                <w:sz w:val="20"/>
                <w:szCs w:val="20"/>
              </w:rPr>
              <w:t xml:space="preserve">DİĞER ÇEŞİTLİ </w:t>
            </w:r>
            <w:r>
              <w:rPr>
                <w:color w:val="000000"/>
                <w:sz w:val="20"/>
                <w:szCs w:val="20"/>
              </w:rPr>
              <w:br/>
              <w:t>TAŞINIR SATIŞ GELİRİ</w:t>
            </w:r>
          </w:p>
        </w:tc>
        <w:tc>
          <w:tcPr>
            <w:tcW w:w="1436"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w:t>
            </w:r>
          </w:p>
        </w:tc>
        <w:tc>
          <w:tcPr>
            <w:tcW w:w="1513"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w:t>
            </w:r>
          </w:p>
        </w:tc>
        <w:tc>
          <w:tcPr>
            <w:tcW w:w="1339"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w:t>
            </w:r>
          </w:p>
        </w:tc>
        <w:tc>
          <w:tcPr>
            <w:tcW w:w="1377"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9.152,80</w:t>
            </w:r>
          </w:p>
        </w:tc>
        <w:tc>
          <w:tcPr>
            <w:tcW w:w="1339"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w:t>
            </w:r>
          </w:p>
        </w:tc>
        <w:tc>
          <w:tcPr>
            <w:tcW w:w="1460"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w:t>
            </w:r>
          </w:p>
        </w:tc>
        <w:tc>
          <w:tcPr>
            <w:tcW w:w="1300"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w:t>
            </w:r>
          </w:p>
        </w:tc>
        <w:tc>
          <w:tcPr>
            <w:tcW w:w="1377" w:type="dxa"/>
            <w:tcBorders>
              <w:top w:val="nil"/>
              <w:left w:val="nil"/>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w:t>
            </w:r>
          </w:p>
        </w:tc>
        <w:tc>
          <w:tcPr>
            <w:tcW w:w="1145" w:type="dxa"/>
            <w:tcBorders>
              <w:top w:val="nil"/>
              <w:left w:val="nil"/>
              <w:bottom w:val="single" w:sz="4" w:space="0" w:color="auto"/>
              <w:right w:val="nil"/>
            </w:tcBorders>
            <w:shd w:val="clear" w:color="auto" w:fill="auto"/>
            <w:noWrap/>
            <w:vAlign w:val="bottom"/>
          </w:tcPr>
          <w:p w:rsidR="002F10E1" w:rsidRDefault="002F10E1" w:rsidP="00405F2E">
            <w:pPr>
              <w:jc w:val="center"/>
              <w:rPr>
                <w:rFonts w:ascii="Calibri" w:hAnsi="Calibri"/>
                <w:color w:val="000000"/>
              </w:rPr>
            </w:pPr>
            <w:r>
              <w:rPr>
                <w:rFonts w:ascii="Calibri" w:hAnsi="Calibri"/>
                <w:color w:val="000000"/>
                <w:sz w:val="22"/>
                <w:szCs w:val="22"/>
              </w:rPr>
              <w:t>-</w:t>
            </w:r>
          </w:p>
        </w:tc>
        <w:tc>
          <w:tcPr>
            <w:tcW w:w="1331" w:type="dxa"/>
            <w:tcBorders>
              <w:top w:val="nil"/>
              <w:left w:val="single" w:sz="4" w:space="0" w:color="auto"/>
              <w:bottom w:val="single" w:sz="4" w:space="0" w:color="auto"/>
              <w:right w:val="single" w:sz="8" w:space="0" w:color="auto"/>
            </w:tcBorders>
            <w:shd w:val="clear" w:color="000000" w:fill="B8CCE4"/>
            <w:noWrap/>
            <w:vAlign w:val="bottom"/>
          </w:tcPr>
          <w:p w:rsidR="002F10E1" w:rsidRPr="008356F5" w:rsidRDefault="002F10E1" w:rsidP="00405F2E">
            <w:pPr>
              <w:jc w:val="center"/>
              <w:rPr>
                <w:rFonts w:ascii="Calibri" w:hAnsi="Calibri"/>
                <w:b/>
                <w:color w:val="000000"/>
              </w:rPr>
            </w:pPr>
            <w:r w:rsidRPr="008356F5">
              <w:rPr>
                <w:rFonts w:ascii="Calibri" w:hAnsi="Calibri"/>
                <w:b/>
                <w:color w:val="000000"/>
                <w:sz w:val="22"/>
                <w:szCs w:val="22"/>
              </w:rPr>
              <w:t>9.152,80</w:t>
            </w:r>
          </w:p>
        </w:tc>
      </w:tr>
      <w:tr w:rsidR="002F10E1" w:rsidTr="00405F2E">
        <w:trPr>
          <w:trHeight w:val="491"/>
        </w:trPr>
        <w:tc>
          <w:tcPr>
            <w:tcW w:w="1541" w:type="dxa"/>
            <w:tcBorders>
              <w:top w:val="nil"/>
              <w:left w:val="single" w:sz="8" w:space="0" w:color="auto"/>
              <w:bottom w:val="single" w:sz="8" w:space="0" w:color="auto"/>
              <w:right w:val="single" w:sz="4" w:space="0" w:color="auto"/>
            </w:tcBorders>
            <w:shd w:val="clear" w:color="000000" w:fill="C5D9F1"/>
            <w:noWrap/>
            <w:vAlign w:val="bottom"/>
          </w:tcPr>
          <w:p w:rsidR="002F10E1" w:rsidRDefault="002F10E1" w:rsidP="00405F2E">
            <w:pPr>
              <w:rPr>
                <w:b/>
                <w:bCs/>
                <w:color w:val="7030A0"/>
                <w:sz w:val="20"/>
                <w:szCs w:val="20"/>
              </w:rPr>
            </w:pPr>
            <w:r>
              <w:rPr>
                <w:b/>
                <w:bCs/>
                <w:color w:val="7030A0"/>
                <w:sz w:val="20"/>
                <w:szCs w:val="20"/>
              </w:rPr>
              <w:t>TOPLAM</w:t>
            </w:r>
          </w:p>
        </w:tc>
        <w:tc>
          <w:tcPr>
            <w:tcW w:w="1436" w:type="dxa"/>
            <w:tcBorders>
              <w:top w:val="nil"/>
              <w:left w:val="nil"/>
              <w:bottom w:val="single" w:sz="8" w:space="0" w:color="auto"/>
              <w:right w:val="single" w:sz="4" w:space="0" w:color="auto"/>
            </w:tcBorders>
            <w:shd w:val="clear" w:color="000000" w:fill="C5D9F1"/>
            <w:noWrap/>
            <w:vAlign w:val="bottom"/>
          </w:tcPr>
          <w:p w:rsidR="002F10E1" w:rsidRPr="008356F5" w:rsidRDefault="002F10E1" w:rsidP="00405F2E">
            <w:pPr>
              <w:jc w:val="center"/>
              <w:rPr>
                <w:rFonts w:ascii="Calibri" w:hAnsi="Calibri"/>
                <w:b/>
                <w:color w:val="000000"/>
              </w:rPr>
            </w:pPr>
            <w:r w:rsidRPr="008356F5">
              <w:rPr>
                <w:rFonts w:ascii="Calibri" w:hAnsi="Calibri"/>
                <w:b/>
                <w:color w:val="000000"/>
                <w:sz w:val="22"/>
                <w:szCs w:val="22"/>
              </w:rPr>
              <w:t>12.353.261,39</w:t>
            </w:r>
          </w:p>
        </w:tc>
        <w:tc>
          <w:tcPr>
            <w:tcW w:w="1513" w:type="dxa"/>
            <w:tcBorders>
              <w:top w:val="nil"/>
              <w:left w:val="nil"/>
              <w:bottom w:val="single" w:sz="8" w:space="0" w:color="auto"/>
              <w:right w:val="single" w:sz="4" w:space="0" w:color="auto"/>
            </w:tcBorders>
            <w:shd w:val="clear" w:color="000000" w:fill="C5D9F1"/>
            <w:noWrap/>
            <w:vAlign w:val="bottom"/>
          </w:tcPr>
          <w:p w:rsidR="002F10E1" w:rsidRPr="008356F5" w:rsidRDefault="002F10E1" w:rsidP="00405F2E">
            <w:pPr>
              <w:jc w:val="center"/>
              <w:rPr>
                <w:rFonts w:ascii="Calibri" w:hAnsi="Calibri"/>
                <w:b/>
                <w:color w:val="000000"/>
              </w:rPr>
            </w:pPr>
            <w:r w:rsidRPr="008356F5">
              <w:rPr>
                <w:rFonts w:ascii="Calibri" w:hAnsi="Calibri"/>
                <w:b/>
                <w:color w:val="000000"/>
                <w:sz w:val="22"/>
                <w:szCs w:val="22"/>
              </w:rPr>
              <w:t>1.644.230,19</w:t>
            </w:r>
          </w:p>
        </w:tc>
        <w:tc>
          <w:tcPr>
            <w:tcW w:w="1339" w:type="dxa"/>
            <w:tcBorders>
              <w:top w:val="nil"/>
              <w:left w:val="nil"/>
              <w:bottom w:val="single" w:sz="8" w:space="0" w:color="auto"/>
              <w:right w:val="single" w:sz="4" w:space="0" w:color="auto"/>
            </w:tcBorders>
            <w:shd w:val="clear" w:color="auto" w:fill="C6D9F1"/>
            <w:noWrap/>
            <w:vAlign w:val="bottom"/>
          </w:tcPr>
          <w:p w:rsidR="002F10E1" w:rsidRPr="008356F5" w:rsidRDefault="002F10E1" w:rsidP="00405F2E">
            <w:pPr>
              <w:jc w:val="center"/>
              <w:rPr>
                <w:rFonts w:ascii="Calibri" w:hAnsi="Calibri"/>
                <w:b/>
                <w:color w:val="000000"/>
              </w:rPr>
            </w:pPr>
            <w:r w:rsidRPr="008356F5">
              <w:rPr>
                <w:rFonts w:ascii="Calibri" w:hAnsi="Calibri"/>
                <w:b/>
                <w:color w:val="000000"/>
                <w:sz w:val="22"/>
                <w:szCs w:val="22"/>
              </w:rPr>
              <w:t>3.641.143,79</w:t>
            </w:r>
          </w:p>
        </w:tc>
        <w:tc>
          <w:tcPr>
            <w:tcW w:w="1377" w:type="dxa"/>
            <w:tcBorders>
              <w:top w:val="nil"/>
              <w:left w:val="nil"/>
              <w:bottom w:val="single" w:sz="8" w:space="0" w:color="auto"/>
              <w:right w:val="single" w:sz="4" w:space="0" w:color="auto"/>
            </w:tcBorders>
            <w:shd w:val="clear" w:color="000000" w:fill="C5D9F1"/>
            <w:noWrap/>
            <w:vAlign w:val="bottom"/>
          </w:tcPr>
          <w:p w:rsidR="002F10E1" w:rsidRPr="008356F5" w:rsidRDefault="002F10E1" w:rsidP="00405F2E">
            <w:pPr>
              <w:jc w:val="center"/>
              <w:rPr>
                <w:rFonts w:ascii="Calibri" w:hAnsi="Calibri"/>
                <w:b/>
                <w:color w:val="000000"/>
              </w:rPr>
            </w:pPr>
            <w:r w:rsidRPr="008356F5">
              <w:rPr>
                <w:rFonts w:ascii="Calibri" w:hAnsi="Calibri"/>
                <w:b/>
                <w:color w:val="000000"/>
                <w:sz w:val="22"/>
                <w:szCs w:val="22"/>
              </w:rPr>
              <w:t>1.355.390,28</w:t>
            </w:r>
          </w:p>
        </w:tc>
        <w:tc>
          <w:tcPr>
            <w:tcW w:w="1339" w:type="dxa"/>
            <w:tcBorders>
              <w:top w:val="nil"/>
              <w:left w:val="nil"/>
              <w:bottom w:val="single" w:sz="8" w:space="0" w:color="auto"/>
              <w:right w:val="single" w:sz="4" w:space="0" w:color="auto"/>
            </w:tcBorders>
            <w:shd w:val="clear" w:color="000000" w:fill="C5D9F1"/>
            <w:noWrap/>
            <w:vAlign w:val="bottom"/>
          </w:tcPr>
          <w:p w:rsidR="002F10E1" w:rsidRPr="008356F5" w:rsidRDefault="002F10E1" w:rsidP="00405F2E">
            <w:pPr>
              <w:jc w:val="center"/>
              <w:rPr>
                <w:rFonts w:ascii="Calibri" w:hAnsi="Calibri"/>
                <w:b/>
                <w:color w:val="000000"/>
              </w:rPr>
            </w:pPr>
            <w:r w:rsidRPr="008356F5">
              <w:rPr>
                <w:rFonts w:ascii="Calibri" w:hAnsi="Calibri"/>
                <w:b/>
                <w:color w:val="000000"/>
                <w:sz w:val="22"/>
                <w:szCs w:val="22"/>
              </w:rPr>
              <w:t>371.643,79</w:t>
            </w:r>
          </w:p>
        </w:tc>
        <w:tc>
          <w:tcPr>
            <w:tcW w:w="1460" w:type="dxa"/>
            <w:tcBorders>
              <w:top w:val="nil"/>
              <w:left w:val="nil"/>
              <w:bottom w:val="single" w:sz="8" w:space="0" w:color="auto"/>
              <w:right w:val="single" w:sz="4" w:space="0" w:color="auto"/>
            </w:tcBorders>
            <w:shd w:val="clear" w:color="000000" w:fill="C5D9F1"/>
            <w:noWrap/>
            <w:vAlign w:val="bottom"/>
          </w:tcPr>
          <w:p w:rsidR="002F10E1" w:rsidRPr="008356F5" w:rsidRDefault="002F10E1" w:rsidP="00405F2E">
            <w:pPr>
              <w:jc w:val="center"/>
              <w:rPr>
                <w:rFonts w:ascii="Calibri" w:hAnsi="Calibri"/>
                <w:b/>
                <w:color w:val="000000"/>
              </w:rPr>
            </w:pPr>
            <w:r w:rsidRPr="008356F5">
              <w:rPr>
                <w:rFonts w:ascii="Calibri" w:hAnsi="Calibri"/>
                <w:b/>
                <w:color w:val="000000"/>
                <w:sz w:val="22"/>
                <w:szCs w:val="22"/>
              </w:rPr>
              <w:t>981.015,11</w:t>
            </w:r>
          </w:p>
        </w:tc>
        <w:tc>
          <w:tcPr>
            <w:tcW w:w="1300" w:type="dxa"/>
            <w:tcBorders>
              <w:top w:val="nil"/>
              <w:left w:val="nil"/>
              <w:bottom w:val="single" w:sz="8" w:space="0" w:color="auto"/>
              <w:right w:val="single" w:sz="4" w:space="0" w:color="auto"/>
            </w:tcBorders>
            <w:shd w:val="clear" w:color="000000" w:fill="C5D9F1"/>
            <w:noWrap/>
            <w:vAlign w:val="bottom"/>
          </w:tcPr>
          <w:p w:rsidR="002F10E1" w:rsidRPr="008356F5" w:rsidRDefault="002F10E1" w:rsidP="00405F2E">
            <w:pPr>
              <w:jc w:val="center"/>
              <w:rPr>
                <w:rFonts w:ascii="Calibri" w:hAnsi="Calibri"/>
                <w:b/>
                <w:color w:val="000000"/>
              </w:rPr>
            </w:pPr>
            <w:r w:rsidRPr="008356F5">
              <w:rPr>
                <w:rFonts w:ascii="Calibri" w:hAnsi="Calibri"/>
                <w:b/>
                <w:color w:val="000000"/>
                <w:sz w:val="22"/>
                <w:szCs w:val="22"/>
              </w:rPr>
              <w:t>2.428.376,55</w:t>
            </w:r>
          </w:p>
        </w:tc>
        <w:tc>
          <w:tcPr>
            <w:tcW w:w="1377" w:type="dxa"/>
            <w:tcBorders>
              <w:top w:val="nil"/>
              <w:left w:val="nil"/>
              <w:bottom w:val="single" w:sz="8" w:space="0" w:color="auto"/>
              <w:right w:val="single" w:sz="4" w:space="0" w:color="auto"/>
            </w:tcBorders>
            <w:shd w:val="clear" w:color="000000" w:fill="C5D9F1"/>
            <w:noWrap/>
            <w:vAlign w:val="bottom"/>
          </w:tcPr>
          <w:p w:rsidR="002F10E1" w:rsidRPr="008356F5" w:rsidRDefault="002F10E1" w:rsidP="00405F2E">
            <w:pPr>
              <w:jc w:val="center"/>
              <w:rPr>
                <w:rFonts w:ascii="Calibri" w:hAnsi="Calibri"/>
                <w:b/>
                <w:color w:val="000000"/>
              </w:rPr>
            </w:pPr>
            <w:r w:rsidRPr="008356F5">
              <w:rPr>
                <w:rFonts w:ascii="Calibri" w:hAnsi="Calibri"/>
                <w:b/>
                <w:color w:val="000000"/>
                <w:sz w:val="22"/>
                <w:szCs w:val="22"/>
              </w:rPr>
              <w:t>2.630.617,22</w:t>
            </w:r>
          </w:p>
        </w:tc>
        <w:tc>
          <w:tcPr>
            <w:tcW w:w="1145" w:type="dxa"/>
            <w:tcBorders>
              <w:top w:val="nil"/>
              <w:left w:val="nil"/>
              <w:bottom w:val="single" w:sz="8" w:space="0" w:color="auto"/>
              <w:right w:val="nil"/>
            </w:tcBorders>
            <w:shd w:val="clear" w:color="000000" w:fill="C5D9F1"/>
            <w:noWrap/>
            <w:vAlign w:val="bottom"/>
          </w:tcPr>
          <w:p w:rsidR="002F10E1" w:rsidRPr="008356F5" w:rsidRDefault="002F10E1" w:rsidP="00405F2E">
            <w:pPr>
              <w:jc w:val="center"/>
              <w:rPr>
                <w:rFonts w:ascii="Calibri" w:hAnsi="Calibri"/>
                <w:b/>
                <w:color w:val="000000"/>
              </w:rPr>
            </w:pPr>
            <w:r w:rsidRPr="008356F5">
              <w:rPr>
                <w:rFonts w:ascii="Calibri" w:hAnsi="Calibri"/>
                <w:b/>
                <w:color w:val="000000"/>
                <w:sz w:val="22"/>
                <w:szCs w:val="22"/>
              </w:rPr>
              <w:t>6.129.822,97</w:t>
            </w:r>
          </w:p>
        </w:tc>
        <w:tc>
          <w:tcPr>
            <w:tcW w:w="1331" w:type="dxa"/>
            <w:tcBorders>
              <w:top w:val="nil"/>
              <w:left w:val="single" w:sz="4" w:space="0" w:color="auto"/>
              <w:bottom w:val="single" w:sz="8" w:space="0" w:color="auto"/>
              <w:right w:val="single" w:sz="8" w:space="0" w:color="auto"/>
            </w:tcBorders>
            <w:shd w:val="clear" w:color="000000" w:fill="B8CCE4"/>
            <w:noWrap/>
            <w:vAlign w:val="bottom"/>
          </w:tcPr>
          <w:p w:rsidR="002F10E1" w:rsidRPr="008356F5" w:rsidRDefault="002F10E1" w:rsidP="00405F2E">
            <w:pPr>
              <w:jc w:val="center"/>
              <w:rPr>
                <w:rFonts w:ascii="Calibri" w:hAnsi="Calibri"/>
                <w:b/>
                <w:color w:val="000000"/>
              </w:rPr>
            </w:pPr>
            <w:r w:rsidRPr="008356F5">
              <w:rPr>
                <w:rFonts w:ascii="Calibri" w:hAnsi="Calibri"/>
                <w:b/>
                <w:color w:val="000000"/>
                <w:sz w:val="22"/>
                <w:szCs w:val="22"/>
              </w:rPr>
              <w:t>31.535.501,29</w:t>
            </w:r>
          </w:p>
        </w:tc>
      </w:tr>
    </w:tbl>
    <w:p w:rsidR="002F10E1" w:rsidRDefault="002F10E1" w:rsidP="002F10E1">
      <w:pPr>
        <w:pStyle w:val="NormalWeb"/>
        <w:spacing w:before="0" w:beforeAutospacing="0" w:after="0" w:afterAutospacing="0" w:line="240" w:lineRule="exact"/>
        <w:jc w:val="both"/>
        <w:rPr>
          <w:sz w:val="22"/>
          <w:szCs w:val="22"/>
        </w:rPr>
      </w:pPr>
    </w:p>
    <w:p w:rsidR="002F10E1" w:rsidRDefault="002F10E1" w:rsidP="002F10E1">
      <w:pPr>
        <w:pStyle w:val="NormalWeb"/>
        <w:spacing w:before="0" w:beforeAutospacing="0" w:after="0" w:afterAutospacing="0" w:line="240" w:lineRule="exact"/>
        <w:jc w:val="both"/>
        <w:rPr>
          <w:sz w:val="22"/>
          <w:szCs w:val="22"/>
        </w:rPr>
      </w:pPr>
    </w:p>
    <w:p w:rsidR="002F10E1" w:rsidRPr="001E38F3" w:rsidRDefault="002F10E1" w:rsidP="002F10E1">
      <w:pPr>
        <w:jc w:val="both"/>
        <w:rPr>
          <w:sz w:val="22"/>
          <w:szCs w:val="22"/>
        </w:rPr>
      </w:pPr>
      <w:r w:rsidRPr="001E38F3">
        <w:rPr>
          <w:sz w:val="22"/>
          <w:szCs w:val="22"/>
        </w:rPr>
        <w:t xml:space="preserve">2017 yılı itibariyle satış, kiralama (İrtifak hakkı, lojman, kullanma izni) ve ecrimisil tahsilatlarından elde edilen toplam gelirlerimiz 31.535.501,29 </w:t>
      </w:r>
      <w:r w:rsidR="00962DCB">
        <w:rPr>
          <w:sz w:val="22"/>
          <w:szCs w:val="22"/>
        </w:rPr>
        <w:t>TL</w:t>
      </w:r>
      <w:r w:rsidRPr="001E38F3">
        <w:rPr>
          <w:sz w:val="22"/>
          <w:szCs w:val="22"/>
        </w:rPr>
        <w:t xml:space="preserve"> olmuştur. </w:t>
      </w:r>
    </w:p>
    <w:p w:rsidR="002F10E1" w:rsidRDefault="002F10E1" w:rsidP="002F10E1">
      <w:pPr>
        <w:pStyle w:val="NormalWeb"/>
        <w:spacing w:before="0" w:beforeAutospacing="0" w:after="0" w:afterAutospacing="0" w:line="240" w:lineRule="exact"/>
        <w:jc w:val="both"/>
        <w:rPr>
          <w:sz w:val="22"/>
          <w:szCs w:val="22"/>
        </w:rPr>
      </w:pPr>
    </w:p>
    <w:p w:rsidR="002F10E1" w:rsidRDefault="002F10E1" w:rsidP="002F10E1">
      <w:pPr>
        <w:pStyle w:val="NormalWeb"/>
        <w:spacing w:before="0" w:beforeAutospacing="0" w:after="0" w:afterAutospacing="0" w:line="240" w:lineRule="exact"/>
        <w:jc w:val="both"/>
        <w:rPr>
          <w:sz w:val="22"/>
          <w:szCs w:val="22"/>
        </w:rPr>
      </w:pPr>
    </w:p>
    <w:p w:rsidR="002F10E1" w:rsidRDefault="002F10E1" w:rsidP="002F10E1">
      <w:pPr>
        <w:pStyle w:val="NormalWeb"/>
        <w:spacing w:before="0" w:beforeAutospacing="0" w:after="0" w:afterAutospacing="0"/>
        <w:jc w:val="both"/>
        <w:rPr>
          <w:sz w:val="22"/>
          <w:szCs w:val="22"/>
        </w:rPr>
      </w:pPr>
    </w:p>
    <w:p w:rsidR="002F10E1" w:rsidRDefault="002F10E1" w:rsidP="002F10E1">
      <w:pPr>
        <w:pStyle w:val="NormalWeb"/>
        <w:spacing w:before="0" w:beforeAutospacing="0" w:after="0" w:afterAutospacing="0"/>
        <w:jc w:val="both"/>
        <w:rPr>
          <w:sz w:val="22"/>
          <w:szCs w:val="22"/>
        </w:rPr>
      </w:pPr>
    </w:p>
    <w:p w:rsidR="002F10E1" w:rsidRDefault="002F10E1" w:rsidP="002F10E1">
      <w:pPr>
        <w:pStyle w:val="NormalWeb"/>
        <w:spacing w:before="0" w:beforeAutospacing="0" w:after="0" w:afterAutospacing="0"/>
        <w:jc w:val="both"/>
        <w:rPr>
          <w:sz w:val="22"/>
          <w:szCs w:val="22"/>
        </w:rPr>
      </w:pPr>
    </w:p>
    <w:p w:rsidR="002F10E1" w:rsidRPr="009A3E4A" w:rsidRDefault="002F10E1" w:rsidP="002F10E1">
      <w:pPr>
        <w:pStyle w:val="NormalWeb"/>
        <w:spacing w:before="0" w:beforeAutospacing="0" w:after="0" w:afterAutospacing="0"/>
        <w:jc w:val="center"/>
        <w:rPr>
          <w:b/>
          <w:color w:val="800080"/>
          <w:sz w:val="22"/>
          <w:szCs w:val="22"/>
        </w:rPr>
      </w:pPr>
      <w:r w:rsidRPr="00683F98">
        <w:rPr>
          <w:b/>
          <w:color w:val="800080"/>
          <w:sz w:val="22"/>
          <w:szCs w:val="22"/>
        </w:rPr>
        <w:t xml:space="preserve">TABLO </w:t>
      </w:r>
      <w:r>
        <w:rPr>
          <w:b/>
          <w:color w:val="800080"/>
          <w:sz w:val="22"/>
          <w:szCs w:val="22"/>
        </w:rPr>
        <w:t>8</w:t>
      </w:r>
      <w:r w:rsidRPr="00683F98">
        <w:rPr>
          <w:b/>
          <w:color w:val="800080"/>
          <w:sz w:val="22"/>
          <w:szCs w:val="22"/>
        </w:rPr>
        <w:t xml:space="preserve"> </w:t>
      </w:r>
      <w:r>
        <w:rPr>
          <w:b/>
          <w:color w:val="800080"/>
          <w:sz w:val="22"/>
          <w:szCs w:val="22"/>
        </w:rPr>
        <w:t>–</w:t>
      </w:r>
      <w:r w:rsidRPr="00683F98">
        <w:rPr>
          <w:b/>
          <w:color w:val="800080"/>
          <w:sz w:val="22"/>
          <w:szCs w:val="22"/>
        </w:rPr>
        <w:t xml:space="preserve"> </w:t>
      </w:r>
      <w:r>
        <w:rPr>
          <w:b/>
          <w:color w:val="800080"/>
          <w:sz w:val="22"/>
          <w:szCs w:val="22"/>
        </w:rPr>
        <w:t>2/B TAŞINMAZLARI BİLGİ FORMU</w:t>
      </w:r>
    </w:p>
    <w:p w:rsidR="002F10E1" w:rsidRDefault="002F10E1" w:rsidP="002F10E1">
      <w:pPr>
        <w:pStyle w:val="NormalWeb"/>
        <w:spacing w:before="0" w:beforeAutospacing="0" w:after="0" w:afterAutospacing="0"/>
        <w:jc w:val="both"/>
        <w:rPr>
          <w:sz w:val="22"/>
          <w:szCs w:val="22"/>
        </w:rPr>
      </w:pPr>
    </w:p>
    <w:p w:rsidR="002F10E1" w:rsidRDefault="002F10E1" w:rsidP="002F10E1">
      <w:pPr>
        <w:pStyle w:val="NormalWeb"/>
        <w:spacing w:before="0" w:beforeAutospacing="0" w:after="0" w:afterAutospacing="0"/>
        <w:jc w:val="both"/>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701"/>
        <w:gridCol w:w="1842"/>
        <w:gridCol w:w="2410"/>
        <w:gridCol w:w="2693"/>
      </w:tblGrid>
      <w:tr w:rsidR="002F10E1" w:rsidRPr="0089471C" w:rsidTr="00405F2E">
        <w:trPr>
          <w:jc w:val="center"/>
        </w:trPr>
        <w:tc>
          <w:tcPr>
            <w:tcW w:w="1101" w:type="dxa"/>
            <w:vMerge w:val="restart"/>
            <w:shd w:val="clear" w:color="auto" w:fill="auto"/>
            <w:textDirection w:val="btLr"/>
            <w:vAlign w:val="center"/>
          </w:tcPr>
          <w:p w:rsidR="002F10E1" w:rsidRPr="0089471C" w:rsidRDefault="002F10E1" w:rsidP="00405F2E">
            <w:pPr>
              <w:pStyle w:val="NormalWeb"/>
              <w:spacing w:before="0" w:beforeAutospacing="0" w:after="0" w:afterAutospacing="0"/>
              <w:ind w:left="113" w:right="113"/>
              <w:jc w:val="center"/>
              <w:rPr>
                <w:b/>
              </w:rPr>
            </w:pPr>
            <w:r w:rsidRPr="0089471C">
              <w:rPr>
                <w:b/>
                <w:sz w:val="22"/>
                <w:szCs w:val="22"/>
              </w:rPr>
              <w:t>SAKARYA</w:t>
            </w:r>
          </w:p>
        </w:tc>
        <w:tc>
          <w:tcPr>
            <w:tcW w:w="1701" w:type="dxa"/>
            <w:shd w:val="clear" w:color="auto" w:fill="auto"/>
            <w:vAlign w:val="center"/>
          </w:tcPr>
          <w:p w:rsidR="002F10E1" w:rsidRPr="0089471C" w:rsidRDefault="002F10E1" w:rsidP="00405F2E">
            <w:pPr>
              <w:jc w:val="center"/>
              <w:rPr>
                <w:b/>
                <w:bCs/>
                <w:color w:val="000080"/>
                <w:sz w:val="20"/>
                <w:szCs w:val="20"/>
              </w:rPr>
            </w:pPr>
            <w:r w:rsidRPr="0089471C">
              <w:rPr>
                <w:b/>
                <w:bCs/>
                <w:color w:val="000080"/>
                <w:sz w:val="20"/>
                <w:szCs w:val="20"/>
              </w:rPr>
              <w:t>İLÇE</w:t>
            </w:r>
          </w:p>
        </w:tc>
        <w:tc>
          <w:tcPr>
            <w:tcW w:w="1842" w:type="dxa"/>
            <w:shd w:val="clear" w:color="auto" w:fill="auto"/>
            <w:vAlign w:val="center"/>
          </w:tcPr>
          <w:p w:rsidR="002F10E1" w:rsidRPr="0089471C" w:rsidRDefault="002F10E1" w:rsidP="00405F2E">
            <w:pPr>
              <w:jc w:val="center"/>
              <w:rPr>
                <w:b/>
                <w:bCs/>
                <w:color w:val="000080"/>
                <w:sz w:val="20"/>
                <w:szCs w:val="20"/>
              </w:rPr>
            </w:pPr>
            <w:r w:rsidRPr="0089471C">
              <w:rPr>
                <w:b/>
                <w:bCs/>
                <w:color w:val="000080"/>
                <w:sz w:val="20"/>
                <w:szCs w:val="20"/>
              </w:rPr>
              <w:t xml:space="preserve">TAŞINMAZ </w:t>
            </w:r>
          </w:p>
          <w:p w:rsidR="002F10E1" w:rsidRPr="0089471C" w:rsidRDefault="002F10E1" w:rsidP="00405F2E">
            <w:pPr>
              <w:jc w:val="center"/>
              <w:rPr>
                <w:b/>
                <w:bCs/>
                <w:color w:val="000080"/>
                <w:sz w:val="20"/>
                <w:szCs w:val="20"/>
              </w:rPr>
            </w:pPr>
            <w:r w:rsidRPr="0089471C">
              <w:rPr>
                <w:b/>
                <w:bCs/>
                <w:color w:val="000080"/>
                <w:sz w:val="20"/>
                <w:szCs w:val="20"/>
              </w:rPr>
              <w:t>ADEDİ</w:t>
            </w:r>
          </w:p>
        </w:tc>
        <w:tc>
          <w:tcPr>
            <w:tcW w:w="2410" w:type="dxa"/>
            <w:shd w:val="clear" w:color="auto" w:fill="auto"/>
            <w:vAlign w:val="center"/>
          </w:tcPr>
          <w:p w:rsidR="002F10E1" w:rsidRPr="0089471C" w:rsidRDefault="002F10E1" w:rsidP="00405F2E">
            <w:pPr>
              <w:jc w:val="center"/>
              <w:rPr>
                <w:b/>
                <w:bCs/>
                <w:color w:val="000080"/>
                <w:sz w:val="20"/>
                <w:szCs w:val="20"/>
              </w:rPr>
            </w:pPr>
            <w:r w:rsidRPr="0089471C">
              <w:rPr>
                <w:b/>
                <w:bCs/>
                <w:color w:val="000080"/>
                <w:sz w:val="20"/>
                <w:szCs w:val="20"/>
              </w:rPr>
              <w:t xml:space="preserve">YÜZÖLÇÜMÜ </w:t>
            </w:r>
            <w:r w:rsidRPr="0089471C">
              <w:rPr>
                <w:b/>
                <w:bCs/>
                <w:color w:val="000080"/>
                <w:sz w:val="16"/>
                <w:szCs w:val="16"/>
              </w:rPr>
              <w:t>(m</w:t>
            </w:r>
            <w:r w:rsidRPr="0089471C">
              <w:rPr>
                <w:b/>
                <w:bCs/>
                <w:color w:val="000080"/>
                <w:sz w:val="16"/>
                <w:szCs w:val="16"/>
                <w:vertAlign w:val="superscript"/>
              </w:rPr>
              <w:t>2</w:t>
            </w:r>
            <w:r w:rsidRPr="0089471C">
              <w:rPr>
                <w:b/>
                <w:bCs/>
                <w:color w:val="000080"/>
                <w:sz w:val="16"/>
                <w:szCs w:val="16"/>
              </w:rPr>
              <w:t>)</w:t>
            </w:r>
          </w:p>
        </w:tc>
        <w:tc>
          <w:tcPr>
            <w:tcW w:w="2693" w:type="dxa"/>
            <w:shd w:val="clear" w:color="auto" w:fill="auto"/>
            <w:vAlign w:val="center"/>
          </w:tcPr>
          <w:p w:rsidR="002F10E1" w:rsidRPr="0089471C" w:rsidRDefault="002F10E1" w:rsidP="00405F2E">
            <w:pPr>
              <w:jc w:val="center"/>
              <w:rPr>
                <w:b/>
                <w:bCs/>
                <w:color w:val="000080"/>
                <w:sz w:val="20"/>
                <w:szCs w:val="20"/>
              </w:rPr>
            </w:pPr>
            <w:r w:rsidRPr="0089471C">
              <w:rPr>
                <w:b/>
                <w:bCs/>
                <w:color w:val="000080"/>
                <w:sz w:val="20"/>
                <w:szCs w:val="20"/>
              </w:rPr>
              <w:t>HAZİNE</w:t>
            </w:r>
          </w:p>
          <w:p w:rsidR="002F10E1" w:rsidRPr="0089471C" w:rsidRDefault="002F10E1" w:rsidP="00405F2E">
            <w:pPr>
              <w:jc w:val="center"/>
              <w:rPr>
                <w:b/>
                <w:bCs/>
                <w:color w:val="000080"/>
                <w:sz w:val="20"/>
                <w:szCs w:val="20"/>
              </w:rPr>
            </w:pPr>
            <w:r w:rsidRPr="0089471C">
              <w:rPr>
                <w:b/>
                <w:bCs/>
                <w:color w:val="000080"/>
                <w:sz w:val="20"/>
                <w:szCs w:val="20"/>
              </w:rPr>
              <w:t xml:space="preserve">BAZLI </w:t>
            </w:r>
          </w:p>
          <w:p w:rsidR="002F10E1" w:rsidRPr="0089471C" w:rsidRDefault="002F10E1" w:rsidP="00405F2E">
            <w:pPr>
              <w:jc w:val="center"/>
              <w:rPr>
                <w:b/>
                <w:bCs/>
                <w:color w:val="000080"/>
                <w:sz w:val="20"/>
                <w:szCs w:val="20"/>
              </w:rPr>
            </w:pPr>
            <w:r w:rsidRPr="0089471C">
              <w:rPr>
                <w:b/>
                <w:bCs/>
                <w:color w:val="000080"/>
                <w:sz w:val="20"/>
                <w:szCs w:val="20"/>
              </w:rPr>
              <w:t xml:space="preserve">YÜZÖLÇÜMÜ </w:t>
            </w:r>
            <w:r w:rsidRPr="0089471C">
              <w:rPr>
                <w:b/>
                <w:bCs/>
                <w:color w:val="000080"/>
                <w:sz w:val="16"/>
                <w:szCs w:val="16"/>
              </w:rPr>
              <w:t>(m</w:t>
            </w:r>
            <w:r w:rsidRPr="0089471C">
              <w:rPr>
                <w:b/>
                <w:bCs/>
                <w:color w:val="000080"/>
                <w:sz w:val="16"/>
                <w:szCs w:val="16"/>
                <w:vertAlign w:val="superscript"/>
              </w:rPr>
              <w:t>2</w:t>
            </w:r>
            <w:r w:rsidRPr="0089471C">
              <w:rPr>
                <w:b/>
                <w:bCs/>
                <w:color w:val="000080"/>
                <w:sz w:val="16"/>
                <w:szCs w:val="16"/>
              </w:rPr>
              <w:t>)</w:t>
            </w:r>
          </w:p>
        </w:tc>
      </w:tr>
      <w:tr w:rsidR="002F10E1" w:rsidRPr="0089471C" w:rsidTr="00405F2E">
        <w:trPr>
          <w:trHeight w:val="397"/>
          <w:jc w:val="center"/>
        </w:trPr>
        <w:tc>
          <w:tcPr>
            <w:tcW w:w="1101" w:type="dxa"/>
            <w:vMerge/>
            <w:shd w:val="clear" w:color="auto" w:fill="auto"/>
          </w:tcPr>
          <w:p w:rsidR="002F10E1" w:rsidRPr="0089471C" w:rsidRDefault="002F10E1" w:rsidP="00405F2E">
            <w:pPr>
              <w:pStyle w:val="NormalWeb"/>
              <w:spacing w:before="0" w:beforeAutospacing="0" w:after="0" w:afterAutospacing="0"/>
              <w:jc w:val="both"/>
            </w:pPr>
          </w:p>
        </w:tc>
        <w:tc>
          <w:tcPr>
            <w:tcW w:w="1701" w:type="dxa"/>
            <w:shd w:val="clear" w:color="auto" w:fill="auto"/>
            <w:vAlign w:val="center"/>
          </w:tcPr>
          <w:p w:rsidR="002F10E1" w:rsidRPr="00543AB1" w:rsidRDefault="002F10E1" w:rsidP="00405F2E">
            <w:pPr>
              <w:jc w:val="center"/>
              <w:rPr>
                <w:b/>
                <w:color w:val="002060"/>
              </w:rPr>
            </w:pPr>
            <w:r w:rsidRPr="00543AB1">
              <w:rPr>
                <w:b/>
                <w:color w:val="002060"/>
              </w:rPr>
              <w:t>Adapazarı</w:t>
            </w:r>
          </w:p>
        </w:tc>
        <w:tc>
          <w:tcPr>
            <w:tcW w:w="1842" w:type="dxa"/>
            <w:shd w:val="clear" w:color="auto" w:fill="auto"/>
            <w:vAlign w:val="center"/>
          </w:tcPr>
          <w:p w:rsidR="002F10E1" w:rsidRPr="00FA701F" w:rsidRDefault="002F10E1" w:rsidP="00405F2E">
            <w:pPr>
              <w:jc w:val="center"/>
            </w:pPr>
            <w:r w:rsidRPr="00FA701F">
              <w:t>462</w:t>
            </w:r>
          </w:p>
        </w:tc>
        <w:tc>
          <w:tcPr>
            <w:tcW w:w="2410" w:type="dxa"/>
            <w:shd w:val="clear" w:color="auto" w:fill="auto"/>
            <w:vAlign w:val="center"/>
          </w:tcPr>
          <w:p w:rsidR="002F10E1" w:rsidRDefault="002F10E1" w:rsidP="00405F2E">
            <w:pPr>
              <w:jc w:val="center"/>
              <w:rPr>
                <w:color w:val="333333"/>
              </w:rPr>
            </w:pPr>
            <w:r>
              <w:rPr>
                <w:color w:val="333333"/>
              </w:rPr>
              <w:t>6.534.007,76</w:t>
            </w:r>
          </w:p>
        </w:tc>
        <w:tc>
          <w:tcPr>
            <w:tcW w:w="2693" w:type="dxa"/>
            <w:shd w:val="clear" w:color="auto" w:fill="auto"/>
            <w:vAlign w:val="center"/>
          </w:tcPr>
          <w:p w:rsidR="002F10E1" w:rsidRDefault="002F10E1" w:rsidP="00405F2E">
            <w:pPr>
              <w:jc w:val="center"/>
              <w:rPr>
                <w:color w:val="333333"/>
              </w:rPr>
            </w:pPr>
            <w:r>
              <w:rPr>
                <w:color w:val="333333"/>
              </w:rPr>
              <w:t>6.483.914,93</w:t>
            </w:r>
          </w:p>
        </w:tc>
      </w:tr>
      <w:tr w:rsidR="002F10E1" w:rsidRPr="0089471C" w:rsidTr="00405F2E">
        <w:trPr>
          <w:trHeight w:val="397"/>
          <w:jc w:val="center"/>
        </w:trPr>
        <w:tc>
          <w:tcPr>
            <w:tcW w:w="1101" w:type="dxa"/>
            <w:vMerge/>
            <w:shd w:val="clear" w:color="auto" w:fill="auto"/>
          </w:tcPr>
          <w:p w:rsidR="002F10E1" w:rsidRPr="0089471C" w:rsidRDefault="002F10E1" w:rsidP="00405F2E">
            <w:pPr>
              <w:pStyle w:val="NormalWeb"/>
              <w:spacing w:before="0" w:beforeAutospacing="0" w:after="0" w:afterAutospacing="0"/>
              <w:jc w:val="both"/>
            </w:pPr>
          </w:p>
        </w:tc>
        <w:tc>
          <w:tcPr>
            <w:tcW w:w="1701" w:type="dxa"/>
            <w:shd w:val="clear" w:color="auto" w:fill="auto"/>
            <w:vAlign w:val="center"/>
          </w:tcPr>
          <w:p w:rsidR="002F10E1" w:rsidRPr="00543AB1" w:rsidRDefault="002F10E1" w:rsidP="00405F2E">
            <w:pPr>
              <w:jc w:val="center"/>
              <w:rPr>
                <w:b/>
                <w:color w:val="002060"/>
              </w:rPr>
            </w:pPr>
            <w:r w:rsidRPr="00543AB1">
              <w:rPr>
                <w:b/>
                <w:color w:val="002060"/>
              </w:rPr>
              <w:t>Akyazı</w:t>
            </w:r>
          </w:p>
        </w:tc>
        <w:tc>
          <w:tcPr>
            <w:tcW w:w="1842" w:type="dxa"/>
            <w:shd w:val="clear" w:color="auto" w:fill="auto"/>
            <w:vAlign w:val="center"/>
          </w:tcPr>
          <w:p w:rsidR="002F10E1" w:rsidRPr="00FA701F" w:rsidRDefault="002F10E1" w:rsidP="00405F2E">
            <w:pPr>
              <w:jc w:val="center"/>
            </w:pPr>
            <w:r w:rsidRPr="00FA701F">
              <w:t>10.241</w:t>
            </w:r>
          </w:p>
        </w:tc>
        <w:tc>
          <w:tcPr>
            <w:tcW w:w="2410" w:type="dxa"/>
            <w:shd w:val="clear" w:color="auto" w:fill="auto"/>
            <w:vAlign w:val="center"/>
          </w:tcPr>
          <w:p w:rsidR="002F10E1" w:rsidRDefault="002F10E1" w:rsidP="00405F2E">
            <w:pPr>
              <w:jc w:val="center"/>
              <w:rPr>
                <w:color w:val="333333"/>
              </w:rPr>
            </w:pPr>
            <w:r>
              <w:rPr>
                <w:color w:val="333333"/>
              </w:rPr>
              <w:t>40.316.879,06</w:t>
            </w:r>
          </w:p>
        </w:tc>
        <w:tc>
          <w:tcPr>
            <w:tcW w:w="2693" w:type="dxa"/>
            <w:shd w:val="clear" w:color="auto" w:fill="auto"/>
            <w:vAlign w:val="center"/>
          </w:tcPr>
          <w:p w:rsidR="002F10E1" w:rsidRDefault="002F10E1" w:rsidP="00405F2E">
            <w:pPr>
              <w:jc w:val="center"/>
              <w:rPr>
                <w:color w:val="333333"/>
              </w:rPr>
            </w:pPr>
            <w:r>
              <w:rPr>
                <w:color w:val="333333"/>
              </w:rPr>
              <w:t>40.316.879,06</w:t>
            </w:r>
          </w:p>
        </w:tc>
      </w:tr>
      <w:tr w:rsidR="002F10E1" w:rsidRPr="0089471C" w:rsidTr="00405F2E">
        <w:trPr>
          <w:trHeight w:val="397"/>
          <w:jc w:val="center"/>
        </w:trPr>
        <w:tc>
          <w:tcPr>
            <w:tcW w:w="1101" w:type="dxa"/>
            <w:vMerge/>
            <w:shd w:val="clear" w:color="auto" w:fill="auto"/>
          </w:tcPr>
          <w:p w:rsidR="002F10E1" w:rsidRPr="0089471C" w:rsidRDefault="002F10E1" w:rsidP="00405F2E">
            <w:pPr>
              <w:pStyle w:val="NormalWeb"/>
              <w:spacing w:before="0" w:beforeAutospacing="0" w:after="0" w:afterAutospacing="0"/>
              <w:jc w:val="both"/>
            </w:pPr>
          </w:p>
        </w:tc>
        <w:tc>
          <w:tcPr>
            <w:tcW w:w="1701" w:type="dxa"/>
            <w:shd w:val="clear" w:color="auto" w:fill="auto"/>
            <w:vAlign w:val="center"/>
          </w:tcPr>
          <w:p w:rsidR="002F10E1" w:rsidRPr="00543AB1" w:rsidRDefault="002F10E1" w:rsidP="00405F2E">
            <w:pPr>
              <w:jc w:val="center"/>
              <w:rPr>
                <w:b/>
                <w:color w:val="002060"/>
              </w:rPr>
            </w:pPr>
            <w:r w:rsidRPr="00543AB1">
              <w:rPr>
                <w:b/>
                <w:color w:val="002060"/>
              </w:rPr>
              <w:t>Arifiye</w:t>
            </w:r>
          </w:p>
        </w:tc>
        <w:tc>
          <w:tcPr>
            <w:tcW w:w="1842" w:type="dxa"/>
            <w:shd w:val="clear" w:color="auto" w:fill="auto"/>
            <w:vAlign w:val="center"/>
          </w:tcPr>
          <w:p w:rsidR="002F10E1" w:rsidRPr="00FA701F" w:rsidRDefault="002F10E1" w:rsidP="00405F2E">
            <w:pPr>
              <w:jc w:val="center"/>
            </w:pPr>
            <w:r w:rsidRPr="00FA701F">
              <w:t>187</w:t>
            </w:r>
          </w:p>
        </w:tc>
        <w:tc>
          <w:tcPr>
            <w:tcW w:w="2410" w:type="dxa"/>
            <w:shd w:val="clear" w:color="auto" w:fill="auto"/>
            <w:vAlign w:val="center"/>
          </w:tcPr>
          <w:p w:rsidR="002F10E1" w:rsidRDefault="002F10E1" w:rsidP="00405F2E">
            <w:pPr>
              <w:jc w:val="center"/>
              <w:rPr>
                <w:color w:val="333333"/>
              </w:rPr>
            </w:pPr>
            <w:r>
              <w:rPr>
                <w:color w:val="333333"/>
              </w:rPr>
              <w:t>929.946,82</w:t>
            </w:r>
          </w:p>
        </w:tc>
        <w:tc>
          <w:tcPr>
            <w:tcW w:w="2693" w:type="dxa"/>
            <w:shd w:val="clear" w:color="auto" w:fill="auto"/>
            <w:vAlign w:val="center"/>
          </w:tcPr>
          <w:p w:rsidR="002F10E1" w:rsidRDefault="002F10E1" w:rsidP="00405F2E">
            <w:pPr>
              <w:jc w:val="center"/>
              <w:rPr>
                <w:color w:val="333333"/>
              </w:rPr>
            </w:pPr>
            <w:r>
              <w:rPr>
                <w:color w:val="333333"/>
              </w:rPr>
              <w:t>929.946,82</w:t>
            </w:r>
          </w:p>
        </w:tc>
      </w:tr>
      <w:tr w:rsidR="002F10E1" w:rsidRPr="0089471C" w:rsidTr="00405F2E">
        <w:trPr>
          <w:trHeight w:val="397"/>
          <w:jc w:val="center"/>
        </w:trPr>
        <w:tc>
          <w:tcPr>
            <w:tcW w:w="1101" w:type="dxa"/>
            <w:vMerge/>
            <w:shd w:val="clear" w:color="auto" w:fill="auto"/>
          </w:tcPr>
          <w:p w:rsidR="002F10E1" w:rsidRPr="0089471C" w:rsidRDefault="002F10E1" w:rsidP="00405F2E">
            <w:pPr>
              <w:pStyle w:val="NormalWeb"/>
              <w:spacing w:before="0" w:beforeAutospacing="0" w:after="0" w:afterAutospacing="0"/>
              <w:jc w:val="both"/>
            </w:pPr>
          </w:p>
        </w:tc>
        <w:tc>
          <w:tcPr>
            <w:tcW w:w="1701" w:type="dxa"/>
            <w:shd w:val="clear" w:color="auto" w:fill="auto"/>
            <w:vAlign w:val="center"/>
          </w:tcPr>
          <w:p w:rsidR="002F10E1" w:rsidRPr="00543AB1" w:rsidRDefault="002F10E1" w:rsidP="00405F2E">
            <w:pPr>
              <w:jc w:val="center"/>
              <w:rPr>
                <w:b/>
                <w:color w:val="002060"/>
              </w:rPr>
            </w:pPr>
            <w:r w:rsidRPr="00543AB1">
              <w:rPr>
                <w:b/>
                <w:color w:val="002060"/>
              </w:rPr>
              <w:t>Erenler</w:t>
            </w:r>
          </w:p>
        </w:tc>
        <w:tc>
          <w:tcPr>
            <w:tcW w:w="1842" w:type="dxa"/>
            <w:shd w:val="clear" w:color="auto" w:fill="auto"/>
            <w:vAlign w:val="center"/>
          </w:tcPr>
          <w:p w:rsidR="002F10E1" w:rsidRPr="00FA701F" w:rsidRDefault="002F10E1" w:rsidP="00405F2E">
            <w:pPr>
              <w:jc w:val="center"/>
            </w:pPr>
            <w:r w:rsidRPr="00FA701F">
              <w:t>305</w:t>
            </w:r>
          </w:p>
        </w:tc>
        <w:tc>
          <w:tcPr>
            <w:tcW w:w="2410" w:type="dxa"/>
            <w:shd w:val="clear" w:color="auto" w:fill="auto"/>
            <w:vAlign w:val="center"/>
          </w:tcPr>
          <w:p w:rsidR="002F10E1" w:rsidRDefault="002F10E1" w:rsidP="00405F2E">
            <w:pPr>
              <w:jc w:val="center"/>
              <w:rPr>
                <w:color w:val="333333"/>
              </w:rPr>
            </w:pPr>
            <w:r>
              <w:rPr>
                <w:color w:val="333333"/>
              </w:rPr>
              <w:t>1.733.389,87</w:t>
            </w:r>
          </w:p>
        </w:tc>
        <w:tc>
          <w:tcPr>
            <w:tcW w:w="2693" w:type="dxa"/>
            <w:shd w:val="clear" w:color="auto" w:fill="auto"/>
            <w:vAlign w:val="center"/>
          </w:tcPr>
          <w:p w:rsidR="002F10E1" w:rsidRDefault="002F10E1" w:rsidP="00405F2E">
            <w:pPr>
              <w:jc w:val="center"/>
              <w:rPr>
                <w:color w:val="333333"/>
              </w:rPr>
            </w:pPr>
            <w:r>
              <w:rPr>
                <w:color w:val="333333"/>
              </w:rPr>
              <w:t>1.733.389,87</w:t>
            </w:r>
          </w:p>
        </w:tc>
      </w:tr>
      <w:tr w:rsidR="002F10E1" w:rsidRPr="0089471C" w:rsidTr="00405F2E">
        <w:trPr>
          <w:trHeight w:val="397"/>
          <w:jc w:val="center"/>
        </w:trPr>
        <w:tc>
          <w:tcPr>
            <w:tcW w:w="1101" w:type="dxa"/>
            <w:vMerge/>
            <w:shd w:val="clear" w:color="auto" w:fill="auto"/>
          </w:tcPr>
          <w:p w:rsidR="002F10E1" w:rsidRPr="0089471C" w:rsidRDefault="002F10E1" w:rsidP="00405F2E">
            <w:pPr>
              <w:pStyle w:val="NormalWeb"/>
              <w:spacing w:before="0" w:beforeAutospacing="0" w:after="0" w:afterAutospacing="0"/>
              <w:jc w:val="both"/>
            </w:pPr>
          </w:p>
        </w:tc>
        <w:tc>
          <w:tcPr>
            <w:tcW w:w="1701" w:type="dxa"/>
            <w:shd w:val="clear" w:color="auto" w:fill="auto"/>
            <w:vAlign w:val="center"/>
          </w:tcPr>
          <w:p w:rsidR="002F10E1" w:rsidRPr="00543AB1" w:rsidRDefault="002F10E1" w:rsidP="00405F2E">
            <w:pPr>
              <w:jc w:val="center"/>
              <w:rPr>
                <w:b/>
                <w:color w:val="002060"/>
              </w:rPr>
            </w:pPr>
            <w:r w:rsidRPr="00543AB1">
              <w:rPr>
                <w:b/>
                <w:color w:val="002060"/>
              </w:rPr>
              <w:t>Ferizli</w:t>
            </w:r>
          </w:p>
        </w:tc>
        <w:tc>
          <w:tcPr>
            <w:tcW w:w="1842" w:type="dxa"/>
            <w:shd w:val="clear" w:color="auto" w:fill="auto"/>
            <w:vAlign w:val="center"/>
          </w:tcPr>
          <w:p w:rsidR="002F10E1" w:rsidRPr="00FA701F" w:rsidRDefault="002F10E1" w:rsidP="00405F2E">
            <w:pPr>
              <w:jc w:val="center"/>
            </w:pPr>
            <w:r w:rsidRPr="00FA701F">
              <w:t>1.357</w:t>
            </w:r>
          </w:p>
        </w:tc>
        <w:tc>
          <w:tcPr>
            <w:tcW w:w="2410" w:type="dxa"/>
            <w:shd w:val="clear" w:color="auto" w:fill="auto"/>
            <w:vAlign w:val="center"/>
          </w:tcPr>
          <w:p w:rsidR="002F10E1" w:rsidRDefault="002F10E1" w:rsidP="00405F2E">
            <w:pPr>
              <w:jc w:val="center"/>
              <w:rPr>
                <w:color w:val="333333"/>
              </w:rPr>
            </w:pPr>
            <w:r>
              <w:rPr>
                <w:color w:val="333333"/>
              </w:rPr>
              <w:t>8.847.437,99</w:t>
            </w:r>
          </w:p>
        </w:tc>
        <w:tc>
          <w:tcPr>
            <w:tcW w:w="2693" w:type="dxa"/>
            <w:shd w:val="clear" w:color="auto" w:fill="auto"/>
            <w:vAlign w:val="center"/>
          </w:tcPr>
          <w:p w:rsidR="002F10E1" w:rsidRDefault="002F10E1" w:rsidP="00405F2E">
            <w:pPr>
              <w:jc w:val="center"/>
              <w:rPr>
                <w:color w:val="333333"/>
              </w:rPr>
            </w:pPr>
            <w:r>
              <w:rPr>
                <w:color w:val="333333"/>
              </w:rPr>
              <w:t>8.838.443,98</w:t>
            </w:r>
          </w:p>
        </w:tc>
      </w:tr>
      <w:tr w:rsidR="002F10E1" w:rsidRPr="0089471C" w:rsidTr="00405F2E">
        <w:trPr>
          <w:trHeight w:val="397"/>
          <w:jc w:val="center"/>
        </w:trPr>
        <w:tc>
          <w:tcPr>
            <w:tcW w:w="1101" w:type="dxa"/>
            <w:vMerge/>
            <w:shd w:val="clear" w:color="auto" w:fill="auto"/>
          </w:tcPr>
          <w:p w:rsidR="002F10E1" w:rsidRPr="0089471C" w:rsidRDefault="002F10E1" w:rsidP="00405F2E">
            <w:pPr>
              <w:pStyle w:val="NormalWeb"/>
              <w:spacing w:before="0" w:beforeAutospacing="0" w:after="0" w:afterAutospacing="0"/>
              <w:jc w:val="both"/>
            </w:pPr>
          </w:p>
        </w:tc>
        <w:tc>
          <w:tcPr>
            <w:tcW w:w="1701" w:type="dxa"/>
            <w:shd w:val="clear" w:color="auto" w:fill="auto"/>
            <w:vAlign w:val="center"/>
          </w:tcPr>
          <w:p w:rsidR="002F10E1" w:rsidRPr="00543AB1" w:rsidRDefault="002F10E1" w:rsidP="00405F2E">
            <w:pPr>
              <w:jc w:val="center"/>
              <w:rPr>
                <w:b/>
                <w:color w:val="002060"/>
              </w:rPr>
            </w:pPr>
            <w:r w:rsidRPr="00543AB1">
              <w:rPr>
                <w:b/>
                <w:color w:val="002060"/>
              </w:rPr>
              <w:t>Geyve</w:t>
            </w:r>
          </w:p>
        </w:tc>
        <w:tc>
          <w:tcPr>
            <w:tcW w:w="1842" w:type="dxa"/>
            <w:shd w:val="clear" w:color="auto" w:fill="auto"/>
            <w:vAlign w:val="center"/>
          </w:tcPr>
          <w:p w:rsidR="002F10E1" w:rsidRPr="00FA701F" w:rsidRDefault="002F10E1" w:rsidP="00405F2E">
            <w:pPr>
              <w:jc w:val="center"/>
            </w:pPr>
            <w:r w:rsidRPr="00FA701F">
              <w:t>2.158</w:t>
            </w:r>
          </w:p>
        </w:tc>
        <w:tc>
          <w:tcPr>
            <w:tcW w:w="2410" w:type="dxa"/>
            <w:shd w:val="clear" w:color="auto" w:fill="auto"/>
            <w:vAlign w:val="center"/>
          </w:tcPr>
          <w:p w:rsidR="002F10E1" w:rsidRDefault="002F10E1" w:rsidP="00405F2E">
            <w:pPr>
              <w:jc w:val="center"/>
              <w:rPr>
                <w:color w:val="333333"/>
              </w:rPr>
            </w:pPr>
            <w:r>
              <w:rPr>
                <w:color w:val="333333"/>
              </w:rPr>
              <w:t>22.117.028,85</w:t>
            </w:r>
          </w:p>
        </w:tc>
        <w:tc>
          <w:tcPr>
            <w:tcW w:w="2693" w:type="dxa"/>
            <w:shd w:val="clear" w:color="auto" w:fill="auto"/>
            <w:vAlign w:val="center"/>
          </w:tcPr>
          <w:p w:rsidR="002F10E1" w:rsidRDefault="002F10E1" w:rsidP="00405F2E">
            <w:pPr>
              <w:jc w:val="center"/>
              <w:rPr>
                <w:color w:val="333333"/>
              </w:rPr>
            </w:pPr>
            <w:r>
              <w:rPr>
                <w:color w:val="333333"/>
              </w:rPr>
              <w:t>22.117.194,66</w:t>
            </w:r>
          </w:p>
        </w:tc>
      </w:tr>
      <w:tr w:rsidR="002F10E1" w:rsidRPr="0089471C" w:rsidTr="00405F2E">
        <w:trPr>
          <w:trHeight w:val="397"/>
          <w:jc w:val="center"/>
        </w:trPr>
        <w:tc>
          <w:tcPr>
            <w:tcW w:w="1101" w:type="dxa"/>
            <w:vMerge/>
            <w:shd w:val="clear" w:color="auto" w:fill="auto"/>
          </w:tcPr>
          <w:p w:rsidR="002F10E1" w:rsidRPr="0089471C" w:rsidRDefault="002F10E1" w:rsidP="00405F2E">
            <w:pPr>
              <w:pStyle w:val="NormalWeb"/>
              <w:spacing w:before="0" w:beforeAutospacing="0" w:after="0" w:afterAutospacing="0"/>
              <w:jc w:val="both"/>
            </w:pPr>
          </w:p>
        </w:tc>
        <w:tc>
          <w:tcPr>
            <w:tcW w:w="1701" w:type="dxa"/>
            <w:shd w:val="clear" w:color="auto" w:fill="auto"/>
            <w:vAlign w:val="center"/>
          </w:tcPr>
          <w:p w:rsidR="002F10E1" w:rsidRPr="00543AB1" w:rsidRDefault="002F10E1" w:rsidP="00405F2E">
            <w:pPr>
              <w:jc w:val="center"/>
              <w:rPr>
                <w:b/>
                <w:color w:val="002060"/>
              </w:rPr>
            </w:pPr>
            <w:r w:rsidRPr="00543AB1">
              <w:rPr>
                <w:b/>
                <w:color w:val="002060"/>
              </w:rPr>
              <w:t>Hendek</w:t>
            </w:r>
          </w:p>
        </w:tc>
        <w:tc>
          <w:tcPr>
            <w:tcW w:w="1842" w:type="dxa"/>
            <w:shd w:val="clear" w:color="auto" w:fill="auto"/>
            <w:vAlign w:val="center"/>
          </w:tcPr>
          <w:p w:rsidR="002F10E1" w:rsidRPr="00FA701F" w:rsidRDefault="002F10E1" w:rsidP="00405F2E">
            <w:pPr>
              <w:jc w:val="center"/>
            </w:pPr>
            <w:r w:rsidRPr="00FA701F">
              <w:t>3.795</w:t>
            </w:r>
          </w:p>
        </w:tc>
        <w:tc>
          <w:tcPr>
            <w:tcW w:w="2410" w:type="dxa"/>
            <w:shd w:val="clear" w:color="auto" w:fill="auto"/>
            <w:vAlign w:val="center"/>
          </w:tcPr>
          <w:p w:rsidR="002F10E1" w:rsidRDefault="002F10E1" w:rsidP="00405F2E">
            <w:pPr>
              <w:jc w:val="center"/>
              <w:rPr>
                <w:color w:val="333333"/>
              </w:rPr>
            </w:pPr>
            <w:r>
              <w:rPr>
                <w:color w:val="333333"/>
              </w:rPr>
              <w:t>22.604.805,41</w:t>
            </w:r>
          </w:p>
        </w:tc>
        <w:tc>
          <w:tcPr>
            <w:tcW w:w="2693" w:type="dxa"/>
            <w:shd w:val="clear" w:color="auto" w:fill="auto"/>
            <w:vAlign w:val="center"/>
          </w:tcPr>
          <w:p w:rsidR="002F10E1" w:rsidRDefault="002F10E1" w:rsidP="00405F2E">
            <w:pPr>
              <w:jc w:val="center"/>
              <w:rPr>
                <w:color w:val="333333"/>
              </w:rPr>
            </w:pPr>
            <w:r>
              <w:rPr>
                <w:color w:val="333333"/>
              </w:rPr>
              <w:t>22.604.805,41</w:t>
            </w:r>
          </w:p>
        </w:tc>
      </w:tr>
      <w:tr w:rsidR="002F10E1" w:rsidRPr="0089471C" w:rsidTr="00405F2E">
        <w:trPr>
          <w:trHeight w:val="397"/>
          <w:jc w:val="center"/>
        </w:trPr>
        <w:tc>
          <w:tcPr>
            <w:tcW w:w="1101" w:type="dxa"/>
            <w:vMerge/>
            <w:shd w:val="clear" w:color="auto" w:fill="auto"/>
          </w:tcPr>
          <w:p w:rsidR="002F10E1" w:rsidRPr="0089471C" w:rsidRDefault="002F10E1" w:rsidP="00405F2E">
            <w:pPr>
              <w:pStyle w:val="NormalWeb"/>
              <w:spacing w:before="0" w:beforeAutospacing="0" w:after="0" w:afterAutospacing="0"/>
              <w:jc w:val="both"/>
            </w:pPr>
          </w:p>
        </w:tc>
        <w:tc>
          <w:tcPr>
            <w:tcW w:w="1701" w:type="dxa"/>
            <w:shd w:val="clear" w:color="auto" w:fill="auto"/>
            <w:vAlign w:val="center"/>
          </w:tcPr>
          <w:p w:rsidR="002F10E1" w:rsidRPr="00543AB1" w:rsidRDefault="002F10E1" w:rsidP="00405F2E">
            <w:pPr>
              <w:jc w:val="center"/>
              <w:rPr>
                <w:b/>
                <w:color w:val="002060"/>
              </w:rPr>
            </w:pPr>
            <w:r w:rsidRPr="00543AB1">
              <w:rPr>
                <w:b/>
                <w:color w:val="002060"/>
              </w:rPr>
              <w:t>Karapürçek</w:t>
            </w:r>
          </w:p>
        </w:tc>
        <w:tc>
          <w:tcPr>
            <w:tcW w:w="1842" w:type="dxa"/>
            <w:shd w:val="clear" w:color="auto" w:fill="auto"/>
            <w:vAlign w:val="center"/>
          </w:tcPr>
          <w:p w:rsidR="002F10E1" w:rsidRPr="00FA701F" w:rsidRDefault="002F10E1" w:rsidP="00405F2E">
            <w:pPr>
              <w:jc w:val="center"/>
            </w:pPr>
            <w:r w:rsidRPr="00FA701F">
              <w:t>1.010</w:t>
            </w:r>
          </w:p>
        </w:tc>
        <w:tc>
          <w:tcPr>
            <w:tcW w:w="2410" w:type="dxa"/>
            <w:shd w:val="clear" w:color="auto" w:fill="auto"/>
            <w:vAlign w:val="center"/>
          </w:tcPr>
          <w:p w:rsidR="002F10E1" w:rsidRDefault="002F10E1" w:rsidP="00405F2E">
            <w:pPr>
              <w:jc w:val="center"/>
              <w:rPr>
                <w:color w:val="333333"/>
              </w:rPr>
            </w:pPr>
            <w:r>
              <w:rPr>
                <w:color w:val="333333"/>
              </w:rPr>
              <w:t>4.291.854,10</w:t>
            </w:r>
          </w:p>
        </w:tc>
        <w:tc>
          <w:tcPr>
            <w:tcW w:w="2693" w:type="dxa"/>
            <w:shd w:val="clear" w:color="auto" w:fill="auto"/>
            <w:vAlign w:val="center"/>
          </w:tcPr>
          <w:p w:rsidR="002F10E1" w:rsidRDefault="002F10E1" w:rsidP="00405F2E">
            <w:pPr>
              <w:jc w:val="center"/>
              <w:rPr>
                <w:color w:val="333333"/>
              </w:rPr>
            </w:pPr>
            <w:r>
              <w:rPr>
                <w:color w:val="333333"/>
              </w:rPr>
              <w:t>4.292.949,34</w:t>
            </w:r>
          </w:p>
        </w:tc>
      </w:tr>
      <w:tr w:rsidR="002F10E1" w:rsidRPr="0089471C" w:rsidTr="00405F2E">
        <w:trPr>
          <w:trHeight w:val="397"/>
          <w:jc w:val="center"/>
        </w:trPr>
        <w:tc>
          <w:tcPr>
            <w:tcW w:w="1101" w:type="dxa"/>
            <w:vMerge/>
            <w:shd w:val="clear" w:color="auto" w:fill="auto"/>
          </w:tcPr>
          <w:p w:rsidR="002F10E1" w:rsidRPr="0089471C" w:rsidRDefault="002F10E1" w:rsidP="00405F2E">
            <w:pPr>
              <w:pStyle w:val="NormalWeb"/>
              <w:spacing w:before="0" w:beforeAutospacing="0" w:after="0" w:afterAutospacing="0"/>
              <w:jc w:val="both"/>
            </w:pPr>
          </w:p>
        </w:tc>
        <w:tc>
          <w:tcPr>
            <w:tcW w:w="1701" w:type="dxa"/>
            <w:shd w:val="clear" w:color="auto" w:fill="auto"/>
            <w:vAlign w:val="center"/>
          </w:tcPr>
          <w:p w:rsidR="002F10E1" w:rsidRPr="00543AB1" w:rsidRDefault="002F10E1" w:rsidP="00405F2E">
            <w:pPr>
              <w:jc w:val="center"/>
              <w:rPr>
                <w:b/>
                <w:color w:val="002060"/>
              </w:rPr>
            </w:pPr>
            <w:r w:rsidRPr="00543AB1">
              <w:rPr>
                <w:b/>
                <w:color w:val="002060"/>
              </w:rPr>
              <w:t>Karasu</w:t>
            </w:r>
          </w:p>
        </w:tc>
        <w:tc>
          <w:tcPr>
            <w:tcW w:w="1842" w:type="dxa"/>
            <w:shd w:val="clear" w:color="auto" w:fill="auto"/>
            <w:vAlign w:val="center"/>
          </w:tcPr>
          <w:p w:rsidR="002F10E1" w:rsidRPr="00FA701F" w:rsidRDefault="002F10E1" w:rsidP="00405F2E">
            <w:pPr>
              <w:jc w:val="center"/>
            </w:pPr>
            <w:r w:rsidRPr="00FA701F">
              <w:t>16.313</w:t>
            </w:r>
          </w:p>
        </w:tc>
        <w:tc>
          <w:tcPr>
            <w:tcW w:w="2410" w:type="dxa"/>
            <w:shd w:val="clear" w:color="auto" w:fill="auto"/>
            <w:vAlign w:val="center"/>
          </w:tcPr>
          <w:p w:rsidR="002F10E1" w:rsidRDefault="002F10E1" w:rsidP="00405F2E">
            <w:pPr>
              <w:jc w:val="center"/>
              <w:rPr>
                <w:color w:val="333333"/>
              </w:rPr>
            </w:pPr>
            <w:r>
              <w:rPr>
                <w:color w:val="333333"/>
              </w:rPr>
              <w:t>102.664.207,82</w:t>
            </w:r>
          </w:p>
        </w:tc>
        <w:tc>
          <w:tcPr>
            <w:tcW w:w="2693" w:type="dxa"/>
            <w:shd w:val="clear" w:color="auto" w:fill="auto"/>
            <w:vAlign w:val="center"/>
          </w:tcPr>
          <w:p w:rsidR="002F10E1" w:rsidRDefault="002F10E1" w:rsidP="00405F2E">
            <w:pPr>
              <w:jc w:val="center"/>
              <w:rPr>
                <w:color w:val="333333"/>
              </w:rPr>
            </w:pPr>
            <w:r>
              <w:rPr>
                <w:color w:val="333333"/>
              </w:rPr>
              <w:t>102.531.648,32</w:t>
            </w:r>
          </w:p>
        </w:tc>
      </w:tr>
      <w:tr w:rsidR="002F10E1" w:rsidRPr="0089471C" w:rsidTr="00405F2E">
        <w:trPr>
          <w:trHeight w:val="397"/>
          <w:jc w:val="center"/>
        </w:trPr>
        <w:tc>
          <w:tcPr>
            <w:tcW w:w="1101" w:type="dxa"/>
            <w:vMerge/>
            <w:shd w:val="clear" w:color="auto" w:fill="auto"/>
          </w:tcPr>
          <w:p w:rsidR="002F10E1" w:rsidRPr="0089471C" w:rsidRDefault="002F10E1" w:rsidP="00405F2E">
            <w:pPr>
              <w:pStyle w:val="NormalWeb"/>
              <w:spacing w:before="0" w:beforeAutospacing="0" w:after="0" w:afterAutospacing="0"/>
              <w:jc w:val="both"/>
            </w:pPr>
          </w:p>
        </w:tc>
        <w:tc>
          <w:tcPr>
            <w:tcW w:w="1701" w:type="dxa"/>
            <w:shd w:val="clear" w:color="auto" w:fill="auto"/>
            <w:vAlign w:val="center"/>
          </w:tcPr>
          <w:p w:rsidR="002F10E1" w:rsidRPr="00543AB1" w:rsidRDefault="002F10E1" w:rsidP="00405F2E">
            <w:pPr>
              <w:jc w:val="center"/>
              <w:rPr>
                <w:b/>
                <w:color w:val="002060"/>
              </w:rPr>
            </w:pPr>
            <w:r w:rsidRPr="00543AB1">
              <w:rPr>
                <w:b/>
                <w:color w:val="002060"/>
              </w:rPr>
              <w:t>Kaynarca</w:t>
            </w:r>
          </w:p>
        </w:tc>
        <w:tc>
          <w:tcPr>
            <w:tcW w:w="1842" w:type="dxa"/>
            <w:shd w:val="clear" w:color="auto" w:fill="auto"/>
            <w:vAlign w:val="center"/>
          </w:tcPr>
          <w:p w:rsidR="002F10E1" w:rsidRPr="00FA701F" w:rsidRDefault="002F10E1" w:rsidP="00405F2E">
            <w:pPr>
              <w:jc w:val="center"/>
            </w:pPr>
            <w:r w:rsidRPr="00FA701F">
              <w:t>3.063</w:t>
            </w:r>
          </w:p>
        </w:tc>
        <w:tc>
          <w:tcPr>
            <w:tcW w:w="2410" w:type="dxa"/>
            <w:shd w:val="clear" w:color="auto" w:fill="auto"/>
            <w:vAlign w:val="center"/>
          </w:tcPr>
          <w:p w:rsidR="002F10E1" w:rsidRDefault="002F10E1" w:rsidP="00405F2E">
            <w:pPr>
              <w:jc w:val="center"/>
              <w:rPr>
                <w:color w:val="333333"/>
              </w:rPr>
            </w:pPr>
            <w:r>
              <w:rPr>
                <w:color w:val="333333"/>
              </w:rPr>
              <w:t>19.600.611,04</w:t>
            </w:r>
          </w:p>
        </w:tc>
        <w:tc>
          <w:tcPr>
            <w:tcW w:w="2693" w:type="dxa"/>
            <w:shd w:val="clear" w:color="auto" w:fill="auto"/>
            <w:vAlign w:val="center"/>
          </w:tcPr>
          <w:p w:rsidR="002F10E1" w:rsidRDefault="002F10E1" w:rsidP="00405F2E">
            <w:pPr>
              <w:jc w:val="center"/>
              <w:rPr>
                <w:color w:val="333333"/>
              </w:rPr>
            </w:pPr>
            <w:r>
              <w:rPr>
                <w:color w:val="333333"/>
              </w:rPr>
              <w:t>19.561.796,23</w:t>
            </w:r>
          </w:p>
        </w:tc>
      </w:tr>
      <w:tr w:rsidR="002F10E1" w:rsidRPr="0089471C" w:rsidTr="00405F2E">
        <w:trPr>
          <w:trHeight w:val="397"/>
          <w:jc w:val="center"/>
        </w:trPr>
        <w:tc>
          <w:tcPr>
            <w:tcW w:w="1101" w:type="dxa"/>
            <w:vMerge/>
            <w:shd w:val="clear" w:color="auto" w:fill="auto"/>
          </w:tcPr>
          <w:p w:rsidR="002F10E1" w:rsidRPr="0089471C" w:rsidRDefault="002F10E1" w:rsidP="00405F2E">
            <w:pPr>
              <w:pStyle w:val="NormalWeb"/>
              <w:spacing w:before="0" w:beforeAutospacing="0" w:after="0" w:afterAutospacing="0"/>
              <w:jc w:val="both"/>
            </w:pPr>
          </w:p>
        </w:tc>
        <w:tc>
          <w:tcPr>
            <w:tcW w:w="1701" w:type="dxa"/>
            <w:shd w:val="clear" w:color="auto" w:fill="auto"/>
            <w:vAlign w:val="center"/>
          </w:tcPr>
          <w:p w:rsidR="002F10E1" w:rsidRPr="00543AB1" w:rsidRDefault="002F10E1" w:rsidP="00405F2E">
            <w:pPr>
              <w:jc w:val="center"/>
              <w:rPr>
                <w:b/>
                <w:color w:val="002060"/>
              </w:rPr>
            </w:pPr>
            <w:r w:rsidRPr="00543AB1">
              <w:rPr>
                <w:b/>
                <w:color w:val="002060"/>
              </w:rPr>
              <w:t>Kocaali</w:t>
            </w:r>
          </w:p>
        </w:tc>
        <w:tc>
          <w:tcPr>
            <w:tcW w:w="1842" w:type="dxa"/>
            <w:shd w:val="clear" w:color="auto" w:fill="auto"/>
            <w:vAlign w:val="center"/>
          </w:tcPr>
          <w:p w:rsidR="002F10E1" w:rsidRPr="00FA701F" w:rsidRDefault="002F10E1" w:rsidP="00405F2E">
            <w:pPr>
              <w:jc w:val="center"/>
            </w:pPr>
            <w:r w:rsidRPr="00FA701F">
              <w:t>3.563</w:t>
            </w:r>
          </w:p>
        </w:tc>
        <w:tc>
          <w:tcPr>
            <w:tcW w:w="2410" w:type="dxa"/>
            <w:shd w:val="clear" w:color="auto" w:fill="auto"/>
            <w:vAlign w:val="center"/>
          </w:tcPr>
          <w:p w:rsidR="002F10E1" w:rsidRDefault="002F10E1" w:rsidP="00405F2E">
            <w:pPr>
              <w:jc w:val="center"/>
              <w:rPr>
                <w:color w:val="333333"/>
              </w:rPr>
            </w:pPr>
            <w:r>
              <w:rPr>
                <w:color w:val="333333"/>
              </w:rPr>
              <w:t>27.288.384,36</w:t>
            </w:r>
          </w:p>
        </w:tc>
        <w:tc>
          <w:tcPr>
            <w:tcW w:w="2693" w:type="dxa"/>
            <w:shd w:val="clear" w:color="auto" w:fill="auto"/>
            <w:vAlign w:val="center"/>
          </w:tcPr>
          <w:p w:rsidR="002F10E1" w:rsidRDefault="002F10E1" w:rsidP="00405F2E">
            <w:pPr>
              <w:jc w:val="center"/>
              <w:rPr>
                <w:color w:val="333333"/>
              </w:rPr>
            </w:pPr>
            <w:r>
              <w:rPr>
                <w:color w:val="333333"/>
              </w:rPr>
              <w:t>27.289.616,07</w:t>
            </w:r>
          </w:p>
        </w:tc>
      </w:tr>
      <w:tr w:rsidR="002F10E1" w:rsidRPr="0089471C" w:rsidTr="00405F2E">
        <w:trPr>
          <w:trHeight w:val="397"/>
          <w:jc w:val="center"/>
        </w:trPr>
        <w:tc>
          <w:tcPr>
            <w:tcW w:w="1101" w:type="dxa"/>
            <w:vMerge/>
            <w:shd w:val="clear" w:color="auto" w:fill="auto"/>
          </w:tcPr>
          <w:p w:rsidR="002F10E1" w:rsidRPr="0089471C" w:rsidRDefault="002F10E1" w:rsidP="00405F2E">
            <w:pPr>
              <w:pStyle w:val="NormalWeb"/>
              <w:spacing w:before="0" w:beforeAutospacing="0" w:after="0" w:afterAutospacing="0"/>
              <w:jc w:val="both"/>
            </w:pPr>
          </w:p>
        </w:tc>
        <w:tc>
          <w:tcPr>
            <w:tcW w:w="1701" w:type="dxa"/>
            <w:shd w:val="clear" w:color="auto" w:fill="auto"/>
            <w:vAlign w:val="center"/>
          </w:tcPr>
          <w:p w:rsidR="002F10E1" w:rsidRPr="00543AB1" w:rsidRDefault="002F10E1" w:rsidP="00405F2E">
            <w:pPr>
              <w:jc w:val="center"/>
              <w:rPr>
                <w:b/>
                <w:color w:val="002060"/>
              </w:rPr>
            </w:pPr>
            <w:r w:rsidRPr="00543AB1">
              <w:rPr>
                <w:b/>
                <w:color w:val="002060"/>
              </w:rPr>
              <w:t>Pamukova</w:t>
            </w:r>
          </w:p>
        </w:tc>
        <w:tc>
          <w:tcPr>
            <w:tcW w:w="1842" w:type="dxa"/>
            <w:shd w:val="clear" w:color="auto" w:fill="auto"/>
            <w:vAlign w:val="center"/>
          </w:tcPr>
          <w:p w:rsidR="002F10E1" w:rsidRPr="00FA701F" w:rsidRDefault="002F10E1" w:rsidP="00405F2E">
            <w:pPr>
              <w:jc w:val="center"/>
            </w:pPr>
            <w:r w:rsidRPr="00FA701F">
              <w:t>193</w:t>
            </w:r>
          </w:p>
        </w:tc>
        <w:tc>
          <w:tcPr>
            <w:tcW w:w="2410" w:type="dxa"/>
            <w:shd w:val="clear" w:color="auto" w:fill="auto"/>
            <w:vAlign w:val="center"/>
          </w:tcPr>
          <w:p w:rsidR="002F10E1" w:rsidRDefault="002F10E1" w:rsidP="00405F2E">
            <w:pPr>
              <w:jc w:val="center"/>
              <w:rPr>
                <w:color w:val="333333"/>
              </w:rPr>
            </w:pPr>
            <w:r>
              <w:rPr>
                <w:color w:val="333333"/>
              </w:rPr>
              <w:t>731.371,34</w:t>
            </w:r>
          </w:p>
        </w:tc>
        <w:tc>
          <w:tcPr>
            <w:tcW w:w="2693" w:type="dxa"/>
            <w:shd w:val="clear" w:color="auto" w:fill="auto"/>
            <w:vAlign w:val="center"/>
          </w:tcPr>
          <w:p w:rsidR="002F10E1" w:rsidRDefault="002F10E1" w:rsidP="00405F2E">
            <w:pPr>
              <w:jc w:val="center"/>
              <w:rPr>
                <w:color w:val="333333"/>
              </w:rPr>
            </w:pPr>
            <w:r>
              <w:rPr>
                <w:color w:val="333333"/>
              </w:rPr>
              <w:t>731.371,34</w:t>
            </w:r>
          </w:p>
        </w:tc>
      </w:tr>
      <w:tr w:rsidR="002F10E1" w:rsidRPr="0089471C" w:rsidTr="00405F2E">
        <w:trPr>
          <w:trHeight w:val="397"/>
          <w:jc w:val="center"/>
        </w:trPr>
        <w:tc>
          <w:tcPr>
            <w:tcW w:w="1101" w:type="dxa"/>
            <w:vMerge/>
            <w:shd w:val="clear" w:color="auto" w:fill="auto"/>
          </w:tcPr>
          <w:p w:rsidR="002F10E1" w:rsidRPr="0089471C" w:rsidRDefault="002F10E1" w:rsidP="00405F2E">
            <w:pPr>
              <w:pStyle w:val="NormalWeb"/>
              <w:spacing w:before="0" w:beforeAutospacing="0" w:after="0" w:afterAutospacing="0"/>
              <w:jc w:val="both"/>
            </w:pPr>
          </w:p>
        </w:tc>
        <w:tc>
          <w:tcPr>
            <w:tcW w:w="1701" w:type="dxa"/>
            <w:shd w:val="clear" w:color="auto" w:fill="auto"/>
            <w:vAlign w:val="center"/>
          </w:tcPr>
          <w:p w:rsidR="002F10E1" w:rsidRPr="00543AB1" w:rsidRDefault="002F10E1" w:rsidP="00405F2E">
            <w:pPr>
              <w:jc w:val="center"/>
              <w:rPr>
                <w:b/>
                <w:color w:val="002060"/>
              </w:rPr>
            </w:pPr>
            <w:r w:rsidRPr="00543AB1">
              <w:rPr>
                <w:b/>
                <w:color w:val="002060"/>
              </w:rPr>
              <w:t>Sapanca</w:t>
            </w:r>
          </w:p>
        </w:tc>
        <w:tc>
          <w:tcPr>
            <w:tcW w:w="1842" w:type="dxa"/>
            <w:shd w:val="clear" w:color="auto" w:fill="auto"/>
            <w:vAlign w:val="center"/>
          </w:tcPr>
          <w:p w:rsidR="002F10E1" w:rsidRPr="00FA701F" w:rsidRDefault="002F10E1" w:rsidP="00405F2E">
            <w:pPr>
              <w:jc w:val="center"/>
            </w:pPr>
            <w:r w:rsidRPr="00FA701F">
              <w:t>428</w:t>
            </w:r>
          </w:p>
        </w:tc>
        <w:tc>
          <w:tcPr>
            <w:tcW w:w="2410" w:type="dxa"/>
            <w:shd w:val="clear" w:color="auto" w:fill="auto"/>
            <w:vAlign w:val="center"/>
          </w:tcPr>
          <w:p w:rsidR="002F10E1" w:rsidRDefault="002F10E1" w:rsidP="00405F2E">
            <w:pPr>
              <w:jc w:val="center"/>
              <w:rPr>
                <w:color w:val="333333"/>
              </w:rPr>
            </w:pPr>
            <w:r>
              <w:rPr>
                <w:color w:val="333333"/>
              </w:rPr>
              <w:t>18.714.770,00</w:t>
            </w:r>
          </w:p>
        </w:tc>
        <w:tc>
          <w:tcPr>
            <w:tcW w:w="2693" w:type="dxa"/>
            <w:shd w:val="clear" w:color="auto" w:fill="auto"/>
            <w:vAlign w:val="center"/>
          </w:tcPr>
          <w:p w:rsidR="002F10E1" w:rsidRDefault="002F10E1" w:rsidP="00405F2E">
            <w:pPr>
              <w:jc w:val="center"/>
              <w:rPr>
                <w:color w:val="333333"/>
              </w:rPr>
            </w:pPr>
            <w:r>
              <w:rPr>
                <w:color w:val="333333"/>
              </w:rPr>
              <w:t>18.712.670,00</w:t>
            </w:r>
          </w:p>
        </w:tc>
      </w:tr>
      <w:tr w:rsidR="002F10E1" w:rsidRPr="0089471C" w:rsidTr="00405F2E">
        <w:trPr>
          <w:trHeight w:val="397"/>
          <w:jc w:val="center"/>
        </w:trPr>
        <w:tc>
          <w:tcPr>
            <w:tcW w:w="1101" w:type="dxa"/>
            <w:vMerge/>
            <w:shd w:val="clear" w:color="auto" w:fill="auto"/>
          </w:tcPr>
          <w:p w:rsidR="002F10E1" w:rsidRPr="0089471C" w:rsidRDefault="002F10E1" w:rsidP="00405F2E">
            <w:pPr>
              <w:pStyle w:val="NormalWeb"/>
              <w:spacing w:before="0" w:beforeAutospacing="0" w:after="0" w:afterAutospacing="0"/>
              <w:jc w:val="both"/>
            </w:pPr>
          </w:p>
        </w:tc>
        <w:tc>
          <w:tcPr>
            <w:tcW w:w="1701" w:type="dxa"/>
            <w:shd w:val="clear" w:color="auto" w:fill="auto"/>
            <w:vAlign w:val="center"/>
          </w:tcPr>
          <w:p w:rsidR="002F10E1" w:rsidRPr="00543AB1" w:rsidRDefault="002F10E1" w:rsidP="00405F2E">
            <w:pPr>
              <w:jc w:val="center"/>
              <w:rPr>
                <w:b/>
                <w:color w:val="002060"/>
              </w:rPr>
            </w:pPr>
            <w:r w:rsidRPr="00543AB1">
              <w:rPr>
                <w:b/>
                <w:color w:val="002060"/>
              </w:rPr>
              <w:t>Serdivan</w:t>
            </w:r>
          </w:p>
        </w:tc>
        <w:tc>
          <w:tcPr>
            <w:tcW w:w="1842" w:type="dxa"/>
            <w:shd w:val="clear" w:color="auto" w:fill="auto"/>
            <w:vAlign w:val="center"/>
          </w:tcPr>
          <w:p w:rsidR="002F10E1" w:rsidRPr="00FA701F" w:rsidRDefault="002F10E1" w:rsidP="00405F2E">
            <w:pPr>
              <w:jc w:val="center"/>
            </w:pPr>
            <w:r w:rsidRPr="00FA701F">
              <w:t>168</w:t>
            </w:r>
          </w:p>
        </w:tc>
        <w:tc>
          <w:tcPr>
            <w:tcW w:w="2410" w:type="dxa"/>
            <w:shd w:val="clear" w:color="auto" w:fill="auto"/>
            <w:vAlign w:val="center"/>
          </w:tcPr>
          <w:p w:rsidR="002F10E1" w:rsidRDefault="002F10E1" w:rsidP="00405F2E">
            <w:pPr>
              <w:jc w:val="center"/>
              <w:rPr>
                <w:color w:val="333333"/>
              </w:rPr>
            </w:pPr>
            <w:r>
              <w:rPr>
                <w:color w:val="333333"/>
              </w:rPr>
              <w:t>7.920.944,90</w:t>
            </w:r>
          </w:p>
        </w:tc>
        <w:tc>
          <w:tcPr>
            <w:tcW w:w="2693" w:type="dxa"/>
            <w:shd w:val="clear" w:color="auto" w:fill="auto"/>
            <w:vAlign w:val="center"/>
          </w:tcPr>
          <w:p w:rsidR="002F10E1" w:rsidRDefault="002F10E1" w:rsidP="00405F2E">
            <w:pPr>
              <w:jc w:val="center"/>
              <w:rPr>
                <w:color w:val="333333"/>
              </w:rPr>
            </w:pPr>
            <w:r>
              <w:rPr>
                <w:color w:val="333333"/>
              </w:rPr>
              <w:t>7.920.944,90</w:t>
            </w:r>
          </w:p>
        </w:tc>
      </w:tr>
      <w:tr w:rsidR="002F10E1" w:rsidRPr="0089471C" w:rsidTr="00405F2E">
        <w:trPr>
          <w:trHeight w:val="397"/>
          <w:jc w:val="center"/>
        </w:trPr>
        <w:tc>
          <w:tcPr>
            <w:tcW w:w="1101" w:type="dxa"/>
            <w:vMerge/>
            <w:shd w:val="clear" w:color="auto" w:fill="auto"/>
          </w:tcPr>
          <w:p w:rsidR="002F10E1" w:rsidRPr="0089471C" w:rsidRDefault="002F10E1" w:rsidP="00405F2E">
            <w:pPr>
              <w:pStyle w:val="NormalWeb"/>
              <w:spacing w:before="0" w:beforeAutospacing="0" w:after="0" w:afterAutospacing="0"/>
              <w:jc w:val="both"/>
            </w:pPr>
          </w:p>
        </w:tc>
        <w:tc>
          <w:tcPr>
            <w:tcW w:w="1701" w:type="dxa"/>
            <w:shd w:val="clear" w:color="auto" w:fill="auto"/>
            <w:vAlign w:val="center"/>
          </w:tcPr>
          <w:p w:rsidR="002F10E1" w:rsidRPr="00543AB1" w:rsidRDefault="002F10E1" w:rsidP="00405F2E">
            <w:pPr>
              <w:jc w:val="center"/>
              <w:rPr>
                <w:b/>
                <w:color w:val="002060"/>
              </w:rPr>
            </w:pPr>
            <w:r w:rsidRPr="00543AB1">
              <w:rPr>
                <w:b/>
                <w:color w:val="002060"/>
              </w:rPr>
              <w:t>Söğütlü</w:t>
            </w:r>
          </w:p>
        </w:tc>
        <w:tc>
          <w:tcPr>
            <w:tcW w:w="1842" w:type="dxa"/>
            <w:shd w:val="clear" w:color="auto" w:fill="auto"/>
            <w:vAlign w:val="center"/>
          </w:tcPr>
          <w:p w:rsidR="002F10E1" w:rsidRPr="00FA701F" w:rsidRDefault="002F10E1" w:rsidP="00405F2E">
            <w:pPr>
              <w:jc w:val="center"/>
            </w:pPr>
            <w:r w:rsidRPr="00FA701F">
              <w:t>125</w:t>
            </w:r>
          </w:p>
        </w:tc>
        <w:tc>
          <w:tcPr>
            <w:tcW w:w="2410" w:type="dxa"/>
            <w:shd w:val="clear" w:color="auto" w:fill="auto"/>
            <w:vAlign w:val="center"/>
          </w:tcPr>
          <w:p w:rsidR="002F10E1" w:rsidRDefault="002F10E1" w:rsidP="00405F2E">
            <w:pPr>
              <w:jc w:val="center"/>
              <w:rPr>
                <w:color w:val="333333"/>
              </w:rPr>
            </w:pPr>
            <w:r>
              <w:rPr>
                <w:color w:val="333333"/>
              </w:rPr>
              <w:t>554.283,29</w:t>
            </w:r>
          </w:p>
        </w:tc>
        <w:tc>
          <w:tcPr>
            <w:tcW w:w="2693" w:type="dxa"/>
            <w:shd w:val="clear" w:color="auto" w:fill="auto"/>
            <w:vAlign w:val="center"/>
          </w:tcPr>
          <w:p w:rsidR="002F10E1" w:rsidRDefault="002F10E1" w:rsidP="00405F2E">
            <w:pPr>
              <w:jc w:val="center"/>
              <w:rPr>
                <w:color w:val="333333"/>
              </w:rPr>
            </w:pPr>
            <w:r>
              <w:rPr>
                <w:color w:val="333333"/>
              </w:rPr>
              <w:t>554.283,29</w:t>
            </w:r>
          </w:p>
        </w:tc>
      </w:tr>
      <w:tr w:rsidR="002F10E1" w:rsidRPr="0089471C" w:rsidTr="00405F2E">
        <w:trPr>
          <w:trHeight w:val="397"/>
          <w:jc w:val="center"/>
        </w:trPr>
        <w:tc>
          <w:tcPr>
            <w:tcW w:w="1101" w:type="dxa"/>
            <w:vMerge/>
            <w:shd w:val="clear" w:color="auto" w:fill="auto"/>
          </w:tcPr>
          <w:p w:rsidR="002F10E1" w:rsidRPr="0089471C" w:rsidRDefault="002F10E1" w:rsidP="00405F2E">
            <w:pPr>
              <w:pStyle w:val="NormalWeb"/>
              <w:spacing w:before="0" w:beforeAutospacing="0" w:after="0" w:afterAutospacing="0"/>
              <w:jc w:val="both"/>
            </w:pPr>
          </w:p>
        </w:tc>
        <w:tc>
          <w:tcPr>
            <w:tcW w:w="1701" w:type="dxa"/>
            <w:shd w:val="clear" w:color="auto" w:fill="auto"/>
            <w:vAlign w:val="center"/>
          </w:tcPr>
          <w:p w:rsidR="002F10E1" w:rsidRPr="00543AB1" w:rsidRDefault="002F10E1" w:rsidP="00405F2E">
            <w:pPr>
              <w:jc w:val="center"/>
              <w:rPr>
                <w:b/>
                <w:color w:val="002060"/>
              </w:rPr>
            </w:pPr>
            <w:r w:rsidRPr="00543AB1">
              <w:rPr>
                <w:b/>
                <w:color w:val="002060"/>
              </w:rPr>
              <w:t>Taraklı</w:t>
            </w:r>
          </w:p>
        </w:tc>
        <w:tc>
          <w:tcPr>
            <w:tcW w:w="1842" w:type="dxa"/>
            <w:shd w:val="clear" w:color="auto" w:fill="auto"/>
            <w:vAlign w:val="center"/>
          </w:tcPr>
          <w:p w:rsidR="002F10E1" w:rsidRPr="00FA701F" w:rsidRDefault="002F10E1" w:rsidP="00405F2E">
            <w:pPr>
              <w:jc w:val="center"/>
            </w:pPr>
            <w:r w:rsidRPr="00FA701F">
              <w:t>936</w:t>
            </w:r>
          </w:p>
        </w:tc>
        <w:tc>
          <w:tcPr>
            <w:tcW w:w="2410" w:type="dxa"/>
            <w:shd w:val="clear" w:color="auto" w:fill="auto"/>
            <w:vAlign w:val="center"/>
          </w:tcPr>
          <w:p w:rsidR="002F10E1" w:rsidRDefault="002F10E1" w:rsidP="00405F2E">
            <w:pPr>
              <w:jc w:val="center"/>
              <w:rPr>
                <w:color w:val="333333"/>
              </w:rPr>
            </w:pPr>
            <w:r>
              <w:rPr>
                <w:color w:val="333333"/>
              </w:rPr>
              <w:t>21.253.954,99</w:t>
            </w:r>
          </w:p>
        </w:tc>
        <w:tc>
          <w:tcPr>
            <w:tcW w:w="2693" w:type="dxa"/>
            <w:shd w:val="clear" w:color="auto" w:fill="auto"/>
            <w:vAlign w:val="center"/>
          </w:tcPr>
          <w:p w:rsidR="002F10E1" w:rsidRDefault="002F10E1" w:rsidP="00405F2E">
            <w:pPr>
              <w:jc w:val="center"/>
              <w:rPr>
                <w:color w:val="333333"/>
              </w:rPr>
            </w:pPr>
            <w:r>
              <w:rPr>
                <w:color w:val="333333"/>
              </w:rPr>
              <w:t>21.253.954,99</w:t>
            </w:r>
          </w:p>
        </w:tc>
      </w:tr>
      <w:tr w:rsidR="002F10E1" w:rsidRPr="0089471C" w:rsidTr="00405F2E">
        <w:trPr>
          <w:trHeight w:val="397"/>
          <w:jc w:val="center"/>
        </w:trPr>
        <w:tc>
          <w:tcPr>
            <w:tcW w:w="2802" w:type="dxa"/>
            <w:gridSpan w:val="2"/>
            <w:shd w:val="clear" w:color="auto" w:fill="8DB3E2"/>
            <w:vAlign w:val="center"/>
          </w:tcPr>
          <w:p w:rsidR="002F10E1" w:rsidRPr="0089471C" w:rsidRDefault="002F10E1" w:rsidP="00405F2E">
            <w:pPr>
              <w:pStyle w:val="NormalWeb"/>
              <w:spacing w:before="0" w:beforeAutospacing="0" w:after="0" w:afterAutospacing="0"/>
              <w:jc w:val="center"/>
              <w:rPr>
                <w:color w:val="7030A0"/>
              </w:rPr>
            </w:pPr>
            <w:r w:rsidRPr="0089471C">
              <w:rPr>
                <w:b/>
                <w:bCs/>
                <w:color w:val="7030A0"/>
                <w:sz w:val="20"/>
                <w:szCs w:val="20"/>
              </w:rPr>
              <w:t>GENEL TOPLAM</w:t>
            </w:r>
          </w:p>
        </w:tc>
        <w:tc>
          <w:tcPr>
            <w:tcW w:w="1842" w:type="dxa"/>
            <w:shd w:val="clear" w:color="auto" w:fill="8DB3E2"/>
            <w:vAlign w:val="center"/>
          </w:tcPr>
          <w:p w:rsidR="002F10E1" w:rsidRDefault="002F10E1" w:rsidP="00405F2E">
            <w:pPr>
              <w:jc w:val="center"/>
              <w:rPr>
                <w:b/>
                <w:bCs/>
                <w:color w:val="333333"/>
              </w:rPr>
            </w:pPr>
            <w:r>
              <w:rPr>
                <w:b/>
                <w:bCs/>
                <w:color w:val="333333"/>
              </w:rPr>
              <w:t>44.304</w:t>
            </w:r>
          </w:p>
        </w:tc>
        <w:tc>
          <w:tcPr>
            <w:tcW w:w="2410" w:type="dxa"/>
            <w:tcBorders>
              <w:bottom w:val="single" w:sz="4" w:space="0" w:color="auto"/>
            </w:tcBorders>
            <w:shd w:val="clear" w:color="auto" w:fill="8DB3E2"/>
            <w:vAlign w:val="center"/>
          </w:tcPr>
          <w:p w:rsidR="002F10E1" w:rsidRDefault="002F10E1" w:rsidP="00405F2E">
            <w:pPr>
              <w:jc w:val="center"/>
              <w:rPr>
                <w:b/>
                <w:bCs/>
                <w:color w:val="333333"/>
              </w:rPr>
            </w:pPr>
            <w:r>
              <w:rPr>
                <w:b/>
                <w:bCs/>
                <w:color w:val="333333"/>
              </w:rPr>
              <w:t>306.103.877,60</w:t>
            </w:r>
          </w:p>
        </w:tc>
        <w:tc>
          <w:tcPr>
            <w:tcW w:w="2693" w:type="dxa"/>
            <w:tcBorders>
              <w:bottom w:val="single" w:sz="4" w:space="0" w:color="auto"/>
            </w:tcBorders>
            <w:shd w:val="clear" w:color="auto" w:fill="8DB3E2"/>
            <w:vAlign w:val="center"/>
          </w:tcPr>
          <w:p w:rsidR="002F10E1" w:rsidRDefault="002F10E1" w:rsidP="00405F2E">
            <w:pPr>
              <w:jc w:val="center"/>
              <w:rPr>
                <w:b/>
                <w:bCs/>
                <w:color w:val="333333"/>
              </w:rPr>
            </w:pPr>
            <w:r>
              <w:rPr>
                <w:b/>
                <w:bCs/>
                <w:color w:val="333333"/>
              </w:rPr>
              <w:t>305.873.809,21</w:t>
            </w:r>
          </w:p>
        </w:tc>
      </w:tr>
    </w:tbl>
    <w:p w:rsidR="002F10E1" w:rsidRDefault="002F10E1" w:rsidP="002F10E1">
      <w:pPr>
        <w:pStyle w:val="NormalWeb"/>
        <w:spacing w:before="0" w:beforeAutospacing="0" w:after="0" w:afterAutospacing="0"/>
        <w:jc w:val="both"/>
        <w:rPr>
          <w:sz w:val="22"/>
          <w:szCs w:val="22"/>
        </w:rPr>
      </w:pPr>
    </w:p>
    <w:p w:rsidR="002F10E1" w:rsidRDefault="002F10E1" w:rsidP="002F10E1">
      <w:pPr>
        <w:pStyle w:val="NormalWeb"/>
        <w:spacing w:before="0" w:beforeAutospacing="0" w:after="0" w:afterAutospacing="0"/>
        <w:jc w:val="both"/>
        <w:rPr>
          <w:sz w:val="22"/>
          <w:szCs w:val="22"/>
        </w:rPr>
      </w:pPr>
      <w:r>
        <w:rPr>
          <w:b/>
          <w:sz w:val="22"/>
          <w:szCs w:val="22"/>
        </w:rPr>
        <w:t xml:space="preserve">                                       </w:t>
      </w:r>
      <w:r w:rsidRPr="004819B5">
        <w:rPr>
          <w:sz w:val="22"/>
          <w:szCs w:val="22"/>
        </w:rPr>
        <w:t>İlimizde 201</w:t>
      </w:r>
      <w:r>
        <w:rPr>
          <w:sz w:val="22"/>
          <w:szCs w:val="22"/>
        </w:rPr>
        <w:t>7 yılı A</w:t>
      </w:r>
      <w:r w:rsidRPr="004819B5">
        <w:rPr>
          <w:sz w:val="22"/>
          <w:szCs w:val="22"/>
        </w:rPr>
        <w:t>ralık ayı itibariyle</w:t>
      </w:r>
      <w:r>
        <w:rPr>
          <w:b/>
          <w:sz w:val="22"/>
          <w:szCs w:val="22"/>
        </w:rPr>
        <w:t xml:space="preserve"> 44.304</w:t>
      </w:r>
      <w:r>
        <w:rPr>
          <w:sz w:val="22"/>
          <w:szCs w:val="22"/>
        </w:rPr>
        <w:t xml:space="preserve"> adet 2/B taşınmazı bulunmaktadır. </w:t>
      </w:r>
    </w:p>
    <w:p w:rsidR="002F10E1" w:rsidRPr="00031AA9" w:rsidRDefault="002F10E1" w:rsidP="002F10E1">
      <w:pPr>
        <w:pStyle w:val="NormalWeb"/>
        <w:spacing w:before="0" w:beforeAutospacing="0" w:after="0" w:afterAutospacing="0"/>
        <w:jc w:val="both"/>
        <w:rPr>
          <w:b/>
          <w:sz w:val="18"/>
          <w:szCs w:val="18"/>
        </w:rPr>
        <w:sectPr w:rsidR="002F10E1" w:rsidRPr="00031AA9" w:rsidSect="00405F2E">
          <w:pgSz w:w="16838" w:h="11906" w:orient="landscape"/>
          <w:pgMar w:top="142" w:right="1418" w:bottom="1418" w:left="1134" w:header="709" w:footer="709" w:gutter="0"/>
          <w:cols w:space="708"/>
          <w:docGrid w:linePitch="360"/>
        </w:sectPr>
      </w:pPr>
    </w:p>
    <w:p w:rsidR="002F10E1" w:rsidRDefault="002F10E1" w:rsidP="002F10E1">
      <w:pPr>
        <w:pStyle w:val="NormalWeb"/>
        <w:spacing w:before="0" w:beforeAutospacing="0" w:after="0" w:afterAutospacing="0"/>
        <w:jc w:val="both"/>
        <w:rPr>
          <w:b/>
          <w:bCs/>
          <w:color w:val="333399"/>
        </w:rPr>
      </w:pPr>
      <w:r>
        <w:rPr>
          <w:b/>
          <w:bCs/>
          <w:color w:val="333399"/>
        </w:rPr>
        <w:t xml:space="preserve">    </w:t>
      </w:r>
    </w:p>
    <w:p w:rsidR="002F10E1" w:rsidRDefault="002F10E1" w:rsidP="002F10E1">
      <w:pPr>
        <w:pStyle w:val="NormalWeb"/>
        <w:spacing w:before="0" w:beforeAutospacing="0" w:after="0" w:afterAutospacing="0"/>
        <w:jc w:val="both"/>
        <w:rPr>
          <w:b/>
          <w:bCs/>
          <w:color w:val="333399"/>
        </w:rPr>
      </w:pPr>
    </w:p>
    <w:p w:rsidR="002F10E1" w:rsidRDefault="002F10E1" w:rsidP="002F10E1">
      <w:pPr>
        <w:pStyle w:val="NormalWeb"/>
        <w:spacing w:before="0" w:beforeAutospacing="0" w:after="0" w:afterAutospacing="0"/>
        <w:jc w:val="both"/>
        <w:rPr>
          <w:b/>
          <w:bCs/>
          <w:color w:val="333399"/>
        </w:rPr>
      </w:pPr>
    </w:p>
    <w:p w:rsidR="002F10E1" w:rsidRDefault="002F10E1" w:rsidP="002F10E1">
      <w:pPr>
        <w:pStyle w:val="NormalWeb"/>
        <w:spacing w:before="0" w:beforeAutospacing="0" w:after="0" w:afterAutospacing="0"/>
        <w:jc w:val="both"/>
        <w:rPr>
          <w:b/>
          <w:bCs/>
          <w:color w:val="333399"/>
        </w:rPr>
      </w:pPr>
    </w:p>
    <w:p w:rsidR="002F10E1" w:rsidRDefault="002F10E1" w:rsidP="002F10E1">
      <w:pPr>
        <w:pStyle w:val="NormalWeb"/>
        <w:spacing w:before="0" w:beforeAutospacing="0" w:after="0" w:afterAutospacing="0"/>
        <w:jc w:val="both"/>
        <w:rPr>
          <w:b/>
          <w:bCs/>
          <w:color w:val="333399"/>
        </w:rPr>
      </w:pPr>
    </w:p>
    <w:p w:rsidR="002F10E1" w:rsidRDefault="002F10E1" w:rsidP="002F10E1">
      <w:pPr>
        <w:pStyle w:val="NormalWeb"/>
        <w:spacing w:before="0" w:beforeAutospacing="0" w:after="0" w:afterAutospacing="0"/>
        <w:jc w:val="both"/>
        <w:rPr>
          <w:b/>
          <w:bCs/>
          <w:color w:val="333399"/>
        </w:rPr>
      </w:pPr>
    </w:p>
    <w:p w:rsidR="002F10E1" w:rsidRDefault="002F10E1" w:rsidP="002F10E1">
      <w:pPr>
        <w:pStyle w:val="NormalWeb"/>
        <w:spacing w:before="0" w:beforeAutospacing="0" w:after="0" w:afterAutospacing="0"/>
        <w:jc w:val="both"/>
        <w:rPr>
          <w:b/>
          <w:bCs/>
          <w:color w:val="333399"/>
        </w:rPr>
      </w:pPr>
    </w:p>
    <w:p w:rsidR="002F10E1" w:rsidRDefault="002F10E1" w:rsidP="002F10E1">
      <w:pPr>
        <w:pStyle w:val="NormalWeb"/>
        <w:spacing w:before="0" w:beforeAutospacing="0" w:after="0" w:afterAutospacing="0"/>
        <w:jc w:val="both"/>
      </w:pPr>
      <w:r>
        <w:rPr>
          <w:b/>
          <w:bCs/>
          <w:color w:val="333399"/>
        </w:rPr>
        <w:t xml:space="preserve">     C) MUHAKEMAT İŞLEMLERİ</w:t>
      </w:r>
      <w:r>
        <w:t> </w:t>
      </w:r>
    </w:p>
    <w:p w:rsidR="002F10E1" w:rsidRPr="00EE0173" w:rsidRDefault="002F10E1" w:rsidP="002F10E1">
      <w:pPr>
        <w:ind w:firstLine="709"/>
        <w:jc w:val="both"/>
      </w:pPr>
      <w:r>
        <w:br/>
        <w:t> </w:t>
      </w:r>
      <w:r>
        <w:tab/>
        <w:t>İlimiz Muhakemat Müdürlüğünde 5 Hazine Avukatı görev yapmaktadır</w:t>
      </w:r>
      <w:r w:rsidRPr="00A748E3">
        <w:t>. ( Hazine Avukatları ayrıca Hendek, Akyazı, Sapanca, Ferizli ve Kaynarca ilçe Malmüdürlüklerinde görevlidir). İlçelerimizden Karasu ve Geyve Malmüdürlüklerinde Hazine Avukatı</w:t>
      </w:r>
      <w:r>
        <w:t xml:space="preserve"> bulunmaktadır. Diğer ilçelerdeki Hazine Davaları merkezdeki Hazine Avukatları tarafından takip edilmektedir. Davalara ilişkin bilgiler aşağıdaki tablolarda gösterilmiştir.</w:t>
      </w:r>
    </w:p>
    <w:p w:rsidR="002F10E1" w:rsidRDefault="002F10E1" w:rsidP="002F10E1">
      <w:pPr>
        <w:rPr>
          <w:b/>
          <w:color w:val="800080"/>
          <w:sz w:val="22"/>
          <w:szCs w:val="22"/>
        </w:rPr>
      </w:pPr>
    </w:p>
    <w:p w:rsidR="002F10E1" w:rsidRDefault="002F10E1" w:rsidP="002F10E1">
      <w:pPr>
        <w:rPr>
          <w:b/>
          <w:color w:val="800080"/>
          <w:sz w:val="22"/>
          <w:szCs w:val="22"/>
        </w:rPr>
      </w:pPr>
    </w:p>
    <w:p w:rsidR="002F10E1" w:rsidRDefault="002F10E1" w:rsidP="002F10E1">
      <w:pPr>
        <w:rPr>
          <w:b/>
          <w:color w:val="800080"/>
          <w:sz w:val="22"/>
          <w:szCs w:val="22"/>
        </w:rPr>
      </w:pPr>
    </w:p>
    <w:p w:rsidR="002F10E1" w:rsidRDefault="002F10E1" w:rsidP="002F10E1">
      <w:pPr>
        <w:rPr>
          <w:b/>
          <w:color w:val="800080"/>
          <w:sz w:val="22"/>
          <w:szCs w:val="22"/>
        </w:rPr>
      </w:pPr>
    </w:p>
    <w:p w:rsidR="002F10E1" w:rsidRDefault="002F10E1" w:rsidP="002F10E1">
      <w:pPr>
        <w:rPr>
          <w:b/>
          <w:color w:val="800080"/>
          <w:sz w:val="22"/>
          <w:szCs w:val="22"/>
        </w:rPr>
      </w:pPr>
      <w:r>
        <w:rPr>
          <w:b/>
          <w:color w:val="800080"/>
          <w:sz w:val="22"/>
          <w:szCs w:val="22"/>
        </w:rPr>
        <w:t xml:space="preserve">TABLO 9 - </w:t>
      </w:r>
      <w:r w:rsidRPr="00E53F0A">
        <w:rPr>
          <w:b/>
          <w:color w:val="800080"/>
          <w:sz w:val="22"/>
          <w:szCs w:val="22"/>
        </w:rPr>
        <w:t>HAZİNE DAVALARI</w:t>
      </w:r>
      <w:r>
        <w:rPr>
          <w:b/>
          <w:color w:val="800080"/>
          <w:sz w:val="22"/>
          <w:szCs w:val="22"/>
        </w:rPr>
        <w:t xml:space="preserve">  VE SONUÇLANAN DAVA VE İCRA SAYISI</w:t>
      </w:r>
    </w:p>
    <w:p w:rsidR="002F10E1" w:rsidRPr="00E53F0A" w:rsidRDefault="002F10E1" w:rsidP="002F10E1">
      <w:pPr>
        <w:rPr>
          <w:b/>
          <w:color w:val="800080"/>
          <w:sz w:val="22"/>
          <w:szCs w:val="22"/>
        </w:rPr>
      </w:pPr>
    </w:p>
    <w:p w:rsidR="002F10E1" w:rsidRPr="00DD257D" w:rsidRDefault="002F10E1" w:rsidP="002F10E1">
      <w:pPr>
        <w:rPr>
          <w:b/>
          <w:color w:val="000080"/>
          <w:sz w:val="10"/>
          <w:szCs w:val="10"/>
        </w:rPr>
      </w:pPr>
    </w:p>
    <w:p w:rsidR="002F10E1" w:rsidRPr="008156BE" w:rsidRDefault="002F10E1" w:rsidP="002F10E1">
      <w:pPr>
        <w:rPr>
          <w:b/>
          <w:sz w:val="6"/>
          <w:szCs w:val="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
        <w:gridCol w:w="1906"/>
        <w:gridCol w:w="1016"/>
        <w:gridCol w:w="1005"/>
        <w:gridCol w:w="1094"/>
        <w:gridCol w:w="1006"/>
        <w:gridCol w:w="1283"/>
        <w:gridCol w:w="1137"/>
      </w:tblGrid>
      <w:tr w:rsidR="002F10E1" w:rsidRPr="00FB100E" w:rsidTr="00405F2E">
        <w:trPr>
          <w:trHeight w:val="567"/>
        </w:trPr>
        <w:tc>
          <w:tcPr>
            <w:tcW w:w="1017" w:type="dxa"/>
            <w:vAlign w:val="center"/>
          </w:tcPr>
          <w:p w:rsidR="002F10E1" w:rsidRPr="00FB100E" w:rsidRDefault="002F10E1" w:rsidP="00405F2E">
            <w:pPr>
              <w:spacing w:before="100" w:beforeAutospacing="1" w:after="100" w:afterAutospacing="1"/>
              <w:rPr>
                <w:b/>
                <w:sz w:val="20"/>
                <w:szCs w:val="20"/>
              </w:rPr>
            </w:pPr>
            <w:r w:rsidRPr="00FB100E">
              <w:rPr>
                <w:b/>
                <w:sz w:val="20"/>
                <w:szCs w:val="20"/>
              </w:rPr>
              <w:t>Yılı</w:t>
            </w:r>
          </w:p>
        </w:tc>
        <w:tc>
          <w:tcPr>
            <w:tcW w:w="1906" w:type="dxa"/>
            <w:vAlign w:val="center"/>
          </w:tcPr>
          <w:p w:rsidR="002F10E1" w:rsidRPr="00FB100E" w:rsidRDefault="002F10E1" w:rsidP="00405F2E">
            <w:pPr>
              <w:spacing w:before="100" w:beforeAutospacing="1" w:after="100" w:afterAutospacing="1"/>
              <w:rPr>
                <w:b/>
                <w:sz w:val="20"/>
                <w:szCs w:val="20"/>
              </w:rPr>
            </w:pPr>
            <w:r w:rsidRPr="00FB100E">
              <w:rPr>
                <w:b/>
                <w:sz w:val="20"/>
                <w:szCs w:val="20"/>
              </w:rPr>
              <w:t>SAKARYA DEFTERDARLIĞI</w:t>
            </w:r>
          </w:p>
        </w:tc>
        <w:tc>
          <w:tcPr>
            <w:tcW w:w="1016" w:type="dxa"/>
            <w:vAlign w:val="center"/>
          </w:tcPr>
          <w:p w:rsidR="002F10E1" w:rsidRPr="00FB100E" w:rsidRDefault="002F10E1" w:rsidP="00405F2E">
            <w:pPr>
              <w:spacing w:before="100" w:beforeAutospacing="1" w:after="100" w:afterAutospacing="1"/>
              <w:jc w:val="center"/>
              <w:rPr>
                <w:b/>
                <w:sz w:val="20"/>
                <w:szCs w:val="20"/>
              </w:rPr>
            </w:pPr>
            <w:r w:rsidRPr="00FB100E">
              <w:rPr>
                <w:b/>
                <w:sz w:val="20"/>
                <w:szCs w:val="20"/>
              </w:rPr>
              <w:t>DAVACI</w:t>
            </w:r>
          </w:p>
        </w:tc>
        <w:tc>
          <w:tcPr>
            <w:tcW w:w="1005" w:type="dxa"/>
            <w:vAlign w:val="center"/>
          </w:tcPr>
          <w:p w:rsidR="002F10E1" w:rsidRPr="00FB100E" w:rsidRDefault="002F10E1" w:rsidP="00405F2E">
            <w:pPr>
              <w:spacing w:before="100" w:beforeAutospacing="1" w:after="100" w:afterAutospacing="1"/>
              <w:jc w:val="center"/>
              <w:rPr>
                <w:b/>
                <w:sz w:val="20"/>
                <w:szCs w:val="20"/>
              </w:rPr>
            </w:pPr>
            <w:r w:rsidRPr="00FB100E">
              <w:rPr>
                <w:b/>
                <w:sz w:val="20"/>
                <w:szCs w:val="20"/>
              </w:rPr>
              <w:t>DAVALI</w:t>
            </w:r>
          </w:p>
        </w:tc>
        <w:tc>
          <w:tcPr>
            <w:tcW w:w="1094" w:type="dxa"/>
            <w:vAlign w:val="center"/>
          </w:tcPr>
          <w:p w:rsidR="002F10E1" w:rsidRPr="00FB100E" w:rsidRDefault="002F10E1" w:rsidP="00405F2E">
            <w:pPr>
              <w:spacing w:before="100" w:beforeAutospacing="1" w:after="100" w:afterAutospacing="1"/>
              <w:jc w:val="center"/>
              <w:rPr>
                <w:b/>
                <w:sz w:val="20"/>
                <w:szCs w:val="20"/>
              </w:rPr>
            </w:pPr>
            <w:r w:rsidRPr="00FB100E">
              <w:rPr>
                <w:b/>
                <w:sz w:val="20"/>
                <w:szCs w:val="20"/>
              </w:rPr>
              <w:t>TOPLAM</w:t>
            </w:r>
          </w:p>
        </w:tc>
        <w:tc>
          <w:tcPr>
            <w:tcW w:w="1006" w:type="dxa"/>
            <w:vAlign w:val="center"/>
          </w:tcPr>
          <w:p w:rsidR="002F10E1" w:rsidRPr="00CA3C55" w:rsidRDefault="002F10E1" w:rsidP="00405F2E">
            <w:pPr>
              <w:spacing w:before="100" w:beforeAutospacing="1" w:after="100" w:afterAutospacing="1"/>
              <w:jc w:val="center"/>
              <w:rPr>
                <w:b/>
                <w:sz w:val="20"/>
                <w:szCs w:val="20"/>
                <w:lang w:val="en-US"/>
              </w:rPr>
            </w:pPr>
            <w:r>
              <w:rPr>
                <w:b/>
                <w:sz w:val="20"/>
                <w:szCs w:val="20"/>
              </w:rPr>
              <w:t>HAZİNE LEHİNE</w:t>
            </w:r>
          </w:p>
        </w:tc>
        <w:tc>
          <w:tcPr>
            <w:tcW w:w="1283" w:type="dxa"/>
            <w:vAlign w:val="center"/>
          </w:tcPr>
          <w:p w:rsidR="002F10E1" w:rsidRPr="00FB100E" w:rsidRDefault="002F10E1" w:rsidP="00405F2E">
            <w:pPr>
              <w:spacing w:before="100" w:beforeAutospacing="1" w:after="100" w:afterAutospacing="1"/>
              <w:jc w:val="center"/>
              <w:rPr>
                <w:b/>
                <w:sz w:val="20"/>
                <w:szCs w:val="20"/>
              </w:rPr>
            </w:pPr>
            <w:r>
              <w:rPr>
                <w:b/>
                <w:sz w:val="20"/>
                <w:szCs w:val="20"/>
              </w:rPr>
              <w:t>HAZİNE ALEYHİNE</w:t>
            </w:r>
          </w:p>
        </w:tc>
        <w:tc>
          <w:tcPr>
            <w:tcW w:w="1137" w:type="dxa"/>
            <w:vAlign w:val="center"/>
          </w:tcPr>
          <w:p w:rsidR="002F10E1" w:rsidRPr="00FB100E" w:rsidRDefault="002F10E1" w:rsidP="00405F2E">
            <w:pPr>
              <w:spacing w:before="100" w:beforeAutospacing="1" w:after="100" w:afterAutospacing="1"/>
              <w:jc w:val="center"/>
              <w:rPr>
                <w:b/>
                <w:sz w:val="20"/>
                <w:szCs w:val="20"/>
              </w:rPr>
            </w:pPr>
            <w:r>
              <w:rPr>
                <w:b/>
                <w:sz w:val="20"/>
                <w:szCs w:val="20"/>
              </w:rPr>
              <w:t>TOPLAM</w:t>
            </w:r>
          </w:p>
        </w:tc>
      </w:tr>
      <w:tr w:rsidR="002F10E1" w:rsidRPr="00FB100E" w:rsidTr="00405F2E">
        <w:trPr>
          <w:trHeight w:val="567"/>
        </w:trPr>
        <w:tc>
          <w:tcPr>
            <w:tcW w:w="1017" w:type="dxa"/>
            <w:vAlign w:val="center"/>
          </w:tcPr>
          <w:p w:rsidR="002F10E1" w:rsidRPr="00F15296" w:rsidRDefault="002F10E1" w:rsidP="00405F2E">
            <w:pPr>
              <w:spacing w:before="100" w:beforeAutospacing="1" w:after="100" w:afterAutospacing="1"/>
              <w:rPr>
                <w:b/>
                <w:bCs/>
                <w:color w:val="002060"/>
                <w:sz w:val="20"/>
              </w:rPr>
            </w:pPr>
            <w:r w:rsidRPr="00F15296">
              <w:rPr>
                <w:b/>
                <w:bCs/>
                <w:color w:val="002060"/>
                <w:sz w:val="20"/>
              </w:rPr>
              <w:t>ARALIK 201</w:t>
            </w:r>
            <w:r>
              <w:rPr>
                <w:b/>
                <w:bCs/>
                <w:color w:val="002060"/>
                <w:sz w:val="20"/>
              </w:rPr>
              <w:t>6</w:t>
            </w:r>
          </w:p>
        </w:tc>
        <w:tc>
          <w:tcPr>
            <w:tcW w:w="1906" w:type="dxa"/>
            <w:vAlign w:val="center"/>
          </w:tcPr>
          <w:p w:rsidR="002F10E1" w:rsidRPr="00FB100E" w:rsidRDefault="002F10E1" w:rsidP="00405F2E">
            <w:pPr>
              <w:spacing w:before="100" w:beforeAutospacing="1" w:after="100" w:afterAutospacing="1"/>
              <w:rPr>
                <w:sz w:val="20"/>
                <w:szCs w:val="20"/>
              </w:rPr>
            </w:pPr>
            <w:r w:rsidRPr="00FB100E">
              <w:rPr>
                <w:sz w:val="20"/>
                <w:szCs w:val="20"/>
              </w:rPr>
              <w:t>Merkez ve İlçe Birimleri</w:t>
            </w:r>
          </w:p>
        </w:tc>
        <w:tc>
          <w:tcPr>
            <w:tcW w:w="1016" w:type="dxa"/>
            <w:vAlign w:val="center"/>
          </w:tcPr>
          <w:p w:rsidR="002F10E1" w:rsidRDefault="002F10E1" w:rsidP="00405F2E">
            <w:pPr>
              <w:jc w:val="center"/>
              <w:rPr>
                <w:color w:val="292727"/>
              </w:rPr>
            </w:pPr>
            <w:r>
              <w:rPr>
                <w:color w:val="292727"/>
              </w:rPr>
              <w:t>5088</w:t>
            </w:r>
          </w:p>
        </w:tc>
        <w:tc>
          <w:tcPr>
            <w:tcW w:w="1005" w:type="dxa"/>
            <w:vAlign w:val="center"/>
          </w:tcPr>
          <w:p w:rsidR="002F10E1" w:rsidRDefault="002F10E1" w:rsidP="00405F2E">
            <w:pPr>
              <w:jc w:val="center"/>
              <w:rPr>
                <w:color w:val="292727"/>
              </w:rPr>
            </w:pPr>
            <w:r>
              <w:rPr>
                <w:color w:val="292727"/>
              </w:rPr>
              <w:t>2988</w:t>
            </w:r>
          </w:p>
        </w:tc>
        <w:tc>
          <w:tcPr>
            <w:tcW w:w="1094" w:type="dxa"/>
            <w:vAlign w:val="center"/>
          </w:tcPr>
          <w:p w:rsidR="002F10E1" w:rsidRDefault="002F10E1" w:rsidP="00405F2E">
            <w:pPr>
              <w:jc w:val="center"/>
              <w:rPr>
                <w:color w:val="292727"/>
              </w:rPr>
            </w:pPr>
            <w:r>
              <w:rPr>
                <w:color w:val="292727"/>
              </w:rPr>
              <w:t>8076</w:t>
            </w:r>
          </w:p>
        </w:tc>
        <w:tc>
          <w:tcPr>
            <w:tcW w:w="1006" w:type="dxa"/>
            <w:vAlign w:val="center"/>
          </w:tcPr>
          <w:p w:rsidR="002F10E1" w:rsidRDefault="002F10E1" w:rsidP="00405F2E">
            <w:pPr>
              <w:spacing w:before="100" w:beforeAutospacing="1" w:after="100" w:afterAutospacing="1" w:line="180" w:lineRule="atLeast"/>
              <w:jc w:val="center"/>
              <w:rPr>
                <w:color w:val="292727"/>
                <w:sz w:val="20"/>
                <w:szCs w:val="20"/>
              </w:rPr>
            </w:pPr>
            <w:r>
              <w:rPr>
                <w:color w:val="292727"/>
                <w:sz w:val="20"/>
                <w:szCs w:val="20"/>
              </w:rPr>
              <w:t>267</w:t>
            </w:r>
          </w:p>
        </w:tc>
        <w:tc>
          <w:tcPr>
            <w:tcW w:w="1283" w:type="dxa"/>
            <w:vAlign w:val="center"/>
          </w:tcPr>
          <w:p w:rsidR="002F10E1" w:rsidRDefault="002F10E1" w:rsidP="00405F2E">
            <w:pPr>
              <w:spacing w:before="100" w:beforeAutospacing="1" w:after="100" w:afterAutospacing="1" w:line="180" w:lineRule="atLeast"/>
              <w:jc w:val="center"/>
              <w:rPr>
                <w:color w:val="292727"/>
                <w:sz w:val="20"/>
                <w:szCs w:val="20"/>
              </w:rPr>
            </w:pPr>
            <w:r>
              <w:rPr>
                <w:color w:val="292727"/>
                <w:sz w:val="20"/>
                <w:szCs w:val="20"/>
              </w:rPr>
              <w:t>138</w:t>
            </w:r>
          </w:p>
        </w:tc>
        <w:tc>
          <w:tcPr>
            <w:tcW w:w="1137" w:type="dxa"/>
            <w:vAlign w:val="center"/>
          </w:tcPr>
          <w:p w:rsidR="002F10E1" w:rsidRDefault="002F10E1" w:rsidP="00405F2E">
            <w:pPr>
              <w:spacing w:before="100" w:beforeAutospacing="1" w:after="100" w:afterAutospacing="1" w:line="180" w:lineRule="atLeast"/>
              <w:jc w:val="center"/>
              <w:rPr>
                <w:color w:val="292727"/>
                <w:sz w:val="20"/>
                <w:szCs w:val="20"/>
              </w:rPr>
            </w:pPr>
            <w:r>
              <w:rPr>
                <w:color w:val="292727"/>
                <w:sz w:val="20"/>
                <w:szCs w:val="20"/>
              </w:rPr>
              <w:t>405</w:t>
            </w:r>
          </w:p>
        </w:tc>
      </w:tr>
      <w:tr w:rsidR="002F10E1" w:rsidRPr="00FB100E" w:rsidTr="00405F2E">
        <w:trPr>
          <w:trHeight w:val="567"/>
        </w:trPr>
        <w:tc>
          <w:tcPr>
            <w:tcW w:w="1017" w:type="dxa"/>
            <w:vAlign w:val="center"/>
          </w:tcPr>
          <w:p w:rsidR="002F10E1" w:rsidRPr="00F15296" w:rsidRDefault="002F10E1" w:rsidP="00405F2E">
            <w:pPr>
              <w:spacing w:before="100" w:beforeAutospacing="1" w:after="100" w:afterAutospacing="1"/>
              <w:rPr>
                <w:b/>
                <w:color w:val="002060"/>
                <w:sz w:val="20"/>
                <w:szCs w:val="20"/>
              </w:rPr>
            </w:pPr>
            <w:r w:rsidRPr="00F15296">
              <w:rPr>
                <w:b/>
                <w:bCs/>
                <w:color w:val="002060"/>
                <w:sz w:val="20"/>
              </w:rPr>
              <w:t>ARALIK 201</w:t>
            </w:r>
            <w:r>
              <w:rPr>
                <w:b/>
                <w:bCs/>
                <w:color w:val="002060"/>
                <w:sz w:val="20"/>
              </w:rPr>
              <w:t>7</w:t>
            </w:r>
          </w:p>
        </w:tc>
        <w:tc>
          <w:tcPr>
            <w:tcW w:w="1906" w:type="dxa"/>
            <w:vAlign w:val="center"/>
          </w:tcPr>
          <w:p w:rsidR="002F10E1" w:rsidRPr="00FB100E" w:rsidRDefault="002F10E1" w:rsidP="00405F2E">
            <w:pPr>
              <w:spacing w:before="100" w:beforeAutospacing="1" w:after="100" w:afterAutospacing="1"/>
              <w:rPr>
                <w:sz w:val="20"/>
                <w:szCs w:val="20"/>
              </w:rPr>
            </w:pPr>
            <w:r w:rsidRPr="00FB100E">
              <w:rPr>
                <w:sz w:val="20"/>
                <w:szCs w:val="20"/>
              </w:rPr>
              <w:t>Merkez ve İlçe Birimleri</w:t>
            </w:r>
          </w:p>
        </w:tc>
        <w:tc>
          <w:tcPr>
            <w:tcW w:w="1016" w:type="dxa"/>
            <w:vAlign w:val="center"/>
          </w:tcPr>
          <w:p w:rsidR="002F10E1" w:rsidRDefault="002F10E1" w:rsidP="00405F2E">
            <w:pPr>
              <w:jc w:val="center"/>
              <w:rPr>
                <w:color w:val="292727"/>
              </w:rPr>
            </w:pPr>
            <w:r>
              <w:rPr>
                <w:color w:val="292727"/>
              </w:rPr>
              <w:t>3919</w:t>
            </w:r>
          </w:p>
        </w:tc>
        <w:tc>
          <w:tcPr>
            <w:tcW w:w="1005" w:type="dxa"/>
            <w:vAlign w:val="center"/>
          </w:tcPr>
          <w:p w:rsidR="002F10E1" w:rsidRDefault="002F10E1" w:rsidP="00405F2E">
            <w:pPr>
              <w:jc w:val="center"/>
              <w:rPr>
                <w:color w:val="292727"/>
              </w:rPr>
            </w:pPr>
            <w:r>
              <w:rPr>
                <w:color w:val="292727"/>
              </w:rPr>
              <w:t>3066</w:t>
            </w:r>
          </w:p>
        </w:tc>
        <w:tc>
          <w:tcPr>
            <w:tcW w:w="1094" w:type="dxa"/>
            <w:vAlign w:val="center"/>
          </w:tcPr>
          <w:p w:rsidR="002F10E1" w:rsidRDefault="002F10E1" w:rsidP="00405F2E">
            <w:pPr>
              <w:jc w:val="center"/>
              <w:rPr>
                <w:color w:val="292727"/>
              </w:rPr>
            </w:pPr>
            <w:r>
              <w:rPr>
                <w:color w:val="292727"/>
              </w:rPr>
              <w:t>6985</w:t>
            </w:r>
          </w:p>
        </w:tc>
        <w:tc>
          <w:tcPr>
            <w:tcW w:w="1006" w:type="dxa"/>
            <w:vAlign w:val="center"/>
          </w:tcPr>
          <w:p w:rsidR="002F10E1" w:rsidRPr="009E5FBD" w:rsidRDefault="002F10E1" w:rsidP="00405F2E">
            <w:pPr>
              <w:spacing w:before="100" w:beforeAutospacing="1" w:after="100" w:afterAutospacing="1" w:line="180" w:lineRule="atLeast"/>
              <w:jc w:val="center"/>
              <w:rPr>
                <w:b/>
                <w:color w:val="7030A0"/>
                <w:sz w:val="20"/>
                <w:szCs w:val="20"/>
              </w:rPr>
            </w:pPr>
            <w:r>
              <w:rPr>
                <w:b/>
                <w:color w:val="7030A0"/>
                <w:sz w:val="20"/>
                <w:szCs w:val="20"/>
              </w:rPr>
              <w:t>1287</w:t>
            </w:r>
          </w:p>
        </w:tc>
        <w:tc>
          <w:tcPr>
            <w:tcW w:w="1283" w:type="dxa"/>
            <w:vAlign w:val="center"/>
          </w:tcPr>
          <w:p w:rsidR="002F10E1" w:rsidRPr="009E5FBD" w:rsidRDefault="002F10E1" w:rsidP="00405F2E">
            <w:pPr>
              <w:spacing w:before="100" w:beforeAutospacing="1" w:after="100" w:afterAutospacing="1" w:line="180" w:lineRule="atLeast"/>
              <w:jc w:val="center"/>
              <w:rPr>
                <w:b/>
                <w:color w:val="7030A0"/>
                <w:sz w:val="20"/>
                <w:szCs w:val="20"/>
              </w:rPr>
            </w:pPr>
            <w:r>
              <w:rPr>
                <w:b/>
                <w:color w:val="7030A0"/>
                <w:sz w:val="20"/>
                <w:szCs w:val="20"/>
              </w:rPr>
              <w:t>228</w:t>
            </w:r>
          </w:p>
        </w:tc>
        <w:tc>
          <w:tcPr>
            <w:tcW w:w="1137" w:type="dxa"/>
            <w:vAlign w:val="center"/>
          </w:tcPr>
          <w:p w:rsidR="002F10E1" w:rsidRPr="009E5FBD" w:rsidRDefault="002F10E1" w:rsidP="00405F2E">
            <w:pPr>
              <w:spacing w:before="100" w:beforeAutospacing="1" w:after="100" w:afterAutospacing="1" w:line="180" w:lineRule="atLeast"/>
              <w:jc w:val="center"/>
              <w:rPr>
                <w:b/>
                <w:color w:val="7030A0"/>
                <w:sz w:val="20"/>
                <w:szCs w:val="20"/>
              </w:rPr>
            </w:pPr>
            <w:r>
              <w:rPr>
                <w:b/>
                <w:color w:val="7030A0"/>
                <w:sz w:val="20"/>
                <w:szCs w:val="20"/>
              </w:rPr>
              <w:t>1515</w:t>
            </w:r>
          </w:p>
        </w:tc>
      </w:tr>
    </w:tbl>
    <w:p w:rsidR="002F10E1" w:rsidRDefault="002F10E1" w:rsidP="002F10E1">
      <w:pPr>
        <w:pStyle w:val="NormalWeb"/>
        <w:spacing w:before="0" w:beforeAutospacing="0" w:after="0" w:afterAutospacing="0"/>
        <w:ind w:firstLine="709"/>
        <w:jc w:val="both"/>
      </w:pPr>
    </w:p>
    <w:p w:rsidR="002F10E1" w:rsidRDefault="002F10E1" w:rsidP="002F10E1">
      <w:pPr>
        <w:pStyle w:val="NormalWeb"/>
        <w:spacing w:before="0" w:beforeAutospacing="0" w:after="0" w:afterAutospacing="0"/>
        <w:ind w:firstLine="709"/>
        <w:jc w:val="both"/>
      </w:pPr>
    </w:p>
    <w:p w:rsidR="002F10E1" w:rsidRDefault="002F10E1" w:rsidP="002F10E1">
      <w:pPr>
        <w:pStyle w:val="NormalWeb"/>
        <w:spacing w:before="0" w:beforeAutospacing="0" w:after="0" w:afterAutospacing="0"/>
        <w:ind w:firstLine="709"/>
        <w:jc w:val="both"/>
      </w:pPr>
    </w:p>
    <w:p w:rsidR="002F10E1" w:rsidRDefault="002F10E1" w:rsidP="002F10E1">
      <w:pPr>
        <w:pStyle w:val="NormalWeb"/>
        <w:spacing w:before="0" w:beforeAutospacing="0" w:after="0" w:afterAutospacing="0"/>
        <w:ind w:firstLine="709"/>
        <w:jc w:val="both"/>
      </w:pPr>
      <w:r>
        <w:t>2016 yılı Aralık ayı itibariyle Hazine Avukatlarımızca muhtelif mahkemelerde takip edilen toplam dava sayımız 8076 iken, 2017 yılı Aralık ayı itibariyle dava sayımız 6985 olarak gerçekleşmiştir.</w:t>
      </w:r>
    </w:p>
    <w:p w:rsidR="002F10E1" w:rsidRDefault="002F10E1" w:rsidP="002F10E1">
      <w:pPr>
        <w:pStyle w:val="NormalWeb"/>
        <w:spacing w:before="0" w:beforeAutospacing="0" w:after="0" w:afterAutospacing="0"/>
        <w:ind w:firstLine="709"/>
        <w:jc w:val="both"/>
      </w:pPr>
    </w:p>
    <w:p w:rsidR="002F10E1" w:rsidRPr="005E3194" w:rsidRDefault="002F10E1" w:rsidP="002F10E1">
      <w:pPr>
        <w:pStyle w:val="NormalWeb"/>
        <w:spacing w:before="0" w:beforeAutospacing="0" w:after="0" w:afterAutospacing="0"/>
        <w:jc w:val="both"/>
      </w:pPr>
      <w:r>
        <w:t xml:space="preserve">          2016 yılı Aralık ayı itibariyle davaların 267’si lehimize, 138’si aleyhimize; 2017 yılı Aralık ayı itibariyle 1287’si lehimize, 228’si aleyhimize sonuçlanmıştır.</w:t>
      </w:r>
    </w:p>
    <w:p w:rsidR="002F10E1" w:rsidRDefault="002F10E1" w:rsidP="002F10E1">
      <w:pPr>
        <w:rPr>
          <w:b/>
          <w:color w:val="800080"/>
          <w:sz w:val="22"/>
          <w:szCs w:val="22"/>
        </w:rPr>
      </w:pPr>
    </w:p>
    <w:p w:rsidR="002F10E1" w:rsidRDefault="002F10E1" w:rsidP="002F10E1">
      <w:pPr>
        <w:rPr>
          <w:b/>
          <w:color w:val="800080"/>
          <w:sz w:val="22"/>
          <w:szCs w:val="22"/>
        </w:rPr>
      </w:pPr>
    </w:p>
    <w:p w:rsidR="002F10E1" w:rsidRDefault="002F10E1" w:rsidP="002F10E1">
      <w:pPr>
        <w:rPr>
          <w:b/>
          <w:color w:val="800080"/>
          <w:sz w:val="22"/>
          <w:szCs w:val="22"/>
        </w:rPr>
      </w:pPr>
    </w:p>
    <w:p w:rsidR="002F10E1" w:rsidRDefault="002F10E1" w:rsidP="002F10E1">
      <w:pPr>
        <w:rPr>
          <w:b/>
          <w:color w:val="800080"/>
          <w:sz w:val="22"/>
          <w:szCs w:val="22"/>
        </w:rPr>
      </w:pPr>
    </w:p>
    <w:p w:rsidR="002F10E1" w:rsidRDefault="002F10E1" w:rsidP="002F10E1">
      <w:pPr>
        <w:rPr>
          <w:b/>
          <w:color w:val="800080"/>
          <w:sz w:val="22"/>
          <w:szCs w:val="22"/>
        </w:rPr>
      </w:pPr>
    </w:p>
    <w:p w:rsidR="002F10E1" w:rsidRDefault="002F10E1" w:rsidP="002F10E1">
      <w:pPr>
        <w:rPr>
          <w:b/>
          <w:color w:val="800080"/>
          <w:sz w:val="22"/>
          <w:szCs w:val="22"/>
        </w:rPr>
      </w:pPr>
    </w:p>
    <w:p w:rsidR="002F10E1" w:rsidRDefault="002F10E1" w:rsidP="002F10E1">
      <w:pPr>
        <w:rPr>
          <w:b/>
          <w:color w:val="800080"/>
          <w:sz w:val="22"/>
          <w:szCs w:val="22"/>
        </w:rPr>
      </w:pPr>
    </w:p>
    <w:p w:rsidR="002F10E1" w:rsidRDefault="002F10E1" w:rsidP="002F10E1">
      <w:pPr>
        <w:rPr>
          <w:b/>
          <w:color w:val="800080"/>
          <w:sz w:val="22"/>
          <w:szCs w:val="22"/>
        </w:rPr>
      </w:pPr>
    </w:p>
    <w:p w:rsidR="002F10E1" w:rsidRDefault="002F10E1" w:rsidP="002F10E1">
      <w:pPr>
        <w:rPr>
          <w:b/>
          <w:color w:val="800080"/>
          <w:sz w:val="22"/>
          <w:szCs w:val="22"/>
        </w:rPr>
      </w:pPr>
    </w:p>
    <w:p w:rsidR="002F10E1" w:rsidRDefault="002F10E1" w:rsidP="002F10E1">
      <w:pPr>
        <w:rPr>
          <w:b/>
          <w:color w:val="800080"/>
          <w:sz w:val="22"/>
          <w:szCs w:val="22"/>
        </w:rPr>
      </w:pPr>
    </w:p>
    <w:p w:rsidR="002F10E1" w:rsidRDefault="002F10E1" w:rsidP="002F10E1">
      <w:pPr>
        <w:rPr>
          <w:b/>
          <w:color w:val="800080"/>
          <w:sz w:val="22"/>
          <w:szCs w:val="22"/>
        </w:rPr>
      </w:pPr>
    </w:p>
    <w:p w:rsidR="002F10E1" w:rsidRDefault="002F10E1" w:rsidP="002F10E1">
      <w:pPr>
        <w:rPr>
          <w:b/>
          <w:color w:val="800080"/>
          <w:sz w:val="22"/>
          <w:szCs w:val="22"/>
        </w:rPr>
      </w:pPr>
    </w:p>
    <w:p w:rsidR="002F10E1" w:rsidRDefault="002F10E1" w:rsidP="002F10E1">
      <w:pPr>
        <w:rPr>
          <w:b/>
          <w:color w:val="800080"/>
          <w:sz w:val="22"/>
          <w:szCs w:val="22"/>
        </w:rPr>
      </w:pPr>
    </w:p>
    <w:p w:rsidR="002F10E1" w:rsidRDefault="002F10E1" w:rsidP="002F10E1">
      <w:pPr>
        <w:rPr>
          <w:b/>
          <w:color w:val="800080"/>
          <w:sz w:val="22"/>
          <w:szCs w:val="22"/>
        </w:rPr>
      </w:pPr>
    </w:p>
    <w:p w:rsidR="002F10E1" w:rsidRDefault="002F10E1" w:rsidP="002F10E1">
      <w:pPr>
        <w:rPr>
          <w:b/>
          <w:color w:val="800080"/>
          <w:sz w:val="22"/>
          <w:szCs w:val="22"/>
        </w:rPr>
      </w:pPr>
    </w:p>
    <w:p w:rsidR="002F10E1" w:rsidRDefault="002F10E1" w:rsidP="002F10E1">
      <w:pPr>
        <w:rPr>
          <w:b/>
          <w:color w:val="800080"/>
          <w:sz w:val="22"/>
          <w:szCs w:val="22"/>
        </w:rPr>
      </w:pPr>
    </w:p>
    <w:p w:rsidR="002F10E1" w:rsidRDefault="002F10E1" w:rsidP="002F10E1">
      <w:pPr>
        <w:rPr>
          <w:b/>
          <w:color w:val="800080"/>
          <w:sz w:val="22"/>
          <w:szCs w:val="22"/>
        </w:rPr>
      </w:pPr>
    </w:p>
    <w:p w:rsidR="002F10E1" w:rsidRDefault="002F10E1" w:rsidP="002F10E1">
      <w:pPr>
        <w:rPr>
          <w:b/>
          <w:color w:val="800080"/>
          <w:sz w:val="22"/>
          <w:szCs w:val="22"/>
        </w:rPr>
      </w:pPr>
    </w:p>
    <w:p w:rsidR="002F10E1" w:rsidRDefault="002F10E1" w:rsidP="002F10E1">
      <w:pPr>
        <w:rPr>
          <w:b/>
          <w:color w:val="800080"/>
          <w:sz w:val="22"/>
          <w:szCs w:val="22"/>
        </w:rPr>
      </w:pPr>
    </w:p>
    <w:p w:rsidR="002F10E1" w:rsidRDefault="002F10E1" w:rsidP="002F10E1">
      <w:pPr>
        <w:rPr>
          <w:b/>
          <w:color w:val="800080"/>
          <w:sz w:val="22"/>
          <w:szCs w:val="22"/>
        </w:rPr>
      </w:pPr>
    </w:p>
    <w:p w:rsidR="002F10E1" w:rsidRDefault="002F10E1" w:rsidP="002F10E1">
      <w:pPr>
        <w:rPr>
          <w:b/>
          <w:color w:val="800080"/>
          <w:sz w:val="22"/>
          <w:szCs w:val="22"/>
        </w:rPr>
      </w:pPr>
    </w:p>
    <w:p w:rsidR="002F10E1" w:rsidRDefault="002F10E1" w:rsidP="002F10E1">
      <w:pPr>
        <w:rPr>
          <w:b/>
          <w:color w:val="800080"/>
          <w:sz w:val="22"/>
          <w:szCs w:val="22"/>
        </w:rPr>
      </w:pPr>
    </w:p>
    <w:p w:rsidR="002F10E1" w:rsidRDefault="002F10E1" w:rsidP="002F10E1">
      <w:pPr>
        <w:rPr>
          <w:b/>
          <w:color w:val="800080"/>
          <w:sz w:val="22"/>
          <w:szCs w:val="22"/>
        </w:rPr>
      </w:pPr>
    </w:p>
    <w:p w:rsidR="002F10E1" w:rsidRDefault="002F10E1" w:rsidP="002F10E1">
      <w:pPr>
        <w:rPr>
          <w:b/>
          <w:color w:val="800080"/>
          <w:sz w:val="22"/>
          <w:szCs w:val="22"/>
        </w:rPr>
      </w:pPr>
    </w:p>
    <w:p w:rsidR="002F10E1" w:rsidRDefault="002F10E1" w:rsidP="002F10E1">
      <w:pPr>
        <w:rPr>
          <w:b/>
          <w:color w:val="800080"/>
          <w:sz w:val="22"/>
          <w:szCs w:val="22"/>
        </w:rPr>
      </w:pPr>
    </w:p>
    <w:p w:rsidR="002F10E1" w:rsidRDefault="002F10E1" w:rsidP="002F10E1">
      <w:pPr>
        <w:rPr>
          <w:b/>
          <w:color w:val="800080"/>
          <w:sz w:val="22"/>
          <w:szCs w:val="22"/>
        </w:rPr>
      </w:pPr>
    </w:p>
    <w:p w:rsidR="002F10E1" w:rsidRDefault="002F10E1" w:rsidP="002F10E1">
      <w:pPr>
        <w:rPr>
          <w:b/>
          <w:color w:val="800080"/>
          <w:sz w:val="22"/>
          <w:szCs w:val="22"/>
        </w:rPr>
      </w:pPr>
    </w:p>
    <w:p w:rsidR="002F10E1" w:rsidRDefault="002F10E1" w:rsidP="002F10E1">
      <w:pPr>
        <w:rPr>
          <w:b/>
          <w:color w:val="800080"/>
          <w:sz w:val="22"/>
          <w:szCs w:val="22"/>
        </w:rPr>
      </w:pPr>
    </w:p>
    <w:p w:rsidR="002F10E1" w:rsidRDefault="002F10E1" w:rsidP="002F10E1">
      <w:pPr>
        <w:rPr>
          <w:b/>
          <w:color w:val="800080"/>
          <w:sz w:val="22"/>
          <w:szCs w:val="22"/>
        </w:rPr>
      </w:pPr>
      <w:r>
        <w:rPr>
          <w:b/>
          <w:color w:val="800080"/>
          <w:sz w:val="22"/>
          <w:szCs w:val="22"/>
        </w:rPr>
        <w:t xml:space="preserve">TABLO 10 - </w:t>
      </w:r>
      <w:r w:rsidRPr="00E53F0A">
        <w:rPr>
          <w:b/>
          <w:color w:val="800080"/>
          <w:sz w:val="22"/>
          <w:szCs w:val="22"/>
        </w:rPr>
        <w:t xml:space="preserve">MERKEZ VE BAĞLI İLÇELERDE HAZİNE İLE İLGİLİ DAVALARIN </w:t>
      </w:r>
    </w:p>
    <w:p w:rsidR="002F10E1" w:rsidRPr="00E53F0A" w:rsidRDefault="002F10E1" w:rsidP="002F10E1">
      <w:pPr>
        <w:rPr>
          <w:b/>
          <w:color w:val="800080"/>
          <w:sz w:val="22"/>
          <w:szCs w:val="22"/>
        </w:rPr>
      </w:pPr>
      <w:r w:rsidRPr="00E53F0A">
        <w:rPr>
          <w:b/>
          <w:color w:val="800080"/>
          <w:sz w:val="22"/>
          <w:szCs w:val="22"/>
        </w:rPr>
        <w:t xml:space="preserve">MAHKEMELERE GÖRE DAĞILIMI ( </w:t>
      </w:r>
      <w:r>
        <w:rPr>
          <w:b/>
          <w:color w:val="800080"/>
          <w:sz w:val="22"/>
          <w:szCs w:val="22"/>
        </w:rPr>
        <w:t>ARALIK 2017</w:t>
      </w:r>
      <w:r w:rsidRPr="00E53F0A">
        <w:rPr>
          <w:b/>
          <w:color w:val="800080"/>
          <w:sz w:val="22"/>
          <w:szCs w:val="22"/>
        </w:rPr>
        <w:t xml:space="preserve"> )</w:t>
      </w:r>
    </w:p>
    <w:p w:rsidR="002F10E1" w:rsidRPr="00DD257D" w:rsidRDefault="002F10E1" w:rsidP="002F10E1">
      <w:pPr>
        <w:rPr>
          <w:b/>
          <w:color w:val="000080"/>
          <w:sz w:val="10"/>
          <w:szCs w:val="10"/>
        </w:rPr>
      </w:pPr>
    </w:p>
    <w:p w:rsidR="002F10E1" w:rsidRPr="008156BE" w:rsidRDefault="002F10E1" w:rsidP="002F10E1">
      <w:pPr>
        <w:rPr>
          <w:b/>
          <w:sz w:val="6"/>
          <w:szCs w:val="6"/>
        </w:rPr>
      </w:pPr>
    </w:p>
    <w:tbl>
      <w:tblPr>
        <w:tblW w:w="5000" w:type="pct"/>
        <w:tblCellMar>
          <w:left w:w="70" w:type="dxa"/>
          <w:right w:w="70" w:type="dxa"/>
        </w:tblCellMar>
        <w:tblLook w:val="0000" w:firstRow="0" w:lastRow="0" w:firstColumn="0" w:lastColumn="0" w:noHBand="0" w:noVBand="0"/>
      </w:tblPr>
      <w:tblGrid>
        <w:gridCol w:w="1429"/>
        <w:gridCol w:w="623"/>
        <w:gridCol w:w="490"/>
        <w:gridCol w:w="405"/>
        <w:gridCol w:w="470"/>
        <w:gridCol w:w="623"/>
        <w:gridCol w:w="554"/>
        <w:gridCol w:w="557"/>
        <w:gridCol w:w="557"/>
        <w:gridCol w:w="557"/>
        <w:gridCol w:w="430"/>
        <w:gridCol w:w="470"/>
        <w:gridCol w:w="580"/>
        <w:gridCol w:w="852"/>
        <w:gridCol w:w="613"/>
      </w:tblGrid>
      <w:tr w:rsidR="002F10E1" w:rsidRPr="00E16B7B" w:rsidTr="00405F2E">
        <w:trPr>
          <w:trHeight w:val="1985"/>
        </w:trPr>
        <w:tc>
          <w:tcPr>
            <w:tcW w:w="782" w:type="pct"/>
            <w:tcBorders>
              <w:top w:val="single" w:sz="8" w:space="0" w:color="auto"/>
              <w:left w:val="single" w:sz="8" w:space="0" w:color="auto"/>
              <w:bottom w:val="single" w:sz="4" w:space="0" w:color="auto"/>
              <w:right w:val="single" w:sz="4" w:space="0" w:color="auto"/>
            </w:tcBorders>
            <w:shd w:val="clear" w:color="auto" w:fill="auto"/>
            <w:noWrap/>
            <w:vAlign w:val="center"/>
          </w:tcPr>
          <w:p w:rsidR="002F10E1" w:rsidRPr="00F15296" w:rsidRDefault="002F10E1" w:rsidP="00405F2E">
            <w:pPr>
              <w:rPr>
                <w:rFonts w:cs="Arial"/>
                <w:b/>
                <w:bCs/>
                <w:color w:val="002060"/>
                <w:sz w:val="18"/>
                <w:szCs w:val="18"/>
              </w:rPr>
            </w:pPr>
            <w:r w:rsidRPr="00F15296">
              <w:rPr>
                <w:rFonts w:cs="Arial"/>
                <w:b/>
                <w:bCs/>
                <w:color w:val="002060"/>
                <w:sz w:val="18"/>
                <w:szCs w:val="18"/>
              </w:rPr>
              <w:t>İLÇELER</w:t>
            </w:r>
          </w:p>
        </w:tc>
        <w:tc>
          <w:tcPr>
            <w:tcW w:w="344" w:type="pct"/>
            <w:tcBorders>
              <w:top w:val="single" w:sz="8" w:space="0" w:color="auto"/>
              <w:left w:val="nil"/>
              <w:bottom w:val="single" w:sz="4" w:space="0" w:color="auto"/>
              <w:right w:val="single" w:sz="4" w:space="0" w:color="auto"/>
            </w:tcBorders>
            <w:shd w:val="clear" w:color="auto" w:fill="auto"/>
            <w:textDirection w:val="btLr"/>
            <w:vAlign w:val="center"/>
          </w:tcPr>
          <w:p w:rsidR="002F10E1" w:rsidRPr="00F15296" w:rsidRDefault="002F10E1" w:rsidP="00405F2E">
            <w:pPr>
              <w:jc w:val="center"/>
              <w:rPr>
                <w:rFonts w:cs="Arial"/>
                <w:b/>
                <w:bCs/>
                <w:color w:val="002060"/>
                <w:sz w:val="18"/>
                <w:szCs w:val="18"/>
              </w:rPr>
            </w:pPr>
            <w:r w:rsidRPr="00F15296">
              <w:rPr>
                <w:rFonts w:cs="Arial"/>
                <w:b/>
                <w:bCs/>
                <w:color w:val="002060"/>
                <w:sz w:val="18"/>
                <w:szCs w:val="18"/>
              </w:rPr>
              <w:t>ASLİYE HUKUK</w:t>
            </w:r>
          </w:p>
        </w:tc>
        <w:tc>
          <w:tcPr>
            <w:tcW w:w="272" w:type="pct"/>
            <w:tcBorders>
              <w:top w:val="single" w:sz="8" w:space="0" w:color="auto"/>
              <w:left w:val="nil"/>
              <w:bottom w:val="single" w:sz="4" w:space="0" w:color="auto"/>
              <w:right w:val="single" w:sz="4" w:space="0" w:color="auto"/>
            </w:tcBorders>
            <w:shd w:val="clear" w:color="auto" w:fill="auto"/>
            <w:textDirection w:val="btLr"/>
            <w:vAlign w:val="center"/>
          </w:tcPr>
          <w:p w:rsidR="002F10E1" w:rsidRPr="00F15296" w:rsidRDefault="002F10E1" w:rsidP="00405F2E">
            <w:pPr>
              <w:jc w:val="center"/>
              <w:rPr>
                <w:rFonts w:cs="Arial"/>
                <w:b/>
                <w:bCs/>
                <w:color w:val="002060"/>
                <w:sz w:val="18"/>
                <w:szCs w:val="18"/>
              </w:rPr>
            </w:pPr>
            <w:r w:rsidRPr="00F15296">
              <w:rPr>
                <w:rFonts w:cs="Arial"/>
                <w:b/>
                <w:bCs/>
                <w:color w:val="002060"/>
                <w:sz w:val="18"/>
                <w:szCs w:val="18"/>
              </w:rPr>
              <w:t>SULH HUKUK</w:t>
            </w:r>
          </w:p>
        </w:tc>
        <w:tc>
          <w:tcPr>
            <w:tcW w:w="226" w:type="pct"/>
            <w:tcBorders>
              <w:top w:val="single" w:sz="8" w:space="0" w:color="auto"/>
              <w:left w:val="nil"/>
              <w:bottom w:val="single" w:sz="4" w:space="0" w:color="auto"/>
              <w:right w:val="single" w:sz="4" w:space="0" w:color="auto"/>
            </w:tcBorders>
            <w:shd w:val="clear" w:color="auto" w:fill="auto"/>
            <w:textDirection w:val="btLr"/>
            <w:vAlign w:val="center"/>
          </w:tcPr>
          <w:p w:rsidR="002F10E1" w:rsidRPr="00F15296" w:rsidRDefault="002F10E1" w:rsidP="00405F2E">
            <w:pPr>
              <w:jc w:val="center"/>
              <w:rPr>
                <w:rFonts w:cs="Arial"/>
                <w:b/>
                <w:bCs/>
                <w:color w:val="002060"/>
                <w:sz w:val="18"/>
                <w:szCs w:val="18"/>
              </w:rPr>
            </w:pPr>
            <w:r w:rsidRPr="00F15296">
              <w:rPr>
                <w:rFonts w:cs="Arial"/>
                <w:b/>
                <w:bCs/>
                <w:color w:val="002060"/>
                <w:sz w:val="18"/>
                <w:szCs w:val="18"/>
              </w:rPr>
              <w:t>AİLE MAHKEME.</w:t>
            </w:r>
          </w:p>
        </w:tc>
        <w:tc>
          <w:tcPr>
            <w:tcW w:w="226" w:type="pct"/>
            <w:tcBorders>
              <w:top w:val="single" w:sz="8" w:space="0" w:color="auto"/>
              <w:left w:val="nil"/>
              <w:bottom w:val="single" w:sz="4" w:space="0" w:color="auto"/>
              <w:right w:val="single" w:sz="4" w:space="0" w:color="auto"/>
            </w:tcBorders>
            <w:shd w:val="clear" w:color="auto" w:fill="auto"/>
            <w:textDirection w:val="btLr"/>
            <w:vAlign w:val="center"/>
          </w:tcPr>
          <w:p w:rsidR="002F10E1" w:rsidRPr="00F15296" w:rsidRDefault="002F10E1" w:rsidP="00405F2E">
            <w:pPr>
              <w:jc w:val="center"/>
              <w:rPr>
                <w:rFonts w:cs="Arial"/>
                <w:b/>
                <w:bCs/>
                <w:color w:val="002060"/>
                <w:sz w:val="18"/>
                <w:szCs w:val="18"/>
              </w:rPr>
            </w:pPr>
            <w:r w:rsidRPr="00F15296">
              <w:rPr>
                <w:rFonts w:cs="Arial"/>
                <w:b/>
                <w:bCs/>
                <w:color w:val="002060"/>
                <w:sz w:val="18"/>
                <w:szCs w:val="18"/>
              </w:rPr>
              <w:t xml:space="preserve">KADASTRO </w:t>
            </w:r>
          </w:p>
        </w:tc>
        <w:tc>
          <w:tcPr>
            <w:tcW w:w="344" w:type="pct"/>
            <w:tcBorders>
              <w:top w:val="single" w:sz="8" w:space="0" w:color="auto"/>
              <w:left w:val="nil"/>
              <w:bottom w:val="single" w:sz="4" w:space="0" w:color="auto"/>
              <w:right w:val="single" w:sz="4" w:space="0" w:color="auto"/>
            </w:tcBorders>
            <w:shd w:val="clear" w:color="auto" w:fill="auto"/>
            <w:textDirection w:val="btLr"/>
            <w:vAlign w:val="center"/>
          </w:tcPr>
          <w:p w:rsidR="002F10E1" w:rsidRPr="00F15296" w:rsidRDefault="002F10E1" w:rsidP="00405F2E">
            <w:pPr>
              <w:jc w:val="center"/>
              <w:rPr>
                <w:rFonts w:cs="Arial"/>
                <w:b/>
                <w:bCs/>
                <w:color w:val="002060"/>
                <w:sz w:val="18"/>
                <w:szCs w:val="18"/>
              </w:rPr>
            </w:pPr>
            <w:r w:rsidRPr="00F15296">
              <w:rPr>
                <w:rFonts w:cs="Arial"/>
                <w:b/>
                <w:bCs/>
                <w:color w:val="002060"/>
                <w:sz w:val="18"/>
                <w:szCs w:val="18"/>
              </w:rPr>
              <w:t>AĞIR CEZA</w:t>
            </w:r>
          </w:p>
        </w:tc>
        <w:tc>
          <w:tcPr>
            <w:tcW w:w="306" w:type="pct"/>
            <w:tcBorders>
              <w:top w:val="single" w:sz="8" w:space="0" w:color="auto"/>
              <w:left w:val="nil"/>
              <w:bottom w:val="single" w:sz="4" w:space="0" w:color="auto"/>
              <w:right w:val="single" w:sz="4" w:space="0" w:color="auto"/>
            </w:tcBorders>
            <w:shd w:val="clear" w:color="auto" w:fill="auto"/>
            <w:textDirection w:val="btLr"/>
            <w:vAlign w:val="center"/>
          </w:tcPr>
          <w:p w:rsidR="002F10E1" w:rsidRPr="00F15296" w:rsidRDefault="002F10E1" w:rsidP="00405F2E">
            <w:pPr>
              <w:jc w:val="center"/>
              <w:rPr>
                <w:rFonts w:cs="Arial"/>
                <w:b/>
                <w:bCs/>
                <w:color w:val="002060"/>
                <w:sz w:val="18"/>
                <w:szCs w:val="18"/>
              </w:rPr>
            </w:pPr>
            <w:r w:rsidRPr="00F15296">
              <w:rPr>
                <w:rFonts w:cs="Arial"/>
                <w:b/>
                <w:bCs/>
                <w:color w:val="002060"/>
                <w:sz w:val="18"/>
                <w:szCs w:val="18"/>
              </w:rPr>
              <w:t>ASLİYE CEZA</w:t>
            </w:r>
          </w:p>
        </w:tc>
        <w:tc>
          <w:tcPr>
            <w:tcW w:w="308" w:type="pct"/>
            <w:tcBorders>
              <w:top w:val="single" w:sz="8" w:space="0" w:color="auto"/>
              <w:left w:val="nil"/>
              <w:bottom w:val="single" w:sz="4" w:space="0" w:color="auto"/>
              <w:right w:val="single" w:sz="4" w:space="0" w:color="auto"/>
            </w:tcBorders>
            <w:shd w:val="clear" w:color="auto" w:fill="auto"/>
            <w:textDirection w:val="btLr"/>
            <w:vAlign w:val="center"/>
          </w:tcPr>
          <w:p w:rsidR="002F10E1" w:rsidRPr="00F15296" w:rsidRDefault="002F10E1" w:rsidP="00405F2E">
            <w:pPr>
              <w:jc w:val="center"/>
              <w:rPr>
                <w:rFonts w:cs="Arial"/>
                <w:b/>
                <w:bCs/>
                <w:color w:val="002060"/>
                <w:sz w:val="18"/>
                <w:szCs w:val="18"/>
              </w:rPr>
            </w:pPr>
            <w:r w:rsidRPr="00F15296">
              <w:rPr>
                <w:rFonts w:cs="Arial"/>
                <w:b/>
                <w:bCs/>
                <w:color w:val="002060"/>
                <w:sz w:val="18"/>
                <w:szCs w:val="18"/>
              </w:rPr>
              <w:t>SULH CEZA</w:t>
            </w:r>
          </w:p>
        </w:tc>
        <w:tc>
          <w:tcPr>
            <w:tcW w:w="308" w:type="pct"/>
            <w:tcBorders>
              <w:top w:val="single" w:sz="8" w:space="0" w:color="auto"/>
              <w:left w:val="nil"/>
              <w:bottom w:val="single" w:sz="4" w:space="0" w:color="auto"/>
              <w:right w:val="single" w:sz="4" w:space="0" w:color="auto"/>
            </w:tcBorders>
            <w:shd w:val="clear" w:color="auto" w:fill="auto"/>
            <w:textDirection w:val="btLr"/>
            <w:vAlign w:val="center"/>
          </w:tcPr>
          <w:p w:rsidR="002F10E1" w:rsidRPr="00F15296" w:rsidRDefault="002F10E1" w:rsidP="00405F2E">
            <w:pPr>
              <w:jc w:val="center"/>
              <w:rPr>
                <w:rFonts w:cs="Arial"/>
                <w:b/>
                <w:bCs/>
                <w:color w:val="002060"/>
                <w:sz w:val="18"/>
                <w:szCs w:val="18"/>
              </w:rPr>
            </w:pPr>
            <w:r w:rsidRPr="00F15296">
              <w:rPr>
                <w:rFonts w:cs="Arial"/>
                <w:b/>
                <w:bCs/>
                <w:color w:val="002060"/>
                <w:sz w:val="18"/>
                <w:szCs w:val="18"/>
              </w:rPr>
              <w:t>İCRA MAHKEMESİ</w:t>
            </w:r>
          </w:p>
        </w:tc>
        <w:tc>
          <w:tcPr>
            <w:tcW w:w="308" w:type="pct"/>
            <w:tcBorders>
              <w:top w:val="single" w:sz="8" w:space="0" w:color="auto"/>
              <w:left w:val="nil"/>
              <w:bottom w:val="single" w:sz="4" w:space="0" w:color="auto"/>
              <w:right w:val="single" w:sz="4" w:space="0" w:color="auto"/>
            </w:tcBorders>
            <w:shd w:val="clear" w:color="auto" w:fill="auto"/>
            <w:textDirection w:val="btLr"/>
            <w:vAlign w:val="center"/>
          </w:tcPr>
          <w:p w:rsidR="002F10E1" w:rsidRPr="00F15296" w:rsidRDefault="002F10E1" w:rsidP="00405F2E">
            <w:pPr>
              <w:jc w:val="center"/>
              <w:rPr>
                <w:rFonts w:cs="Arial"/>
                <w:b/>
                <w:bCs/>
                <w:color w:val="002060"/>
                <w:sz w:val="18"/>
                <w:szCs w:val="18"/>
              </w:rPr>
            </w:pPr>
            <w:r w:rsidRPr="00F15296">
              <w:rPr>
                <w:rFonts w:cs="Arial"/>
                <w:b/>
                <w:bCs/>
                <w:color w:val="002060"/>
                <w:sz w:val="18"/>
                <w:szCs w:val="18"/>
              </w:rPr>
              <w:t>İŞ MAHKEMESİ</w:t>
            </w:r>
          </w:p>
        </w:tc>
        <w:tc>
          <w:tcPr>
            <w:tcW w:w="239" w:type="pct"/>
            <w:tcBorders>
              <w:top w:val="single" w:sz="8" w:space="0" w:color="auto"/>
              <w:left w:val="nil"/>
              <w:bottom w:val="single" w:sz="4" w:space="0" w:color="auto"/>
              <w:right w:val="single" w:sz="4" w:space="0" w:color="auto"/>
            </w:tcBorders>
            <w:shd w:val="clear" w:color="auto" w:fill="auto"/>
            <w:textDirection w:val="btLr"/>
            <w:vAlign w:val="center"/>
          </w:tcPr>
          <w:p w:rsidR="002F10E1" w:rsidRPr="00F15296" w:rsidRDefault="002F10E1" w:rsidP="00405F2E">
            <w:pPr>
              <w:jc w:val="center"/>
              <w:rPr>
                <w:rFonts w:cs="Arial"/>
                <w:b/>
                <w:bCs/>
                <w:color w:val="002060"/>
                <w:sz w:val="18"/>
                <w:szCs w:val="18"/>
              </w:rPr>
            </w:pPr>
            <w:r w:rsidRPr="00F15296">
              <w:rPr>
                <w:rFonts w:cs="Arial"/>
                <w:b/>
                <w:bCs/>
                <w:color w:val="002060"/>
                <w:sz w:val="18"/>
                <w:szCs w:val="18"/>
              </w:rPr>
              <w:t>VERGİ</w:t>
            </w:r>
          </w:p>
        </w:tc>
        <w:tc>
          <w:tcPr>
            <w:tcW w:w="223" w:type="pct"/>
            <w:tcBorders>
              <w:top w:val="single" w:sz="8" w:space="0" w:color="auto"/>
              <w:left w:val="nil"/>
              <w:bottom w:val="single" w:sz="4" w:space="0" w:color="auto"/>
              <w:right w:val="single" w:sz="4" w:space="0" w:color="auto"/>
            </w:tcBorders>
            <w:shd w:val="clear" w:color="auto" w:fill="auto"/>
            <w:textDirection w:val="btLr"/>
            <w:vAlign w:val="center"/>
          </w:tcPr>
          <w:p w:rsidR="002F10E1" w:rsidRPr="00F15296" w:rsidRDefault="002F10E1" w:rsidP="00405F2E">
            <w:pPr>
              <w:jc w:val="center"/>
              <w:rPr>
                <w:rFonts w:cs="Arial"/>
                <w:b/>
                <w:bCs/>
                <w:color w:val="002060"/>
                <w:sz w:val="18"/>
                <w:szCs w:val="18"/>
              </w:rPr>
            </w:pPr>
            <w:r w:rsidRPr="00F15296">
              <w:rPr>
                <w:rFonts w:cs="Arial"/>
                <w:b/>
                <w:bCs/>
                <w:color w:val="002060"/>
                <w:sz w:val="18"/>
                <w:szCs w:val="18"/>
              </w:rPr>
              <w:t>İDARE</w:t>
            </w:r>
          </w:p>
        </w:tc>
        <w:tc>
          <w:tcPr>
            <w:tcW w:w="308" w:type="pct"/>
            <w:tcBorders>
              <w:top w:val="single" w:sz="8" w:space="0" w:color="auto"/>
              <w:left w:val="nil"/>
              <w:bottom w:val="single" w:sz="4" w:space="0" w:color="auto"/>
              <w:right w:val="single" w:sz="4" w:space="0" w:color="auto"/>
            </w:tcBorders>
            <w:shd w:val="clear" w:color="auto" w:fill="auto"/>
            <w:textDirection w:val="btLr"/>
            <w:vAlign w:val="center"/>
          </w:tcPr>
          <w:p w:rsidR="002F10E1" w:rsidRPr="00F15296" w:rsidRDefault="002F10E1" w:rsidP="00405F2E">
            <w:pPr>
              <w:jc w:val="center"/>
              <w:rPr>
                <w:rFonts w:cs="Arial"/>
                <w:b/>
                <w:bCs/>
                <w:color w:val="002060"/>
                <w:sz w:val="18"/>
                <w:szCs w:val="18"/>
              </w:rPr>
            </w:pPr>
            <w:r w:rsidRPr="00F15296">
              <w:rPr>
                <w:rFonts w:cs="Arial"/>
                <w:b/>
                <w:bCs/>
                <w:color w:val="002060"/>
                <w:sz w:val="18"/>
                <w:szCs w:val="18"/>
              </w:rPr>
              <w:t>İCRA MÜD.</w:t>
            </w:r>
          </w:p>
        </w:tc>
        <w:tc>
          <w:tcPr>
            <w:tcW w:w="468" w:type="pct"/>
            <w:tcBorders>
              <w:top w:val="single" w:sz="8" w:space="0" w:color="auto"/>
              <w:left w:val="nil"/>
              <w:bottom w:val="single" w:sz="4" w:space="0" w:color="auto"/>
              <w:right w:val="single" w:sz="4" w:space="0" w:color="auto"/>
            </w:tcBorders>
            <w:shd w:val="clear" w:color="auto" w:fill="auto"/>
            <w:noWrap/>
            <w:textDirection w:val="btLr"/>
            <w:vAlign w:val="center"/>
          </w:tcPr>
          <w:p w:rsidR="002F10E1" w:rsidRPr="00F15296" w:rsidRDefault="002F10E1" w:rsidP="00405F2E">
            <w:pPr>
              <w:jc w:val="center"/>
              <w:rPr>
                <w:rFonts w:cs="Arial"/>
                <w:b/>
                <w:bCs/>
                <w:color w:val="002060"/>
                <w:sz w:val="18"/>
                <w:szCs w:val="18"/>
              </w:rPr>
            </w:pPr>
            <w:r w:rsidRPr="00F15296">
              <w:rPr>
                <w:rFonts w:cs="Arial"/>
                <w:b/>
                <w:bCs/>
                <w:color w:val="002060"/>
                <w:sz w:val="18"/>
                <w:szCs w:val="18"/>
              </w:rPr>
              <w:t>ÇOCUK MAH</w:t>
            </w:r>
            <w:r>
              <w:rPr>
                <w:rFonts w:cs="Arial"/>
                <w:b/>
                <w:bCs/>
                <w:color w:val="002060"/>
                <w:sz w:val="18"/>
                <w:szCs w:val="18"/>
              </w:rPr>
              <w:t>.</w:t>
            </w:r>
          </w:p>
        </w:tc>
        <w:tc>
          <w:tcPr>
            <w:tcW w:w="338" w:type="pct"/>
            <w:tcBorders>
              <w:top w:val="single" w:sz="8" w:space="0" w:color="auto"/>
              <w:left w:val="nil"/>
              <w:bottom w:val="single" w:sz="4" w:space="0" w:color="auto"/>
              <w:right w:val="single" w:sz="8" w:space="0" w:color="auto"/>
            </w:tcBorders>
            <w:shd w:val="clear" w:color="auto" w:fill="C6D9F1"/>
            <w:textDirection w:val="btLr"/>
            <w:vAlign w:val="center"/>
          </w:tcPr>
          <w:p w:rsidR="002F10E1" w:rsidRPr="00031ABE" w:rsidRDefault="002F10E1" w:rsidP="00405F2E">
            <w:pPr>
              <w:jc w:val="center"/>
              <w:rPr>
                <w:rFonts w:cs="Arial"/>
                <w:b/>
                <w:bCs/>
                <w:color w:val="7030A0"/>
                <w:sz w:val="18"/>
                <w:szCs w:val="18"/>
              </w:rPr>
            </w:pPr>
            <w:r w:rsidRPr="00031ABE">
              <w:rPr>
                <w:rFonts w:cs="Arial"/>
                <w:b/>
                <w:bCs/>
                <w:color w:val="7030A0"/>
                <w:sz w:val="18"/>
                <w:szCs w:val="18"/>
              </w:rPr>
              <w:t>TOPLAM</w:t>
            </w:r>
          </w:p>
        </w:tc>
      </w:tr>
      <w:tr w:rsidR="002F10E1" w:rsidRPr="00E16B7B" w:rsidTr="00405F2E">
        <w:trPr>
          <w:trHeight w:val="851"/>
        </w:trPr>
        <w:tc>
          <w:tcPr>
            <w:tcW w:w="782" w:type="pct"/>
            <w:tcBorders>
              <w:top w:val="nil"/>
              <w:left w:val="single" w:sz="8" w:space="0" w:color="auto"/>
              <w:bottom w:val="single" w:sz="4" w:space="0" w:color="auto"/>
              <w:right w:val="single" w:sz="4" w:space="0" w:color="auto"/>
            </w:tcBorders>
            <w:shd w:val="clear" w:color="auto" w:fill="auto"/>
            <w:noWrap/>
            <w:vAlign w:val="center"/>
          </w:tcPr>
          <w:p w:rsidR="002F10E1" w:rsidRPr="00835EEC" w:rsidRDefault="002F10E1" w:rsidP="00405F2E">
            <w:pPr>
              <w:rPr>
                <w:rFonts w:cs="Arial"/>
                <w:sz w:val="18"/>
                <w:szCs w:val="18"/>
              </w:rPr>
            </w:pPr>
            <w:r w:rsidRPr="00835EEC">
              <w:rPr>
                <w:rFonts w:cs="Arial"/>
                <w:sz w:val="18"/>
                <w:szCs w:val="18"/>
              </w:rPr>
              <w:t>MERKEZ</w:t>
            </w:r>
          </w:p>
        </w:tc>
        <w:tc>
          <w:tcPr>
            <w:tcW w:w="344"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r w:rsidRPr="00A604A7">
              <w:rPr>
                <w:sz w:val="22"/>
                <w:szCs w:val="22"/>
              </w:rPr>
              <w:t>1322</w:t>
            </w:r>
          </w:p>
        </w:tc>
        <w:tc>
          <w:tcPr>
            <w:tcW w:w="272"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r w:rsidRPr="00A604A7">
              <w:rPr>
                <w:sz w:val="22"/>
                <w:szCs w:val="22"/>
              </w:rPr>
              <w:t>378</w:t>
            </w:r>
          </w:p>
        </w:tc>
        <w:tc>
          <w:tcPr>
            <w:tcW w:w="226"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r w:rsidRPr="00A604A7">
              <w:rPr>
                <w:sz w:val="22"/>
                <w:szCs w:val="22"/>
              </w:rPr>
              <w:t>10</w:t>
            </w:r>
          </w:p>
        </w:tc>
        <w:tc>
          <w:tcPr>
            <w:tcW w:w="226"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r w:rsidRPr="00A604A7">
              <w:rPr>
                <w:sz w:val="22"/>
                <w:szCs w:val="22"/>
              </w:rPr>
              <w:t>251</w:t>
            </w:r>
          </w:p>
        </w:tc>
        <w:tc>
          <w:tcPr>
            <w:tcW w:w="344"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r w:rsidRPr="00A604A7">
              <w:rPr>
                <w:sz w:val="22"/>
                <w:szCs w:val="22"/>
              </w:rPr>
              <w:t>241</w:t>
            </w:r>
          </w:p>
        </w:tc>
        <w:tc>
          <w:tcPr>
            <w:tcW w:w="306"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r w:rsidRPr="00A604A7">
              <w:rPr>
                <w:sz w:val="22"/>
                <w:szCs w:val="22"/>
              </w:rPr>
              <w:t>628</w:t>
            </w:r>
          </w:p>
        </w:tc>
        <w:tc>
          <w:tcPr>
            <w:tcW w:w="308"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r w:rsidRPr="00A604A7">
              <w:rPr>
                <w:sz w:val="22"/>
                <w:szCs w:val="22"/>
              </w:rPr>
              <w:t>9</w:t>
            </w:r>
          </w:p>
        </w:tc>
        <w:tc>
          <w:tcPr>
            <w:tcW w:w="308"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r w:rsidRPr="00A604A7">
              <w:rPr>
                <w:sz w:val="22"/>
                <w:szCs w:val="22"/>
              </w:rPr>
              <w:t>40</w:t>
            </w:r>
          </w:p>
        </w:tc>
        <w:tc>
          <w:tcPr>
            <w:tcW w:w="308"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r w:rsidRPr="00A604A7">
              <w:rPr>
                <w:sz w:val="22"/>
                <w:szCs w:val="22"/>
              </w:rPr>
              <w:t>126</w:t>
            </w:r>
          </w:p>
        </w:tc>
        <w:tc>
          <w:tcPr>
            <w:tcW w:w="239"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r w:rsidRPr="00A604A7">
              <w:rPr>
                <w:sz w:val="22"/>
                <w:szCs w:val="22"/>
              </w:rPr>
              <w:t>25</w:t>
            </w:r>
          </w:p>
        </w:tc>
        <w:tc>
          <w:tcPr>
            <w:tcW w:w="223"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r w:rsidRPr="00A604A7">
              <w:rPr>
                <w:sz w:val="22"/>
                <w:szCs w:val="22"/>
              </w:rPr>
              <w:t>193</w:t>
            </w:r>
          </w:p>
        </w:tc>
        <w:tc>
          <w:tcPr>
            <w:tcW w:w="308"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r w:rsidRPr="00A604A7">
              <w:rPr>
                <w:sz w:val="22"/>
                <w:szCs w:val="22"/>
              </w:rPr>
              <w:t>818</w:t>
            </w:r>
          </w:p>
        </w:tc>
        <w:tc>
          <w:tcPr>
            <w:tcW w:w="468"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r w:rsidRPr="00A604A7">
              <w:rPr>
                <w:sz w:val="22"/>
                <w:szCs w:val="22"/>
              </w:rPr>
              <w:t>8</w:t>
            </w:r>
          </w:p>
        </w:tc>
        <w:tc>
          <w:tcPr>
            <w:tcW w:w="338" w:type="pct"/>
            <w:tcBorders>
              <w:top w:val="nil"/>
              <w:left w:val="nil"/>
              <w:bottom w:val="single" w:sz="4" w:space="0" w:color="auto"/>
              <w:right w:val="single" w:sz="8" w:space="0" w:color="auto"/>
            </w:tcBorders>
            <w:shd w:val="clear" w:color="auto" w:fill="C6D9F1"/>
            <w:noWrap/>
            <w:vAlign w:val="center"/>
          </w:tcPr>
          <w:p w:rsidR="002F10E1" w:rsidRPr="00A604A7" w:rsidRDefault="002F10E1" w:rsidP="00405F2E">
            <w:pPr>
              <w:jc w:val="center"/>
              <w:rPr>
                <w:b/>
                <w:bCs/>
              </w:rPr>
            </w:pPr>
            <w:r w:rsidRPr="00A604A7">
              <w:rPr>
                <w:b/>
                <w:bCs/>
                <w:sz w:val="22"/>
                <w:szCs w:val="22"/>
              </w:rPr>
              <w:t>4049</w:t>
            </w:r>
          </w:p>
        </w:tc>
      </w:tr>
      <w:tr w:rsidR="002F10E1" w:rsidRPr="00E16B7B" w:rsidTr="00405F2E">
        <w:trPr>
          <w:trHeight w:val="851"/>
        </w:trPr>
        <w:tc>
          <w:tcPr>
            <w:tcW w:w="782" w:type="pct"/>
            <w:tcBorders>
              <w:top w:val="nil"/>
              <w:left w:val="single" w:sz="8" w:space="0" w:color="auto"/>
              <w:bottom w:val="single" w:sz="4" w:space="0" w:color="auto"/>
              <w:right w:val="single" w:sz="4" w:space="0" w:color="auto"/>
            </w:tcBorders>
            <w:shd w:val="clear" w:color="auto" w:fill="auto"/>
            <w:noWrap/>
            <w:vAlign w:val="center"/>
          </w:tcPr>
          <w:p w:rsidR="002F10E1" w:rsidRPr="00835EEC" w:rsidRDefault="002F10E1" w:rsidP="00405F2E">
            <w:pPr>
              <w:rPr>
                <w:rFonts w:cs="Arial"/>
                <w:sz w:val="18"/>
                <w:szCs w:val="18"/>
              </w:rPr>
            </w:pPr>
            <w:r w:rsidRPr="00835EEC">
              <w:rPr>
                <w:rFonts w:cs="Arial"/>
                <w:sz w:val="18"/>
                <w:szCs w:val="18"/>
              </w:rPr>
              <w:t>AKYAZI</w:t>
            </w:r>
          </w:p>
        </w:tc>
        <w:tc>
          <w:tcPr>
            <w:tcW w:w="344"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272"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226"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226"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344"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306"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308"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308"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308"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239"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223"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308"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468"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rPr>
                <w:b/>
                <w:bCs/>
              </w:rPr>
            </w:pPr>
          </w:p>
        </w:tc>
        <w:tc>
          <w:tcPr>
            <w:tcW w:w="338" w:type="pct"/>
            <w:tcBorders>
              <w:top w:val="nil"/>
              <w:left w:val="nil"/>
              <w:bottom w:val="single" w:sz="4" w:space="0" w:color="auto"/>
              <w:right w:val="single" w:sz="8" w:space="0" w:color="auto"/>
            </w:tcBorders>
            <w:shd w:val="clear" w:color="auto" w:fill="C6D9F1"/>
            <w:noWrap/>
            <w:vAlign w:val="center"/>
          </w:tcPr>
          <w:p w:rsidR="002F10E1" w:rsidRPr="00A604A7" w:rsidRDefault="002F10E1" w:rsidP="00405F2E">
            <w:pPr>
              <w:jc w:val="center"/>
              <w:rPr>
                <w:b/>
                <w:bCs/>
              </w:rPr>
            </w:pPr>
            <w:r w:rsidRPr="00A604A7">
              <w:rPr>
                <w:b/>
                <w:bCs/>
                <w:sz w:val="22"/>
                <w:szCs w:val="22"/>
              </w:rPr>
              <w:t>0</w:t>
            </w:r>
          </w:p>
        </w:tc>
      </w:tr>
      <w:tr w:rsidR="002F10E1" w:rsidRPr="00E16B7B" w:rsidTr="00405F2E">
        <w:trPr>
          <w:trHeight w:val="851"/>
        </w:trPr>
        <w:tc>
          <w:tcPr>
            <w:tcW w:w="782" w:type="pct"/>
            <w:tcBorders>
              <w:top w:val="nil"/>
              <w:left w:val="single" w:sz="8" w:space="0" w:color="auto"/>
              <w:bottom w:val="single" w:sz="4" w:space="0" w:color="auto"/>
              <w:right w:val="single" w:sz="4" w:space="0" w:color="auto"/>
            </w:tcBorders>
            <w:shd w:val="clear" w:color="auto" w:fill="auto"/>
            <w:noWrap/>
            <w:vAlign w:val="center"/>
          </w:tcPr>
          <w:p w:rsidR="002F10E1" w:rsidRPr="00835EEC" w:rsidRDefault="002F10E1" w:rsidP="00405F2E">
            <w:pPr>
              <w:rPr>
                <w:rFonts w:cs="Arial"/>
                <w:sz w:val="18"/>
                <w:szCs w:val="18"/>
              </w:rPr>
            </w:pPr>
            <w:r w:rsidRPr="00835EEC">
              <w:rPr>
                <w:rFonts w:cs="Arial"/>
                <w:sz w:val="18"/>
                <w:szCs w:val="18"/>
              </w:rPr>
              <w:t>FERİZLİ</w:t>
            </w:r>
          </w:p>
        </w:tc>
        <w:tc>
          <w:tcPr>
            <w:tcW w:w="344"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r w:rsidRPr="00A604A7">
              <w:rPr>
                <w:sz w:val="22"/>
                <w:szCs w:val="22"/>
              </w:rPr>
              <w:t>445</w:t>
            </w:r>
          </w:p>
        </w:tc>
        <w:tc>
          <w:tcPr>
            <w:tcW w:w="272"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r w:rsidRPr="00A604A7">
              <w:rPr>
                <w:sz w:val="22"/>
                <w:szCs w:val="22"/>
              </w:rPr>
              <w:t>55</w:t>
            </w:r>
          </w:p>
        </w:tc>
        <w:tc>
          <w:tcPr>
            <w:tcW w:w="226"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226"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344"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306"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r w:rsidRPr="00A604A7">
              <w:rPr>
                <w:sz w:val="22"/>
                <w:szCs w:val="22"/>
              </w:rPr>
              <w:t>10</w:t>
            </w:r>
          </w:p>
        </w:tc>
        <w:tc>
          <w:tcPr>
            <w:tcW w:w="308"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308"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308"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239"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223"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308"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r w:rsidRPr="00A604A7">
              <w:rPr>
                <w:sz w:val="22"/>
                <w:szCs w:val="22"/>
              </w:rPr>
              <w:t>7</w:t>
            </w:r>
          </w:p>
        </w:tc>
        <w:tc>
          <w:tcPr>
            <w:tcW w:w="468"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rPr>
                <w:b/>
                <w:bCs/>
              </w:rPr>
            </w:pPr>
          </w:p>
        </w:tc>
        <w:tc>
          <w:tcPr>
            <w:tcW w:w="338" w:type="pct"/>
            <w:tcBorders>
              <w:top w:val="nil"/>
              <w:left w:val="nil"/>
              <w:bottom w:val="single" w:sz="4" w:space="0" w:color="auto"/>
              <w:right w:val="single" w:sz="8" w:space="0" w:color="auto"/>
            </w:tcBorders>
            <w:shd w:val="clear" w:color="auto" w:fill="C6D9F1"/>
            <w:noWrap/>
            <w:vAlign w:val="center"/>
          </w:tcPr>
          <w:p w:rsidR="002F10E1" w:rsidRPr="00A604A7" w:rsidRDefault="002F10E1" w:rsidP="00405F2E">
            <w:pPr>
              <w:jc w:val="center"/>
              <w:rPr>
                <w:b/>
                <w:bCs/>
              </w:rPr>
            </w:pPr>
            <w:r w:rsidRPr="00A604A7">
              <w:rPr>
                <w:b/>
                <w:bCs/>
                <w:sz w:val="22"/>
                <w:szCs w:val="22"/>
              </w:rPr>
              <w:t>517</w:t>
            </w:r>
          </w:p>
        </w:tc>
      </w:tr>
      <w:tr w:rsidR="002F10E1" w:rsidRPr="00E16B7B" w:rsidTr="00405F2E">
        <w:trPr>
          <w:trHeight w:val="851"/>
        </w:trPr>
        <w:tc>
          <w:tcPr>
            <w:tcW w:w="782" w:type="pct"/>
            <w:tcBorders>
              <w:top w:val="nil"/>
              <w:left w:val="single" w:sz="8" w:space="0" w:color="auto"/>
              <w:bottom w:val="single" w:sz="4" w:space="0" w:color="auto"/>
              <w:right w:val="single" w:sz="4" w:space="0" w:color="auto"/>
            </w:tcBorders>
            <w:shd w:val="clear" w:color="auto" w:fill="auto"/>
            <w:noWrap/>
            <w:vAlign w:val="center"/>
          </w:tcPr>
          <w:p w:rsidR="002F10E1" w:rsidRPr="00835EEC" w:rsidRDefault="002F10E1" w:rsidP="00405F2E">
            <w:pPr>
              <w:rPr>
                <w:rFonts w:cs="Arial"/>
                <w:sz w:val="18"/>
                <w:szCs w:val="18"/>
              </w:rPr>
            </w:pPr>
            <w:r w:rsidRPr="00835EEC">
              <w:rPr>
                <w:rFonts w:cs="Arial"/>
                <w:sz w:val="18"/>
                <w:szCs w:val="18"/>
              </w:rPr>
              <w:t>GEYVE</w:t>
            </w:r>
          </w:p>
        </w:tc>
        <w:tc>
          <w:tcPr>
            <w:tcW w:w="344"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r w:rsidRPr="00A604A7">
              <w:rPr>
                <w:sz w:val="22"/>
                <w:szCs w:val="22"/>
              </w:rPr>
              <w:t>75</w:t>
            </w:r>
          </w:p>
        </w:tc>
        <w:tc>
          <w:tcPr>
            <w:tcW w:w="272"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r w:rsidRPr="00A604A7">
              <w:rPr>
                <w:sz w:val="22"/>
                <w:szCs w:val="22"/>
              </w:rPr>
              <w:t>22</w:t>
            </w:r>
          </w:p>
        </w:tc>
        <w:tc>
          <w:tcPr>
            <w:tcW w:w="226"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226"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344"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306"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r w:rsidRPr="00A604A7">
              <w:rPr>
                <w:sz w:val="22"/>
                <w:szCs w:val="22"/>
              </w:rPr>
              <w:t>104</w:t>
            </w:r>
          </w:p>
        </w:tc>
        <w:tc>
          <w:tcPr>
            <w:tcW w:w="308"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r w:rsidRPr="00A604A7">
              <w:rPr>
                <w:sz w:val="22"/>
                <w:szCs w:val="22"/>
              </w:rPr>
              <w:t>1</w:t>
            </w:r>
          </w:p>
        </w:tc>
        <w:tc>
          <w:tcPr>
            <w:tcW w:w="308"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308"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239"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223"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308"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r w:rsidRPr="00A604A7">
              <w:rPr>
                <w:sz w:val="22"/>
                <w:szCs w:val="22"/>
              </w:rPr>
              <w:t>205</w:t>
            </w:r>
          </w:p>
        </w:tc>
        <w:tc>
          <w:tcPr>
            <w:tcW w:w="468"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rPr>
                <w:b/>
                <w:bCs/>
              </w:rPr>
            </w:pPr>
          </w:p>
        </w:tc>
        <w:tc>
          <w:tcPr>
            <w:tcW w:w="338" w:type="pct"/>
            <w:tcBorders>
              <w:top w:val="nil"/>
              <w:left w:val="nil"/>
              <w:bottom w:val="single" w:sz="4" w:space="0" w:color="auto"/>
              <w:right w:val="single" w:sz="8" w:space="0" w:color="auto"/>
            </w:tcBorders>
            <w:shd w:val="clear" w:color="auto" w:fill="C6D9F1"/>
            <w:noWrap/>
            <w:vAlign w:val="center"/>
          </w:tcPr>
          <w:p w:rsidR="002F10E1" w:rsidRPr="00A604A7" w:rsidRDefault="002F10E1" w:rsidP="00405F2E">
            <w:pPr>
              <w:jc w:val="center"/>
              <w:rPr>
                <w:b/>
                <w:bCs/>
              </w:rPr>
            </w:pPr>
            <w:r w:rsidRPr="00A604A7">
              <w:rPr>
                <w:b/>
                <w:bCs/>
                <w:sz w:val="22"/>
                <w:szCs w:val="22"/>
              </w:rPr>
              <w:t>407</w:t>
            </w:r>
          </w:p>
        </w:tc>
      </w:tr>
      <w:tr w:rsidR="002F10E1" w:rsidRPr="00E16B7B" w:rsidTr="00405F2E">
        <w:trPr>
          <w:trHeight w:val="851"/>
        </w:trPr>
        <w:tc>
          <w:tcPr>
            <w:tcW w:w="782" w:type="pct"/>
            <w:tcBorders>
              <w:top w:val="nil"/>
              <w:left w:val="single" w:sz="8" w:space="0" w:color="auto"/>
              <w:bottom w:val="single" w:sz="4" w:space="0" w:color="auto"/>
              <w:right w:val="single" w:sz="4" w:space="0" w:color="auto"/>
            </w:tcBorders>
            <w:shd w:val="clear" w:color="auto" w:fill="auto"/>
            <w:noWrap/>
            <w:vAlign w:val="center"/>
          </w:tcPr>
          <w:p w:rsidR="002F10E1" w:rsidRPr="00835EEC" w:rsidRDefault="002F10E1" w:rsidP="00405F2E">
            <w:pPr>
              <w:rPr>
                <w:rFonts w:cs="Arial"/>
                <w:sz w:val="18"/>
                <w:szCs w:val="18"/>
              </w:rPr>
            </w:pPr>
            <w:r w:rsidRPr="00835EEC">
              <w:rPr>
                <w:rFonts w:cs="Arial"/>
                <w:sz w:val="18"/>
                <w:szCs w:val="18"/>
              </w:rPr>
              <w:t>HENDEK</w:t>
            </w:r>
          </w:p>
        </w:tc>
        <w:tc>
          <w:tcPr>
            <w:tcW w:w="344"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r w:rsidRPr="00A604A7">
              <w:rPr>
                <w:sz w:val="22"/>
                <w:szCs w:val="22"/>
              </w:rPr>
              <w:t>131</w:t>
            </w:r>
          </w:p>
        </w:tc>
        <w:tc>
          <w:tcPr>
            <w:tcW w:w="272"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r w:rsidRPr="00A604A7">
              <w:rPr>
                <w:sz w:val="22"/>
                <w:szCs w:val="22"/>
              </w:rPr>
              <w:t>4</w:t>
            </w:r>
          </w:p>
        </w:tc>
        <w:tc>
          <w:tcPr>
            <w:tcW w:w="226"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226"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344"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306"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r w:rsidRPr="00A604A7">
              <w:rPr>
                <w:sz w:val="22"/>
                <w:szCs w:val="22"/>
              </w:rPr>
              <w:t>35</w:t>
            </w:r>
          </w:p>
        </w:tc>
        <w:tc>
          <w:tcPr>
            <w:tcW w:w="308"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308"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308"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239"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223"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308"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r w:rsidRPr="00A604A7">
              <w:rPr>
                <w:sz w:val="22"/>
                <w:szCs w:val="22"/>
              </w:rPr>
              <w:t>44</w:t>
            </w:r>
          </w:p>
        </w:tc>
        <w:tc>
          <w:tcPr>
            <w:tcW w:w="468"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rPr>
                <w:b/>
                <w:bCs/>
              </w:rPr>
            </w:pPr>
          </w:p>
        </w:tc>
        <w:tc>
          <w:tcPr>
            <w:tcW w:w="338" w:type="pct"/>
            <w:tcBorders>
              <w:top w:val="nil"/>
              <w:left w:val="nil"/>
              <w:bottom w:val="single" w:sz="4" w:space="0" w:color="auto"/>
              <w:right w:val="single" w:sz="8" w:space="0" w:color="auto"/>
            </w:tcBorders>
            <w:shd w:val="clear" w:color="auto" w:fill="C6D9F1"/>
            <w:noWrap/>
            <w:vAlign w:val="center"/>
          </w:tcPr>
          <w:p w:rsidR="002F10E1" w:rsidRPr="00A604A7" w:rsidRDefault="002F10E1" w:rsidP="00405F2E">
            <w:pPr>
              <w:jc w:val="center"/>
              <w:rPr>
                <w:b/>
                <w:bCs/>
              </w:rPr>
            </w:pPr>
            <w:r w:rsidRPr="00A604A7">
              <w:rPr>
                <w:b/>
                <w:bCs/>
                <w:sz w:val="22"/>
                <w:szCs w:val="22"/>
              </w:rPr>
              <w:t>214</w:t>
            </w:r>
          </w:p>
        </w:tc>
      </w:tr>
      <w:tr w:rsidR="002F10E1" w:rsidRPr="00E16B7B" w:rsidTr="00405F2E">
        <w:trPr>
          <w:trHeight w:val="851"/>
        </w:trPr>
        <w:tc>
          <w:tcPr>
            <w:tcW w:w="782" w:type="pct"/>
            <w:tcBorders>
              <w:top w:val="nil"/>
              <w:left w:val="single" w:sz="8" w:space="0" w:color="auto"/>
              <w:bottom w:val="single" w:sz="4" w:space="0" w:color="auto"/>
              <w:right w:val="single" w:sz="4" w:space="0" w:color="auto"/>
            </w:tcBorders>
            <w:shd w:val="clear" w:color="auto" w:fill="auto"/>
            <w:noWrap/>
            <w:vAlign w:val="center"/>
          </w:tcPr>
          <w:p w:rsidR="002F10E1" w:rsidRPr="00835EEC" w:rsidRDefault="002F10E1" w:rsidP="00405F2E">
            <w:pPr>
              <w:rPr>
                <w:rFonts w:cs="Arial"/>
                <w:sz w:val="18"/>
                <w:szCs w:val="18"/>
              </w:rPr>
            </w:pPr>
            <w:r w:rsidRPr="00835EEC">
              <w:rPr>
                <w:rFonts w:cs="Arial"/>
                <w:sz w:val="18"/>
                <w:szCs w:val="18"/>
              </w:rPr>
              <w:t>KARASU</w:t>
            </w:r>
          </w:p>
        </w:tc>
        <w:tc>
          <w:tcPr>
            <w:tcW w:w="344"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r w:rsidRPr="00A604A7">
              <w:rPr>
                <w:sz w:val="22"/>
                <w:szCs w:val="22"/>
              </w:rPr>
              <w:t>628</w:t>
            </w:r>
          </w:p>
        </w:tc>
        <w:tc>
          <w:tcPr>
            <w:tcW w:w="272"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r w:rsidRPr="00A604A7">
              <w:rPr>
                <w:sz w:val="22"/>
                <w:szCs w:val="22"/>
              </w:rPr>
              <w:t>144</w:t>
            </w:r>
          </w:p>
        </w:tc>
        <w:tc>
          <w:tcPr>
            <w:tcW w:w="226"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226"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344"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306"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r w:rsidRPr="00A604A7">
              <w:rPr>
                <w:sz w:val="22"/>
                <w:szCs w:val="22"/>
              </w:rPr>
              <w:t>72</w:t>
            </w:r>
          </w:p>
        </w:tc>
        <w:tc>
          <w:tcPr>
            <w:tcW w:w="308"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308"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r w:rsidRPr="00A604A7">
              <w:rPr>
                <w:sz w:val="22"/>
                <w:szCs w:val="22"/>
              </w:rPr>
              <w:t>6</w:t>
            </w:r>
          </w:p>
        </w:tc>
        <w:tc>
          <w:tcPr>
            <w:tcW w:w="308"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239"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223"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308"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r w:rsidRPr="00A604A7">
              <w:rPr>
                <w:sz w:val="22"/>
                <w:szCs w:val="22"/>
              </w:rPr>
              <w:t>88</w:t>
            </w:r>
          </w:p>
        </w:tc>
        <w:tc>
          <w:tcPr>
            <w:tcW w:w="468"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rPr>
                <w:b/>
                <w:bCs/>
              </w:rPr>
            </w:pPr>
          </w:p>
        </w:tc>
        <w:tc>
          <w:tcPr>
            <w:tcW w:w="338" w:type="pct"/>
            <w:tcBorders>
              <w:top w:val="nil"/>
              <w:left w:val="nil"/>
              <w:bottom w:val="single" w:sz="4" w:space="0" w:color="auto"/>
              <w:right w:val="single" w:sz="8" w:space="0" w:color="auto"/>
            </w:tcBorders>
            <w:shd w:val="clear" w:color="auto" w:fill="C6D9F1"/>
            <w:noWrap/>
            <w:vAlign w:val="center"/>
          </w:tcPr>
          <w:p w:rsidR="002F10E1" w:rsidRPr="00A604A7" w:rsidRDefault="002F10E1" w:rsidP="00405F2E">
            <w:pPr>
              <w:jc w:val="center"/>
              <w:rPr>
                <w:b/>
                <w:bCs/>
              </w:rPr>
            </w:pPr>
            <w:r w:rsidRPr="00A604A7">
              <w:rPr>
                <w:b/>
                <w:bCs/>
                <w:sz w:val="22"/>
                <w:szCs w:val="22"/>
              </w:rPr>
              <w:t>938</w:t>
            </w:r>
          </w:p>
        </w:tc>
      </w:tr>
      <w:tr w:rsidR="002F10E1" w:rsidRPr="00E16B7B" w:rsidTr="00405F2E">
        <w:trPr>
          <w:trHeight w:val="851"/>
        </w:trPr>
        <w:tc>
          <w:tcPr>
            <w:tcW w:w="782" w:type="pct"/>
            <w:tcBorders>
              <w:top w:val="nil"/>
              <w:left w:val="single" w:sz="8" w:space="0" w:color="auto"/>
              <w:bottom w:val="single" w:sz="4" w:space="0" w:color="auto"/>
              <w:right w:val="single" w:sz="4" w:space="0" w:color="auto"/>
            </w:tcBorders>
            <w:shd w:val="clear" w:color="auto" w:fill="auto"/>
            <w:noWrap/>
            <w:vAlign w:val="center"/>
          </w:tcPr>
          <w:p w:rsidR="002F10E1" w:rsidRPr="00835EEC" w:rsidRDefault="002F10E1" w:rsidP="00405F2E">
            <w:pPr>
              <w:rPr>
                <w:rFonts w:cs="Arial"/>
                <w:sz w:val="18"/>
                <w:szCs w:val="18"/>
              </w:rPr>
            </w:pPr>
            <w:r w:rsidRPr="00835EEC">
              <w:rPr>
                <w:rFonts w:cs="Arial"/>
                <w:sz w:val="18"/>
                <w:szCs w:val="18"/>
              </w:rPr>
              <w:t>KAYNARCA</w:t>
            </w:r>
          </w:p>
        </w:tc>
        <w:tc>
          <w:tcPr>
            <w:tcW w:w="344"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r w:rsidRPr="00A604A7">
              <w:rPr>
                <w:sz w:val="22"/>
                <w:szCs w:val="22"/>
              </w:rPr>
              <w:t>101</w:t>
            </w:r>
          </w:p>
        </w:tc>
        <w:tc>
          <w:tcPr>
            <w:tcW w:w="272"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r w:rsidRPr="00A604A7">
              <w:rPr>
                <w:sz w:val="22"/>
                <w:szCs w:val="22"/>
              </w:rPr>
              <w:t>9</w:t>
            </w:r>
          </w:p>
        </w:tc>
        <w:tc>
          <w:tcPr>
            <w:tcW w:w="226"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226"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344"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306"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r w:rsidRPr="00A604A7">
              <w:rPr>
                <w:sz w:val="22"/>
                <w:szCs w:val="22"/>
              </w:rPr>
              <w:t>7</w:t>
            </w:r>
          </w:p>
        </w:tc>
        <w:tc>
          <w:tcPr>
            <w:tcW w:w="308"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308"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308"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239"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223"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308"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468"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rPr>
                <w:b/>
                <w:bCs/>
              </w:rPr>
            </w:pPr>
          </w:p>
        </w:tc>
        <w:tc>
          <w:tcPr>
            <w:tcW w:w="338" w:type="pct"/>
            <w:tcBorders>
              <w:top w:val="nil"/>
              <w:left w:val="nil"/>
              <w:bottom w:val="single" w:sz="4" w:space="0" w:color="auto"/>
              <w:right w:val="single" w:sz="8" w:space="0" w:color="auto"/>
            </w:tcBorders>
            <w:shd w:val="clear" w:color="auto" w:fill="C6D9F1"/>
            <w:noWrap/>
            <w:vAlign w:val="center"/>
          </w:tcPr>
          <w:p w:rsidR="002F10E1" w:rsidRPr="00A604A7" w:rsidRDefault="002F10E1" w:rsidP="00405F2E">
            <w:pPr>
              <w:jc w:val="center"/>
              <w:rPr>
                <w:b/>
                <w:bCs/>
              </w:rPr>
            </w:pPr>
            <w:r w:rsidRPr="00A604A7">
              <w:rPr>
                <w:b/>
                <w:bCs/>
                <w:sz w:val="22"/>
                <w:szCs w:val="22"/>
              </w:rPr>
              <w:t>117</w:t>
            </w:r>
          </w:p>
        </w:tc>
      </w:tr>
      <w:tr w:rsidR="002F10E1" w:rsidRPr="00E16B7B" w:rsidTr="00405F2E">
        <w:trPr>
          <w:trHeight w:val="851"/>
        </w:trPr>
        <w:tc>
          <w:tcPr>
            <w:tcW w:w="782" w:type="pct"/>
            <w:tcBorders>
              <w:top w:val="nil"/>
              <w:left w:val="single" w:sz="8" w:space="0" w:color="auto"/>
              <w:bottom w:val="single" w:sz="4" w:space="0" w:color="auto"/>
              <w:right w:val="single" w:sz="4" w:space="0" w:color="auto"/>
            </w:tcBorders>
            <w:shd w:val="clear" w:color="auto" w:fill="auto"/>
            <w:noWrap/>
            <w:vAlign w:val="center"/>
          </w:tcPr>
          <w:p w:rsidR="002F10E1" w:rsidRPr="00835EEC" w:rsidRDefault="002F10E1" w:rsidP="00405F2E">
            <w:pPr>
              <w:rPr>
                <w:rFonts w:cs="Arial"/>
                <w:sz w:val="18"/>
                <w:szCs w:val="18"/>
              </w:rPr>
            </w:pPr>
            <w:r w:rsidRPr="00835EEC">
              <w:rPr>
                <w:rFonts w:cs="Arial"/>
                <w:sz w:val="18"/>
                <w:szCs w:val="18"/>
              </w:rPr>
              <w:t>KOCAALİ</w:t>
            </w:r>
          </w:p>
        </w:tc>
        <w:tc>
          <w:tcPr>
            <w:tcW w:w="344"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r w:rsidRPr="00A604A7">
              <w:rPr>
                <w:sz w:val="22"/>
                <w:szCs w:val="22"/>
              </w:rPr>
              <w:t>180</w:t>
            </w:r>
          </w:p>
        </w:tc>
        <w:tc>
          <w:tcPr>
            <w:tcW w:w="272"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r w:rsidRPr="00A604A7">
              <w:rPr>
                <w:sz w:val="22"/>
                <w:szCs w:val="22"/>
              </w:rPr>
              <w:t>12</w:t>
            </w:r>
          </w:p>
        </w:tc>
        <w:tc>
          <w:tcPr>
            <w:tcW w:w="226"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226"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344"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306"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r w:rsidRPr="00A604A7">
              <w:rPr>
                <w:sz w:val="22"/>
                <w:szCs w:val="22"/>
              </w:rPr>
              <w:t>30</w:t>
            </w:r>
          </w:p>
        </w:tc>
        <w:tc>
          <w:tcPr>
            <w:tcW w:w="308"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308"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308"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239"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223"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308"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r w:rsidRPr="00A604A7">
              <w:rPr>
                <w:sz w:val="22"/>
                <w:szCs w:val="22"/>
              </w:rPr>
              <w:t>38</w:t>
            </w:r>
          </w:p>
        </w:tc>
        <w:tc>
          <w:tcPr>
            <w:tcW w:w="468"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rPr>
                <w:b/>
                <w:bCs/>
              </w:rPr>
            </w:pPr>
          </w:p>
        </w:tc>
        <w:tc>
          <w:tcPr>
            <w:tcW w:w="338" w:type="pct"/>
            <w:tcBorders>
              <w:top w:val="nil"/>
              <w:left w:val="nil"/>
              <w:bottom w:val="single" w:sz="4" w:space="0" w:color="auto"/>
              <w:right w:val="single" w:sz="8" w:space="0" w:color="auto"/>
            </w:tcBorders>
            <w:shd w:val="clear" w:color="auto" w:fill="C6D9F1"/>
            <w:noWrap/>
            <w:vAlign w:val="center"/>
          </w:tcPr>
          <w:p w:rsidR="002F10E1" w:rsidRPr="00A604A7" w:rsidRDefault="002F10E1" w:rsidP="00405F2E">
            <w:pPr>
              <w:jc w:val="center"/>
              <w:rPr>
                <w:b/>
                <w:bCs/>
              </w:rPr>
            </w:pPr>
            <w:r w:rsidRPr="00A604A7">
              <w:rPr>
                <w:b/>
                <w:bCs/>
                <w:sz w:val="22"/>
                <w:szCs w:val="22"/>
              </w:rPr>
              <w:t>260</w:t>
            </w:r>
          </w:p>
        </w:tc>
      </w:tr>
      <w:tr w:rsidR="002F10E1" w:rsidRPr="00E16B7B" w:rsidTr="00405F2E">
        <w:trPr>
          <w:trHeight w:val="851"/>
        </w:trPr>
        <w:tc>
          <w:tcPr>
            <w:tcW w:w="782" w:type="pct"/>
            <w:tcBorders>
              <w:top w:val="nil"/>
              <w:left w:val="single" w:sz="8" w:space="0" w:color="auto"/>
              <w:bottom w:val="single" w:sz="4" w:space="0" w:color="auto"/>
              <w:right w:val="single" w:sz="4" w:space="0" w:color="auto"/>
            </w:tcBorders>
            <w:shd w:val="clear" w:color="auto" w:fill="auto"/>
            <w:noWrap/>
            <w:vAlign w:val="center"/>
          </w:tcPr>
          <w:p w:rsidR="002F10E1" w:rsidRPr="00835EEC" w:rsidRDefault="002F10E1" w:rsidP="00405F2E">
            <w:pPr>
              <w:rPr>
                <w:rFonts w:cs="Arial"/>
                <w:sz w:val="18"/>
                <w:szCs w:val="18"/>
              </w:rPr>
            </w:pPr>
            <w:r w:rsidRPr="00835EEC">
              <w:rPr>
                <w:rFonts w:cs="Arial"/>
                <w:sz w:val="18"/>
                <w:szCs w:val="18"/>
              </w:rPr>
              <w:t>PAMUKOVA</w:t>
            </w:r>
          </w:p>
        </w:tc>
        <w:tc>
          <w:tcPr>
            <w:tcW w:w="344"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r w:rsidRPr="00A604A7">
              <w:rPr>
                <w:sz w:val="22"/>
                <w:szCs w:val="22"/>
              </w:rPr>
              <w:t>128</w:t>
            </w:r>
          </w:p>
        </w:tc>
        <w:tc>
          <w:tcPr>
            <w:tcW w:w="272"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r w:rsidRPr="00A604A7">
              <w:rPr>
                <w:sz w:val="22"/>
                <w:szCs w:val="22"/>
              </w:rPr>
              <w:t>1</w:t>
            </w:r>
          </w:p>
        </w:tc>
        <w:tc>
          <w:tcPr>
            <w:tcW w:w="226"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226"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344"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306"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r w:rsidRPr="00A604A7">
              <w:rPr>
                <w:sz w:val="22"/>
                <w:szCs w:val="22"/>
              </w:rPr>
              <w:t>4</w:t>
            </w:r>
          </w:p>
        </w:tc>
        <w:tc>
          <w:tcPr>
            <w:tcW w:w="308"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r w:rsidRPr="00A604A7">
              <w:rPr>
                <w:sz w:val="22"/>
                <w:szCs w:val="22"/>
              </w:rPr>
              <w:t>4</w:t>
            </w:r>
          </w:p>
        </w:tc>
        <w:tc>
          <w:tcPr>
            <w:tcW w:w="308"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r w:rsidRPr="00A604A7">
              <w:rPr>
                <w:sz w:val="22"/>
                <w:szCs w:val="22"/>
              </w:rPr>
              <w:t>1</w:t>
            </w:r>
          </w:p>
        </w:tc>
        <w:tc>
          <w:tcPr>
            <w:tcW w:w="308"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239"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223"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308"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r w:rsidRPr="00A604A7">
              <w:rPr>
                <w:sz w:val="22"/>
                <w:szCs w:val="22"/>
              </w:rPr>
              <w:t>65</w:t>
            </w:r>
          </w:p>
        </w:tc>
        <w:tc>
          <w:tcPr>
            <w:tcW w:w="468"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rPr>
                <w:b/>
                <w:bCs/>
              </w:rPr>
            </w:pPr>
          </w:p>
        </w:tc>
        <w:tc>
          <w:tcPr>
            <w:tcW w:w="338" w:type="pct"/>
            <w:tcBorders>
              <w:top w:val="nil"/>
              <w:left w:val="nil"/>
              <w:bottom w:val="single" w:sz="4" w:space="0" w:color="auto"/>
              <w:right w:val="single" w:sz="8" w:space="0" w:color="auto"/>
            </w:tcBorders>
            <w:shd w:val="clear" w:color="auto" w:fill="C6D9F1"/>
            <w:noWrap/>
            <w:vAlign w:val="center"/>
          </w:tcPr>
          <w:p w:rsidR="002F10E1" w:rsidRPr="00A604A7" w:rsidRDefault="002F10E1" w:rsidP="00405F2E">
            <w:pPr>
              <w:jc w:val="center"/>
              <w:rPr>
                <w:b/>
                <w:bCs/>
              </w:rPr>
            </w:pPr>
            <w:r w:rsidRPr="00A604A7">
              <w:rPr>
                <w:b/>
                <w:bCs/>
                <w:sz w:val="22"/>
                <w:szCs w:val="22"/>
              </w:rPr>
              <w:t>203</w:t>
            </w:r>
          </w:p>
        </w:tc>
      </w:tr>
      <w:tr w:rsidR="002F10E1" w:rsidRPr="00E16B7B" w:rsidTr="00405F2E">
        <w:trPr>
          <w:trHeight w:val="851"/>
        </w:trPr>
        <w:tc>
          <w:tcPr>
            <w:tcW w:w="782" w:type="pct"/>
            <w:tcBorders>
              <w:top w:val="nil"/>
              <w:left w:val="single" w:sz="8" w:space="0" w:color="auto"/>
              <w:bottom w:val="single" w:sz="4" w:space="0" w:color="auto"/>
              <w:right w:val="single" w:sz="4" w:space="0" w:color="auto"/>
            </w:tcBorders>
            <w:shd w:val="clear" w:color="auto" w:fill="auto"/>
            <w:noWrap/>
            <w:vAlign w:val="center"/>
          </w:tcPr>
          <w:p w:rsidR="002F10E1" w:rsidRPr="00835EEC" w:rsidRDefault="002F10E1" w:rsidP="00405F2E">
            <w:pPr>
              <w:rPr>
                <w:rFonts w:cs="Arial"/>
                <w:sz w:val="18"/>
                <w:szCs w:val="18"/>
              </w:rPr>
            </w:pPr>
            <w:r w:rsidRPr="00835EEC">
              <w:rPr>
                <w:rFonts w:cs="Arial"/>
                <w:sz w:val="18"/>
                <w:szCs w:val="18"/>
              </w:rPr>
              <w:t>SAPANCA</w:t>
            </w:r>
          </w:p>
        </w:tc>
        <w:tc>
          <w:tcPr>
            <w:tcW w:w="344"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r w:rsidRPr="00A604A7">
              <w:rPr>
                <w:sz w:val="22"/>
                <w:szCs w:val="22"/>
              </w:rPr>
              <w:t>145</w:t>
            </w:r>
          </w:p>
        </w:tc>
        <w:tc>
          <w:tcPr>
            <w:tcW w:w="272"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r w:rsidRPr="00A604A7">
              <w:rPr>
                <w:sz w:val="22"/>
                <w:szCs w:val="22"/>
              </w:rPr>
              <w:t>26</w:t>
            </w:r>
          </w:p>
        </w:tc>
        <w:tc>
          <w:tcPr>
            <w:tcW w:w="226"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226"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r w:rsidRPr="00A604A7">
              <w:rPr>
                <w:sz w:val="22"/>
                <w:szCs w:val="22"/>
              </w:rPr>
              <w:t>5</w:t>
            </w:r>
          </w:p>
        </w:tc>
        <w:tc>
          <w:tcPr>
            <w:tcW w:w="344"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306"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r w:rsidRPr="00A604A7">
              <w:rPr>
                <w:sz w:val="22"/>
                <w:szCs w:val="22"/>
              </w:rPr>
              <w:t>36</w:t>
            </w:r>
          </w:p>
        </w:tc>
        <w:tc>
          <w:tcPr>
            <w:tcW w:w="308"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r w:rsidRPr="00A604A7">
              <w:rPr>
                <w:sz w:val="22"/>
                <w:szCs w:val="22"/>
              </w:rPr>
              <w:t>4</w:t>
            </w:r>
          </w:p>
        </w:tc>
        <w:tc>
          <w:tcPr>
            <w:tcW w:w="308"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r w:rsidRPr="00A604A7">
              <w:rPr>
                <w:sz w:val="22"/>
                <w:szCs w:val="22"/>
              </w:rPr>
              <w:t>16</w:t>
            </w:r>
          </w:p>
        </w:tc>
        <w:tc>
          <w:tcPr>
            <w:tcW w:w="308"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239"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223"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p>
        </w:tc>
        <w:tc>
          <w:tcPr>
            <w:tcW w:w="308"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pPr>
            <w:r w:rsidRPr="00A604A7">
              <w:rPr>
                <w:sz w:val="22"/>
                <w:szCs w:val="22"/>
              </w:rPr>
              <w:t>48</w:t>
            </w:r>
          </w:p>
        </w:tc>
        <w:tc>
          <w:tcPr>
            <w:tcW w:w="468" w:type="pct"/>
            <w:tcBorders>
              <w:top w:val="nil"/>
              <w:left w:val="nil"/>
              <w:bottom w:val="single" w:sz="4" w:space="0" w:color="auto"/>
              <w:right w:val="single" w:sz="4" w:space="0" w:color="auto"/>
            </w:tcBorders>
            <w:shd w:val="clear" w:color="auto" w:fill="auto"/>
            <w:noWrap/>
            <w:vAlign w:val="center"/>
          </w:tcPr>
          <w:p w:rsidR="002F10E1" w:rsidRPr="00A604A7" w:rsidRDefault="002F10E1" w:rsidP="00405F2E">
            <w:pPr>
              <w:jc w:val="center"/>
              <w:rPr>
                <w:b/>
                <w:bCs/>
              </w:rPr>
            </w:pPr>
          </w:p>
        </w:tc>
        <w:tc>
          <w:tcPr>
            <w:tcW w:w="338" w:type="pct"/>
            <w:tcBorders>
              <w:top w:val="nil"/>
              <w:left w:val="nil"/>
              <w:bottom w:val="single" w:sz="4" w:space="0" w:color="auto"/>
              <w:right w:val="single" w:sz="8" w:space="0" w:color="auto"/>
            </w:tcBorders>
            <w:shd w:val="clear" w:color="auto" w:fill="C6D9F1"/>
            <w:noWrap/>
            <w:vAlign w:val="center"/>
          </w:tcPr>
          <w:p w:rsidR="002F10E1" w:rsidRPr="00A604A7" w:rsidRDefault="002F10E1" w:rsidP="00405F2E">
            <w:pPr>
              <w:jc w:val="center"/>
              <w:rPr>
                <w:b/>
                <w:bCs/>
              </w:rPr>
            </w:pPr>
            <w:r w:rsidRPr="00A604A7">
              <w:rPr>
                <w:b/>
                <w:bCs/>
                <w:sz w:val="22"/>
                <w:szCs w:val="22"/>
              </w:rPr>
              <w:t>280</w:t>
            </w:r>
          </w:p>
        </w:tc>
      </w:tr>
      <w:tr w:rsidR="002F10E1" w:rsidRPr="00E16B7B" w:rsidTr="00405F2E">
        <w:trPr>
          <w:trHeight w:val="851"/>
        </w:trPr>
        <w:tc>
          <w:tcPr>
            <w:tcW w:w="782" w:type="pct"/>
            <w:tcBorders>
              <w:top w:val="nil"/>
              <w:left w:val="single" w:sz="8" w:space="0" w:color="auto"/>
              <w:bottom w:val="single" w:sz="8" w:space="0" w:color="auto"/>
              <w:right w:val="single" w:sz="4" w:space="0" w:color="auto"/>
            </w:tcBorders>
            <w:shd w:val="clear" w:color="auto" w:fill="C6D9F1"/>
            <w:noWrap/>
            <w:vAlign w:val="center"/>
          </w:tcPr>
          <w:p w:rsidR="002F10E1" w:rsidRPr="00031ABE" w:rsidRDefault="002F10E1" w:rsidP="00405F2E">
            <w:pPr>
              <w:rPr>
                <w:rFonts w:cs="Arial"/>
                <w:b/>
                <w:bCs/>
                <w:color w:val="7030A0"/>
                <w:sz w:val="18"/>
                <w:szCs w:val="18"/>
              </w:rPr>
            </w:pPr>
            <w:r w:rsidRPr="00031ABE">
              <w:rPr>
                <w:rFonts w:cs="Arial"/>
                <w:b/>
                <w:bCs/>
                <w:color w:val="7030A0"/>
                <w:sz w:val="18"/>
                <w:szCs w:val="18"/>
              </w:rPr>
              <w:t>TOPLAM</w:t>
            </w:r>
          </w:p>
        </w:tc>
        <w:tc>
          <w:tcPr>
            <w:tcW w:w="344" w:type="pct"/>
            <w:tcBorders>
              <w:top w:val="nil"/>
              <w:left w:val="nil"/>
              <w:bottom w:val="single" w:sz="8" w:space="0" w:color="auto"/>
              <w:right w:val="single" w:sz="4" w:space="0" w:color="auto"/>
            </w:tcBorders>
            <w:shd w:val="clear" w:color="auto" w:fill="C6D9F1"/>
            <w:noWrap/>
            <w:vAlign w:val="center"/>
          </w:tcPr>
          <w:p w:rsidR="002F10E1" w:rsidRPr="00A604A7" w:rsidRDefault="002F10E1" w:rsidP="00405F2E">
            <w:pPr>
              <w:jc w:val="center"/>
              <w:rPr>
                <w:b/>
                <w:bCs/>
              </w:rPr>
            </w:pPr>
            <w:r w:rsidRPr="00A604A7">
              <w:rPr>
                <w:b/>
                <w:bCs/>
                <w:sz w:val="22"/>
                <w:szCs w:val="22"/>
              </w:rPr>
              <w:t>3155</w:t>
            </w:r>
          </w:p>
        </w:tc>
        <w:tc>
          <w:tcPr>
            <w:tcW w:w="272" w:type="pct"/>
            <w:tcBorders>
              <w:top w:val="nil"/>
              <w:left w:val="nil"/>
              <w:bottom w:val="single" w:sz="8" w:space="0" w:color="auto"/>
              <w:right w:val="single" w:sz="4" w:space="0" w:color="auto"/>
            </w:tcBorders>
            <w:shd w:val="clear" w:color="auto" w:fill="C6D9F1"/>
            <w:noWrap/>
            <w:vAlign w:val="center"/>
          </w:tcPr>
          <w:p w:rsidR="002F10E1" w:rsidRPr="00A604A7" w:rsidRDefault="002F10E1" w:rsidP="00405F2E">
            <w:pPr>
              <w:jc w:val="center"/>
              <w:rPr>
                <w:b/>
                <w:bCs/>
              </w:rPr>
            </w:pPr>
            <w:r w:rsidRPr="00A604A7">
              <w:rPr>
                <w:b/>
                <w:bCs/>
                <w:sz w:val="22"/>
                <w:szCs w:val="22"/>
              </w:rPr>
              <w:t>651</w:t>
            </w:r>
          </w:p>
        </w:tc>
        <w:tc>
          <w:tcPr>
            <w:tcW w:w="226" w:type="pct"/>
            <w:tcBorders>
              <w:top w:val="nil"/>
              <w:left w:val="nil"/>
              <w:bottom w:val="single" w:sz="8" w:space="0" w:color="auto"/>
              <w:right w:val="single" w:sz="4" w:space="0" w:color="auto"/>
            </w:tcBorders>
            <w:shd w:val="clear" w:color="auto" w:fill="C6D9F1"/>
            <w:noWrap/>
            <w:vAlign w:val="center"/>
          </w:tcPr>
          <w:p w:rsidR="002F10E1" w:rsidRPr="00A604A7" w:rsidRDefault="002F10E1" w:rsidP="00405F2E">
            <w:pPr>
              <w:jc w:val="center"/>
              <w:rPr>
                <w:b/>
                <w:bCs/>
              </w:rPr>
            </w:pPr>
            <w:r w:rsidRPr="00A604A7">
              <w:rPr>
                <w:b/>
                <w:bCs/>
                <w:sz w:val="22"/>
                <w:szCs w:val="22"/>
              </w:rPr>
              <w:t>10</w:t>
            </w:r>
          </w:p>
        </w:tc>
        <w:tc>
          <w:tcPr>
            <w:tcW w:w="226" w:type="pct"/>
            <w:tcBorders>
              <w:top w:val="nil"/>
              <w:left w:val="nil"/>
              <w:bottom w:val="single" w:sz="8" w:space="0" w:color="auto"/>
              <w:right w:val="single" w:sz="4" w:space="0" w:color="auto"/>
            </w:tcBorders>
            <w:shd w:val="clear" w:color="auto" w:fill="C6D9F1"/>
            <w:noWrap/>
            <w:vAlign w:val="center"/>
          </w:tcPr>
          <w:p w:rsidR="002F10E1" w:rsidRPr="00A604A7" w:rsidRDefault="002F10E1" w:rsidP="00405F2E">
            <w:pPr>
              <w:jc w:val="center"/>
              <w:rPr>
                <w:b/>
                <w:bCs/>
              </w:rPr>
            </w:pPr>
            <w:r w:rsidRPr="00A604A7">
              <w:rPr>
                <w:b/>
                <w:bCs/>
                <w:sz w:val="22"/>
                <w:szCs w:val="22"/>
              </w:rPr>
              <w:t>256</w:t>
            </w:r>
          </w:p>
        </w:tc>
        <w:tc>
          <w:tcPr>
            <w:tcW w:w="344" w:type="pct"/>
            <w:tcBorders>
              <w:top w:val="nil"/>
              <w:left w:val="nil"/>
              <w:bottom w:val="single" w:sz="8" w:space="0" w:color="auto"/>
              <w:right w:val="single" w:sz="4" w:space="0" w:color="auto"/>
            </w:tcBorders>
            <w:shd w:val="clear" w:color="auto" w:fill="C6D9F1"/>
            <w:noWrap/>
            <w:vAlign w:val="center"/>
          </w:tcPr>
          <w:p w:rsidR="002F10E1" w:rsidRPr="00A604A7" w:rsidRDefault="002F10E1" w:rsidP="00405F2E">
            <w:pPr>
              <w:jc w:val="center"/>
              <w:rPr>
                <w:b/>
                <w:bCs/>
              </w:rPr>
            </w:pPr>
            <w:r w:rsidRPr="00A604A7">
              <w:rPr>
                <w:b/>
                <w:bCs/>
                <w:sz w:val="22"/>
                <w:szCs w:val="22"/>
              </w:rPr>
              <w:t>241</w:t>
            </w:r>
          </w:p>
        </w:tc>
        <w:tc>
          <w:tcPr>
            <w:tcW w:w="306" w:type="pct"/>
            <w:tcBorders>
              <w:top w:val="nil"/>
              <w:left w:val="nil"/>
              <w:bottom w:val="single" w:sz="8" w:space="0" w:color="auto"/>
              <w:right w:val="single" w:sz="4" w:space="0" w:color="auto"/>
            </w:tcBorders>
            <w:shd w:val="clear" w:color="auto" w:fill="C6D9F1"/>
            <w:noWrap/>
            <w:vAlign w:val="center"/>
          </w:tcPr>
          <w:p w:rsidR="002F10E1" w:rsidRPr="00A604A7" w:rsidRDefault="002F10E1" w:rsidP="00405F2E">
            <w:pPr>
              <w:jc w:val="center"/>
              <w:rPr>
                <w:b/>
                <w:bCs/>
              </w:rPr>
            </w:pPr>
            <w:r w:rsidRPr="00A604A7">
              <w:rPr>
                <w:b/>
                <w:bCs/>
                <w:sz w:val="22"/>
                <w:szCs w:val="22"/>
              </w:rPr>
              <w:t>926</w:t>
            </w:r>
          </w:p>
        </w:tc>
        <w:tc>
          <w:tcPr>
            <w:tcW w:w="308" w:type="pct"/>
            <w:tcBorders>
              <w:top w:val="nil"/>
              <w:left w:val="nil"/>
              <w:bottom w:val="single" w:sz="8" w:space="0" w:color="auto"/>
              <w:right w:val="single" w:sz="4" w:space="0" w:color="auto"/>
            </w:tcBorders>
            <w:shd w:val="clear" w:color="auto" w:fill="C6D9F1"/>
            <w:noWrap/>
            <w:vAlign w:val="center"/>
          </w:tcPr>
          <w:p w:rsidR="002F10E1" w:rsidRPr="00A604A7" w:rsidRDefault="002F10E1" w:rsidP="00405F2E">
            <w:pPr>
              <w:jc w:val="center"/>
              <w:rPr>
                <w:b/>
                <w:bCs/>
              </w:rPr>
            </w:pPr>
            <w:r w:rsidRPr="00A604A7">
              <w:rPr>
                <w:b/>
                <w:bCs/>
                <w:sz w:val="22"/>
                <w:szCs w:val="22"/>
              </w:rPr>
              <w:t>18</w:t>
            </w:r>
          </w:p>
        </w:tc>
        <w:tc>
          <w:tcPr>
            <w:tcW w:w="308" w:type="pct"/>
            <w:tcBorders>
              <w:top w:val="nil"/>
              <w:left w:val="nil"/>
              <w:bottom w:val="single" w:sz="8" w:space="0" w:color="auto"/>
              <w:right w:val="single" w:sz="4" w:space="0" w:color="auto"/>
            </w:tcBorders>
            <w:shd w:val="clear" w:color="auto" w:fill="C6D9F1"/>
            <w:noWrap/>
            <w:vAlign w:val="center"/>
          </w:tcPr>
          <w:p w:rsidR="002F10E1" w:rsidRPr="00A604A7" w:rsidRDefault="002F10E1" w:rsidP="00405F2E">
            <w:pPr>
              <w:jc w:val="center"/>
              <w:rPr>
                <w:b/>
                <w:bCs/>
              </w:rPr>
            </w:pPr>
            <w:r w:rsidRPr="00A604A7">
              <w:rPr>
                <w:b/>
                <w:bCs/>
                <w:sz w:val="22"/>
                <w:szCs w:val="22"/>
              </w:rPr>
              <w:t>63</w:t>
            </w:r>
          </w:p>
        </w:tc>
        <w:tc>
          <w:tcPr>
            <w:tcW w:w="308" w:type="pct"/>
            <w:tcBorders>
              <w:top w:val="nil"/>
              <w:left w:val="nil"/>
              <w:bottom w:val="single" w:sz="8" w:space="0" w:color="auto"/>
              <w:right w:val="single" w:sz="4" w:space="0" w:color="auto"/>
            </w:tcBorders>
            <w:shd w:val="clear" w:color="auto" w:fill="C6D9F1"/>
            <w:noWrap/>
            <w:vAlign w:val="center"/>
          </w:tcPr>
          <w:p w:rsidR="002F10E1" w:rsidRPr="00A604A7" w:rsidRDefault="002F10E1" w:rsidP="00405F2E">
            <w:pPr>
              <w:jc w:val="center"/>
              <w:rPr>
                <w:b/>
                <w:bCs/>
              </w:rPr>
            </w:pPr>
            <w:r w:rsidRPr="00A604A7">
              <w:rPr>
                <w:b/>
                <w:bCs/>
                <w:sz w:val="22"/>
                <w:szCs w:val="22"/>
              </w:rPr>
              <w:t>126</w:t>
            </w:r>
          </w:p>
        </w:tc>
        <w:tc>
          <w:tcPr>
            <w:tcW w:w="239" w:type="pct"/>
            <w:tcBorders>
              <w:top w:val="nil"/>
              <w:left w:val="nil"/>
              <w:bottom w:val="single" w:sz="8" w:space="0" w:color="auto"/>
              <w:right w:val="single" w:sz="4" w:space="0" w:color="auto"/>
            </w:tcBorders>
            <w:shd w:val="clear" w:color="auto" w:fill="C6D9F1"/>
            <w:noWrap/>
            <w:vAlign w:val="center"/>
          </w:tcPr>
          <w:p w:rsidR="002F10E1" w:rsidRPr="00A604A7" w:rsidRDefault="002F10E1" w:rsidP="00405F2E">
            <w:pPr>
              <w:jc w:val="center"/>
              <w:rPr>
                <w:b/>
                <w:bCs/>
              </w:rPr>
            </w:pPr>
            <w:r w:rsidRPr="00A604A7">
              <w:rPr>
                <w:b/>
                <w:bCs/>
                <w:sz w:val="22"/>
                <w:szCs w:val="22"/>
              </w:rPr>
              <w:t>25</w:t>
            </w:r>
          </w:p>
        </w:tc>
        <w:tc>
          <w:tcPr>
            <w:tcW w:w="223" w:type="pct"/>
            <w:tcBorders>
              <w:top w:val="nil"/>
              <w:left w:val="nil"/>
              <w:bottom w:val="single" w:sz="8" w:space="0" w:color="auto"/>
              <w:right w:val="single" w:sz="4" w:space="0" w:color="auto"/>
            </w:tcBorders>
            <w:shd w:val="clear" w:color="auto" w:fill="C6D9F1"/>
            <w:noWrap/>
            <w:vAlign w:val="center"/>
          </w:tcPr>
          <w:p w:rsidR="002F10E1" w:rsidRPr="00A604A7" w:rsidRDefault="002F10E1" w:rsidP="00405F2E">
            <w:pPr>
              <w:jc w:val="center"/>
              <w:rPr>
                <w:b/>
                <w:bCs/>
              </w:rPr>
            </w:pPr>
            <w:r w:rsidRPr="00A604A7">
              <w:rPr>
                <w:b/>
                <w:bCs/>
                <w:sz w:val="22"/>
                <w:szCs w:val="22"/>
              </w:rPr>
              <w:t>193</w:t>
            </w:r>
          </w:p>
        </w:tc>
        <w:tc>
          <w:tcPr>
            <w:tcW w:w="308" w:type="pct"/>
            <w:tcBorders>
              <w:top w:val="nil"/>
              <w:left w:val="nil"/>
              <w:bottom w:val="single" w:sz="8" w:space="0" w:color="auto"/>
              <w:right w:val="single" w:sz="4" w:space="0" w:color="auto"/>
            </w:tcBorders>
            <w:shd w:val="clear" w:color="auto" w:fill="C6D9F1"/>
            <w:noWrap/>
            <w:vAlign w:val="center"/>
          </w:tcPr>
          <w:p w:rsidR="002F10E1" w:rsidRPr="00A604A7" w:rsidRDefault="002F10E1" w:rsidP="00405F2E">
            <w:pPr>
              <w:jc w:val="center"/>
              <w:rPr>
                <w:b/>
                <w:bCs/>
              </w:rPr>
            </w:pPr>
            <w:r w:rsidRPr="00A604A7">
              <w:rPr>
                <w:b/>
                <w:bCs/>
                <w:sz w:val="22"/>
                <w:szCs w:val="22"/>
              </w:rPr>
              <w:t>1313</w:t>
            </w:r>
          </w:p>
        </w:tc>
        <w:tc>
          <w:tcPr>
            <w:tcW w:w="468" w:type="pct"/>
            <w:tcBorders>
              <w:top w:val="nil"/>
              <w:left w:val="nil"/>
              <w:bottom w:val="single" w:sz="8" w:space="0" w:color="auto"/>
              <w:right w:val="single" w:sz="4" w:space="0" w:color="auto"/>
            </w:tcBorders>
            <w:shd w:val="clear" w:color="auto" w:fill="C6D9F1"/>
            <w:noWrap/>
            <w:vAlign w:val="center"/>
          </w:tcPr>
          <w:p w:rsidR="002F10E1" w:rsidRPr="00A604A7" w:rsidRDefault="002F10E1" w:rsidP="00405F2E">
            <w:pPr>
              <w:jc w:val="center"/>
              <w:rPr>
                <w:b/>
                <w:bCs/>
              </w:rPr>
            </w:pPr>
            <w:r w:rsidRPr="00A604A7">
              <w:rPr>
                <w:b/>
                <w:bCs/>
                <w:sz w:val="22"/>
                <w:szCs w:val="22"/>
              </w:rPr>
              <w:t>8</w:t>
            </w:r>
          </w:p>
        </w:tc>
        <w:tc>
          <w:tcPr>
            <w:tcW w:w="338" w:type="pct"/>
            <w:tcBorders>
              <w:top w:val="nil"/>
              <w:left w:val="nil"/>
              <w:bottom w:val="single" w:sz="8" w:space="0" w:color="auto"/>
              <w:right w:val="single" w:sz="8" w:space="0" w:color="auto"/>
            </w:tcBorders>
            <w:shd w:val="clear" w:color="auto" w:fill="C6D9F1"/>
            <w:noWrap/>
            <w:vAlign w:val="center"/>
          </w:tcPr>
          <w:p w:rsidR="002F10E1" w:rsidRPr="00A604A7" w:rsidRDefault="002F10E1" w:rsidP="00405F2E">
            <w:pPr>
              <w:jc w:val="center"/>
              <w:rPr>
                <w:b/>
                <w:bCs/>
              </w:rPr>
            </w:pPr>
            <w:r w:rsidRPr="00A604A7">
              <w:rPr>
                <w:b/>
                <w:bCs/>
                <w:sz w:val="22"/>
                <w:szCs w:val="22"/>
              </w:rPr>
              <w:t>6985</w:t>
            </w:r>
          </w:p>
        </w:tc>
      </w:tr>
    </w:tbl>
    <w:p w:rsidR="002F10E1" w:rsidRDefault="002F10E1" w:rsidP="002F10E1">
      <w:pPr>
        <w:spacing w:line="360" w:lineRule="auto"/>
        <w:jc w:val="both"/>
        <w:rPr>
          <w:b/>
          <w:color w:val="800080"/>
          <w:sz w:val="22"/>
          <w:szCs w:val="22"/>
        </w:rPr>
      </w:pPr>
    </w:p>
    <w:p w:rsidR="002F10E1" w:rsidRDefault="002F10E1" w:rsidP="002F10E1">
      <w:pPr>
        <w:spacing w:line="360" w:lineRule="auto"/>
        <w:jc w:val="both"/>
        <w:rPr>
          <w:b/>
          <w:color w:val="800080"/>
          <w:sz w:val="22"/>
          <w:szCs w:val="22"/>
        </w:rPr>
      </w:pPr>
    </w:p>
    <w:p w:rsidR="002F10E1" w:rsidRDefault="002F10E1" w:rsidP="002F10E1">
      <w:pPr>
        <w:spacing w:line="360" w:lineRule="auto"/>
        <w:jc w:val="both"/>
        <w:rPr>
          <w:b/>
          <w:color w:val="800080"/>
          <w:sz w:val="22"/>
          <w:szCs w:val="22"/>
        </w:rPr>
      </w:pPr>
    </w:p>
    <w:p w:rsidR="002F10E1" w:rsidRDefault="002F10E1" w:rsidP="002F10E1">
      <w:pPr>
        <w:spacing w:line="360" w:lineRule="auto"/>
        <w:jc w:val="both"/>
        <w:rPr>
          <w:b/>
          <w:color w:val="800080"/>
          <w:sz w:val="22"/>
          <w:szCs w:val="22"/>
        </w:rPr>
      </w:pPr>
    </w:p>
    <w:p w:rsidR="002F10E1" w:rsidRDefault="002F10E1" w:rsidP="002F10E1">
      <w:pPr>
        <w:spacing w:line="360" w:lineRule="auto"/>
        <w:jc w:val="both"/>
        <w:rPr>
          <w:b/>
          <w:color w:val="800080"/>
          <w:sz w:val="22"/>
          <w:szCs w:val="22"/>
        </w:rPr>
      </w:pPr>
    </w:p>
    <w:p w:rsidR="002F10E1" w:rsidRDefault="002F10E1" w:rsidP="002F10E1">
      <w:pPr>
        <w:jc w:val="both"/>
        <w:rPr>
          <w:b/>
          <w:color w:val="800080"/>
          <w:sz w:val="22"/>
          <w:szCs w:val="22"/>
        </w:rPr>
      </w:pPr>
    </w:p>
    <w:p w:rsidR="002F10E1" w:rsidRDefault="002F10E1" w:rsidP="002F10E1">
      <w:pPr>
        <w:jc w:val="both"/>
      </w:pPr>
    </w:p>
    <w:p w:rsidR="002F10E1" w:rsidRDefault="002F10E1" w:rsidP="002F10E1">
      <w:pPr>
        <w:jc w:val="both"/>
      </w:pPr>
    </w:p>
    <w:p w:rsidR="002F10E1" w:rsidRDefault="002F10E1" w:rsidP="002F10E1">
      <w:pPr>
        <w:jc w:val="both"/>
      </w:pPr>
    </w:p>
    <w:p w:rsidR="002F10E1" w:rsidRDefault="002F10E1" w:rsidP="002F10E1">
      <w:pPr>
        <w:jc w:val="both"/>
      </w:pPr>
    </w:p>
    <w:p w:rsidR="002F10E1" w:rsidRDefault="002F10E1" w:rsidP="002F10E1">
      <w:pPr>
        <w:jc w:val="both"/>
      </w:pPr>
    </w:p>
    <w:p w:rsidR="002F10E1" w:rsidRDefault="002F10E1" w:rsidP="002F10E1">
      <w:pPr>
        <w:jc w:val="both"/>
      </w:pPr>
    </w:p>
    <w:p w:rsidR="002F10E1" w:rsidRDefault="002F10E1" w:rsidP="002F10E1">
      <w:pPr>
        <w:ind w:firstLine="709"/>
        <w:jc w:val="both"/>
        <w:rPr>
          <w:b/>
          <w:bCs/>
          <w:color w:val="292727"/>
        </w:rPr>
      </w:pPr>
      <w:r>
        <w:rPr>
          <w:b/>
          <w:bCs/>
          <w:color w:val="333399"/>
        </w:rPr>
        <w:t>D) PERSONEL İŞLEMLERİ</w:t>
      </w:r>
      <w:r>
        <w:t> </w:t>
      </w:r>
      <w:r>
        <w:rPr>
          <w:b/>
          <w:bCs/>
          <w:color w:val="292727"/>
        </w:rPr>
        <w:t xml:space="preserve"> </w:t>
      </w:r>
    </w:p>
    <w:p w:rsidR="002F10E1" w:rsidRDefault="002F10E1" w:rsidP="002F10E1">
      <w:pPr>
        <w:ind w:firstLine="709"/>
        <w:jc w:val="both"/>
        <w:rPr>
          <w:b/>
          <w:bCs/>
          <w:color w:val="292727"/>
        </w:rPr>
      </w:pPr>
    </w:p>
    <w:p w:rsidR="002F10E1" w:rsidRPr="00F25ED7" w:rsidRDefault="002F10E1" w:rsidP="002F10E1">
      <w:pPr>
        <w:pStyle w:val="NormalWeb"/>
        <w:spacing w:before="0" w:beforeAutospacing="0" w:after="0" w:afterAutospacing="0" w:line="360" w:lineRule="auto"/>
        <w:ind w:firstLine="709"/>
        <w:jc w:val="both"/>
        <w:rPr>
          <w:b/>
          <w:color w:val="800080"/>
        </w:rPr>
      </w:pPr>
      <w:r>
        <w:rPr>
          <w:b/>
          <w:color w:val="800080"/>
        </w:rPr>
        <w:t>1</w:t>
      </w:r>
      <w:r w:rsidRPr="002E490A">
        <w:rPr>
          <w:b/>
          <w:color w:val="800080"/>
        </w:rPr>
        <w:t xml:space="preserve">) </w:t>
      </w:r>
      <w:r>
        <w:rPr>
          <w:b/>
          <w:color w:val="800080"/>
        </w:rPr>
        <w:t>Kadro ve Personel Durumu</w:t>
      </w:r>
    </w:p>
    <w:p w:rsidR="002F10E1" w:rsidRDefault="002F10E1" w:rsidP="002F10E1">
      <w:pPr>
        <w:ind w:firstLine="709"/>
        <w:jc w:val="both"/>
      </w:pPr>
      <w:r>
        <w:t>Defterdarlığımız merkez ve ilçe birimlerinde; 201 adedi dolu 98 adedi boş olmak üzere 299 adet tahsisli kadro bulunmaktadır. Doluluk oranı İl genelinde %67,22 dir.</w:t>
      </w:r>
    </w:p>
    <w:p w:rsidR="002F10E1" w:rsidRDefault="002F10E1" w:rsidP="002F10E1">
      <w:pPr>
        <w:ind w:firstLine="709"/>
        <w:jc w:val="both"/>
      </w:pPr>
    </w:p>
    <w:p w:rsidR="002F10E1" w:rsidRDefault="002F10E1" w:rsidP="002F10E1">
      <w:pPr>
        <w:ind w:firstLine="709"/>
        <w:jc w:val="both"/>
      </w:pPr>
      <w:r>
        <w:t xml:space="preserve"> İl Defterdarı ortak kararname ile atanmaktadır. Defterdar Yardımcısı, Müdür ve Müdür Yardımcısı, Hazine Avukatı ve denetim yetkisine sahip Defterdarlık Uzmanı ve Defterdarlık Uzmanı kadrolarına Maliye Bakanı veya Maliye Bakanınca atama yetkisi verilen makamlarca, diğer Şef, V.H.K.İ. Memur, Şoför ve Yardımcı Hizmetler Sınıfına dahil kadrolara Valilikçe atama yapılmaktadır. </w:t>
      </w:r>
    </w:p>
    <w:p w:rsidR="002F10E1" w:rsidRDefault="002F10E1" w:rsidP="002F10E1">
      <w:pPr>
        <w:jc w:val="both"/>
      </w:pPr>
    </w:p>
    <w:p w:rsidR="002F10E1" w:rsidRPr="00F159A2" w:rsidRDefault="002F10E1" w:rsidP="002F10E1">
      <w:pPr>
        <w:ind w:firstLine="709"/>
        <w:jc w:val="both"/>
      </w:pPr>
      <w:r>
        <w:t xml:space="preserve">Birimlerimizden Muhakemat Müdürlüğü Hazine Avukatı; Taraklı Malmüdürlüğü, Hendek, Geyve, Ferizli Malmüdürlükleri Müdür Yardımcısı; Arifiye Malmüdürlüğü Defterdarlık Uzmanı; </w:t>
      </w:r>
      <w:r w:rsidRPr="00F159A2">
        <w:t>Kocaali Malmüdürlüğü Karasu Malmüdürü tarafından vekaleten, diğer birimlerimiz Müdürler tarafından asaleten yürütülmektedir.</w:t>
      </w:r>
    </w:p>
    <w:p w:rsidR="002F10E1" w:rsidRPr="004A175E" w:rsidRDefault="002F10E1" w:rsidP="002F10E1">
      <w:pPr>
        <w:ind w:firstLine="709"/>
        <w:jc w:val="both"/>
        <w:rPr>
          <w:color w:val="FF0000"/>
        </w:rPr>
      </w:pPr>
    </w:p>
    <w:p w:rsidR="002F10E1" w:rsidRDefault="002F10E1" w:rsidP="002F10E1">
      <w:pPr>
        <w:ind w:firstLine="709"/>
        <w:jc w:val="both"/>
      </w:pPr>
      <w:r>
        <w:t xml:space="preserve">Kadro ve personel durumuna ilişkin ayrıntılı bilgiler aşağıdaki tablo </w:t>
      </w:r>
      <w:r w:rsidR="00261F62">
        <w:t>ve grafiklerde belirtilmekte, ilçe birimlerimizde veznedar kadrosu hariç boş kadro bulundurulmamakta olup mevcut boş kadrolar üst birim bazında merkez birimlerinde tutularak ihtiyaç halinde ilgili birime tahsis edilmektedir.</w:t>
      </w:r>
    </w:p>
    <w:p w:rsidR="002F10E1" w:rsidRDefault="002F10E1" w:rsidP="002F10E1">
      <w:pPr>
        <w:pStyle w:val="NormalWeb"/>
        <w:spacing w:before="0" w:beforeAutospacing="0" w:after="0" w:afterAutospacing="0"/>
        <w:ind w:firstLine="709"/>
        <w:jc w:val="both"/>
      </w:pPr>
      <w:r>
        <w:t>   </w:t>
      </w:r>
    </w:p>
    <w:p w:rsidR="002F10E1" w:rsidRPr="004A420D" w:rsidRDefault="002F10E1" w:rsidP="002F10E1">
      <w:pPr>
        <w:sectPr w:rsidR="002F10E1" w:rsidRPr="004A420D" w:rsidSect="00405F2E">
          <w:pgSz w:w="11906" w:h="16838"/>
          <w:pgMar w:top="0" w:right="1418" w:bottom="1418" w:left="1418" w:header="709" w:footer="709" w:gutter="0"/>
          <w:cols w:space="708"/>
          <w:docGrid w:linePitch="360"/>
        </w:sectPr>
      </w:pPr>
    </w:p>
    <w:p w:rsidR="002F10E1" w:rsidRPr="005C0795" w:rsidRDefault="002F10E1" w:rsidP="002F10E1">
      <w:pPr>
        <w:tabs>
          <w:tab w:val="left" w:pos="3345"/>
        </w:tabs>
        <w:rPr>
          <w:sz w:val="22"/>
          <w:szCs w:val="22"/>
        </w:rPr>
      </w:pPr>
      <w:bookmarkStart w:id="8" w:name="_Toc224633596"/>
      <w:r w:rsidRPr="005C0795">
        <w:rPr>
          <w:b/>
          <w:color w:val="800080"/>
          <w:sz w:val="22"/>
          <w:szCs w:val="22"/>
        </w:rPr>
        <w:t>TABLO 11 - DOLU BOŞ KADRO DURUMU</w:t>
      </w:r>
    </w:p>
    <w:p w:rsidR="002F10E1" w:rsidRDefault="002F10E1" w:rsidP="002F10E1">
      <w:pPr>
        <w:rPr>
          <w:b/>
          <w:color w:val="800080"/>
          <w:sz w:val="22"/>
          <w:szCs w:val="22"/>
        </w:rPr>
      </w:pPr>
      <w:r>
        <w:rPr>
          <w:b/>
          <w:color w:val="800080"/>
          <w:sz w:val="22"/>
          <w:szCs w:val="22"/>
        </w:rPr>
        <w:t xml:space="preserve">   </w:t>
      </w:r>
    </w:p>
    <w:tbl>
      <w:tblPr>
        <w:tblW w:w="5827" w:type="dxa"/>
        <w:tblInd w:w="55" w:type="dxa"/>
        <w:tblCellMar>
          <w:left w:w="70" w:type="dxa"/>
          <w:right w:w="70" w:type="dxa"/>
        </w:tblCellMar>
        <w:tblLook w:val="04A0" w:firstRow="1" w:lastRow="0" w:firstColumn="1" w:lastColumn="0" w:noHBand="0" w:noVBand="1"/>
      </w:tblPr>
      <w:tblGrid>
        <w:gridCol w:w="2180"/>
        <w:gridCol w:w="812"/>
        <w:gridCol w:w="992"/>
        <w:gridCol w:w="851"/>
        <w:gridCol w:w="992"/>
      </w:tblGrid>
      <w:tr w:rsidR="002F10E1" w:rsidTr="00405F2E">
        <w:trPr>
          <w:trHeight w:val="555"/>
        </w:trPr>
        <w:tc>
          <w:tcPr>
            <w:tcW w:w="2180" w:type="dxa"/>
            <w:vMerge w:val="restart"/>
            <w:tcBorders>
              <w:top w:val="single" w:sz="8" w:space="0" w:color="auto"/>
              <w:left w:val="single" w:sz="8" w:space="0" w:color="auto"/>
              <w:bottom w:val="nil"/>
              <w:right w:val="nil"/>
            </w:tcBorders>
            <w:shd w:val="clear" w:color="auto" w:fill="auto"/>
            <w:noWrap/>
            <w:vAlign w:val="center"/>
          </w:tcPr>
          <w:p w:rsidR="002F10E1" w:rsidRDefault="002F10E1" w:rsidP="00405F2E">
            <w:pPr>
              <w:jc w:val="center"/>
              <w:rPr>
                <w:rFonts w:ascii="Calibri" w:hAnsi="Calibri"/>
                <w:b/>
                <w:bCs/>
                <w:color w:val="000000"/>
              </w:rPr>
            </w:pPr>
            <w:r>
              <w:rPr>
                <w:rFonts w:ascii="Calibri" w:hAnsi="Calibri"/>
                <w:b/>
                <w:bCs/>
                <w:color w:val="000000"/>
              </w:rPr>
              <w:t>BİRİMLER</w:t>
            </w:r>
          </w:p>
        </w:tc>
        <w:tc>
          <w:tcPr>
            <w:tcW w:w="1804" w:type="dxa"/>
            <w:gridSpan w:val="2"/>
            <w:tcBorders>
              <w:top w:val="single" w:sz="8" w:space="0" w:color="auto"/>
              <w:left w:val="single" w:sz="4" w:space="0" w:color="auto"/>
              <w:bottom w:val="single" w:sz="4" w:space="0" w:color="auto"/>
              <w:right w:val="single" w:sz="4" w:space="0" w:color="auto"/>
            </w:tcBorders>
            <w:shd w:val="clear" w:color="auto" w:fill="auto"/>
            <w:noWrap/>
            <w:vAlign w:val="bottom"/>
          </w:tcPr>
          <w:p w:rsidR="002F10E1" w:rsidRDefault="002F10E1" w:rsidP="00405F2E">
            <w:pPr>
              <w:jc w:val="center"/>
              <w:rPr>
                <w:rFonts w:ascii="Calibri" w:hAnsi="Calibri"/>
                <w:b/>
                <w:bCs/>
                <w:color w:val="000000"/>
              </w:rPr>
            </w:pPr>
            <w:r>
              <w:rPr>
                <w:rFonts w:ascii="Calibri" w:hAnsi="Calibri"/>
                <w:b/>
                <w:bCs/>
                <w:color w:val="000000"/>
              </w:rPr>
              <w:t>VALİLİK ATAMALI</w:t>
            </w:r>
          </w:p>
        </w:tc>
        <w:tc>
          <w:tcPr>
            <w:tcW w:w="1843" w:type="dxa"/>
            <w:gridSpan w:val="2"/>
            <w:tcBorders>
              <w:top w:val="single" w:sz="8" w:space="0" w:color="auto"/>
              <w:left w:val="nil"/>
              <w:bottom w:val="single" w:sz="4" w:space="0" w:color="auto"/>
              <w:right w:val="single" w:sz="8" w:space="0" w:color="000000"/>
            </w:tcBorders>
            <w:shd w:val="clear" w:color="auto" w:fill="auto"/>
            <w:noWrap/>
            <w:vAlign w:val="bottom"/>
          </w:tcPr>
          <w:p w:rsidR="002F10E1" w:rsidRDefault="002F10E1" w:rsidP="00405F2E">
            <w:pPr>
              <w:jc w:val="center"/>
              <w:rPr>
                <w:rFonts w:ascii="Calibri" w:hAnsi="Calibri"/>
                <w:b/>
                <w:bCs/>
                <w:color w:val="000000"/>
              </w:rPr>
            </w:pPr>
            <w:r>
              <w:rPr>
                <w:rFonts w:ascii="Calibri" w:hAnsi="Calibri"/>
                <w:b/>
                <w:bCs/>
                <w:color w:val="000000"/>
              </w:rPr>
              <w:t>BAKANLIK ATAMALI</w:t>
            </w:r>
          </w:p>
        </w:tc>
      </w:tr>
      <w:tr w:rsidR="002F10E1" w:rsidTr="00405F2E">
        <w:trPr>
          <w:trHeight w:val="540"/>
        </w:trPr>
        <w:tc>
          <w:tcPr>
            <w:tcW w:w="2180" w:type="dxa"/>
            <w:vMerge/>
            <w:tcBorders>
              <w:top w:val="single" w:sz="8" w:space="0" w:color="auto"/>
              <w:left w:val="single" w:sz="8" w:space="0" w:color="auto"/>
              <w:bottom w:val="nil"/>
              <w:right w:val="nil"/>
            </w:tcBorders>
            <w:vAlign w:val="center"/>
          </w:tcPr>
          <w:p w:rsidR="002F10E1" w:rsidRDefault="002F10E1" w:rsidP="00405F2E">
            <w:pPr>
              <w:rPr>
                <w:rFonts w:ascii="Calibri" w:hAnsi="Calibri"/>
                <w:b/>
                <w:bCs/>
                <w:color w:val="000000"/>
              </w:rPr>
            </w:pPr>
          </w:p>
        </w:tc>
        <w:tc>
          <w:tcPr>
            <w:tcW w:w="812" w:type="dxa"/>
            <w:tcBorders>
              <w:top w:val="nil"/>
              <w:left w:val="single" w:sz="4" w:space="0" w:color="auto"/>
              <w:bottom w:val="single" w:sz="4" w:space="0" w:color="auto"/>
              <w:right w:val="single" w:sz="4" w:space="0" w:color="auto"/>
            </w:tcBorders>
            <w:shd w:val="clear" w:color="auto" w:fill="auto"/>
            <w:noWrap/>
            <w:vAlign w:val="bottom"/>
          </w:tcPr>
          <w:p w:rsidR="002F10E1" w:rsidRDefault="002F10E1" w:rsidP="00405F2E">
            <w:pPr>
              <w:rPr>
                <w:rFonts w:ascii="Calibri" w:hAnsi="Calibri"/>
                <w:b/>
                <w:bCs/>
                <w:color w:val="000000"/>
              </w:rPr>
            </w:pPr>
            <w:r>
              <w:rPr>
                <w:rFonts w:ascii="Calibri" w:hAnsi="Calibri"/>
                <w:b/>
                <w:bCs/>
                <w:color w:val="000000"/>
              </w:rPr>
              <w:t>DOLU</w:t>
            </w:r>
          </w:p>
        </w:tc>
        <w:tc>
          <w:tcPr>
            <w:tcW w:w="992" w:type="dxa"/>
            <w:tcBorders>
              <w:top w:val="nil"/>
              <w:left w:val="nil"/>
              <w:bottom w:val="single" w:sz="4" w:space="0" w:color="auto"/>
              <w:right w:val="single" w:sz="4" w:space="0" w:color="auto"/>
            </w:tcBorders>
            <w:shd w:val="clear" w:color="auto" w:fill="auto"/>
            <w:noWrap/>
            <w:vAlign w:val="bottom"/>
          </w:tcPr>
          <w:p w:rsidR="002F10E1" w:rsidRDefault="002F10E1" w:rsidP="00405F2E">
            <w:pPr>
              <w:rPr>
                <w:rFonts w:ascii="Calibri" w:hAnsi="Calibri"/>
                <w:b/>
                <w:bCs/>
                <w:color w:val="000000"/>
              </w:rPr>
            </w:pPr>
            <w:r>
              <w:rPr>
                <w:rFonts w:ascii="Calibri" w:hAnsi="Calibri"/>
                <w:b/>
                <w:bCs/>
                <w:color w:val="000000"/>
              </w:rPr>
              <w:t>BOŞ</w:t>
            </w:r>
          </w:p>
        </w:tc>
        <w:tc>
          <w:tcPr>
            <w:tcW w:w="851" w:type="dxa"/>
            <w:tcBorders>
              <w:top w:val="nil"/>
              <w:left w:val="nil"/>
              <w:bottom w:val="single" w:sz="4" w:space="0" w:color="auto"/>
              <w:right w:val="single" w:sz="4" w:space="0" w:color="auto"/>
            </w:tcBorders>
            <w:shd w:val="clear" w:color="auto" w:fill="auto"/>
            <w:noWrap/>
            <w:vAlign w:val="bottom"/>
          </w:tcPr>
          <w:p w:rsidR="002F10E1" w:rsidRDefault="002F10E1" w:rsidP="00405F2E">
            <w:pPr>
              <w:rPr>
                <w:rFonts w:ascii="Calibri" w:hAnsi="Calibri"/>
                <w:b/>
                <w:bCs/>
                <w:color w:val="000000"/>
              </w:rPr>
            </w:pPr>
            <w:r>
              <w:rPr>
                <w:rFonts w:ascii="Calibri" w:hAnsi="Calibri"/>
                <w:b/>
                <w:bCs/>
                <w:color w:val="000000"/>
              </w:rPr>
              <w:t>DOLU</w:t>
            </w:r>
          </w:p>
        </w:tc>
        <w:tc>
          <w:tcPr>
            <w:tcW w:w="992" w:type="dxa"/>
            <w:tcBorders>
              <w:top w:val="nil"/>
              <w:left w:val="nil"/>
              <w:bottom w:val="single" w:sz="4" w:space="0" w:color="auto"/>
              <w:right w:val="single" w:sz="8" w:space="0" w:color="auto"/>
            </w:tcBorders>
            <w:shd w:val="clear" w:color="auto" w:fill="auto"/>
            <w:noWrap/>
            <w:vAlign w:val="bottom"/>
          </w:tcPr>
          <w:p w:rsidR="002F10E1" w:rsidRDefault="002F10E1" w:rsidP="00405F2E">
            <w:pPr>
              <w:rPr>
                <w:rFonts w:ascii="Calibri" w:hAnsi="Calibri"/>
                <w:b/>
                <w:bCs/>
                <w:color w:val="000000"/>
              </w:rPr>
            </w:pPr>
            <w:r>
              <w:rPr>
                <w:rFonts w:ascii="Calibri" w:hAnsi="Calibri"/>
                <w:b/>
                <w:bCs/>
                <w:color w:val="000000"/>
              </w:rPr>
              <w:t>BOŞ</w:t>
            </w:r>
          </w:p>
        </w:tc>
      </w:tr>
      <w:tr w:rsidR="002F10E1" w:rsidTr="00405F2E">
        <w:trPr>
          <w:trHeight w:val="499"/>
        </w:trPr>
        <w:tc>
          <w:tcPr>
            <w:tcW w:w="21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10E1" w:rsidRDefault="002F10E1" w:rsidP="00405F2E">
            <w:pPr>
              <w:rPr>
                <w:rFonts w:ascii="Calibri" w:hAnsi="Calibri"/>
                <w:b/>
                <w:bCs/>
                <w:color w:val="000000"/>
              </w:rPr>
            </w:pPr>
            <w:r>
              <w:rPr>
                <w:rFonts w:ascii="Calibri" w:hAnsi="Calibri"/>
                <w:b/>
                <w:bCs/>
                <w:color w:val="000000"/>
                <w:sz w:val="22"/>
                <w:szCs w:val="22"/>
              </w:rPr>
              <w:t>MUHAKEMAT</w:t>
            </w:r>
          </w:p>
        </w:tc>
        <w:tc>
          <w:tcPr>
            <w:tcW w:w="812"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5</w:t>
            </w:r>
          </w:p>
        </w:tc>
        <w:tc>
          <w:tcPr>
            <w:tcW w:w="992"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7</w:t>
            </w:r>
          </w:p>
        </w:tc>
        <w:tc>
          <w:tcPr>
            <w:tcW w:w="851"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5</w:t>
            </w:r>
          </w:p>
        </w:tc>
        <w:tc>
          <w:tcPr>
            <w:tcW w:w="992" w:type="dxa"/>
            <w:tcBorders>
              <w:top w:val="nil"/>
              <w:left w:val="nil"/>
              <w:bottom w:val="single" w:sz="4" w:space="0" w:color="auto"/>
              <w:right w:val="single" w:sz="8" w:space="0" w:color="auto"/>
            </w:tcBorders>
            <w:shd w:val="clear" w:color="auto" w:fill="auto"/>
            <w:noWrap/>
            <w:vAlign w:val="bottom"/>
          </w:tcPr>
          <w:p w:rsidR="002F10E1" w:rsidRDefault="002F10E1" w:rsidP="00405F2E">
            <w:pPr>
              <w:rPr>
                <w:rFonts w:ascii="Calibri" w:hAnsi="Calibri"/>
                <w:color w:val="000000"/>
              </w:rPr>
            </w:pPr>
            <w:r>
              <w:rPr>
                <w:rFonts w:ascii="Calibri" w:hAnsi="Calibri"/>
                <w:color w:val="000000"/>
                <w:sz w:val="22"/>
                <w:szCs w:val="22"/>
              </w:rPr>
              <w:t> </w:t>
            </w:r>
          </w:p>
        </w:tc>
      </w:tr>
      <w:tr w:rsidR="002F10E1" w:rsidTr="00405F2E">
        <w:trPr>
          <w:trHeight w:val="499"/>
        </w:trPr>
        <w:tc>
          <w:tcPr>
            <w:tcW w:w="2180" w:type="dxa"/>
            <w:tcBorders>
              <w:top w:val="nil"/>
              <w:left w:val="single" w:sz="8" w:space="0" w:color="auto"/>
              <w:bottom w:val="single" w:sz="4" w:space="0" w:color="auto"/>
              <w:right w:val="single" w:sz="4" w:space="0" w:color="auto"/>
            </w:tcBorders>
            <w:shd w:val="clear" w:color="auto" w:fill="auto"/>
            <w:noWrap/>
            <w:vAlign w:val="bottom"/>
          </w:tcPr>
          <w:p w:rsidR="002F10E1" w:rsidRDefault="002F10E1" w:rsidP="00405F2E">
            <w:pPr>
              <w:rPr>
                <w:rFonts w:ascii="Calibri" w:hAnsi="Calibri"/>
                <w:b/>
                <w:bCs/>
                <w:color w:val="000000"/>
              </w:rPr>
            </w:pPr>
            <w:r>
              <w:rPr>
                <w:rFonts w:ascii="Calibri" w:hAnsi="Calibri"/>
                <w:b/>
                <w:bCs/>
                <w:color w:val="000000"/>
                <w:sz w:val="22"/>
                <w:szCs w:val="22"/>
              </w:rPr>
              <w:t>MUHASEBE</w:t>
            </w:r>
          </w:p>
        </w:tc>
        <w:tc>
          <w:tcPr>
            <w:tcW w:w="812"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18</w:t>
            </w:r>
          </w:p>
        </w:tc>
        <w:tc>
          <w:tcPr>
            <w:tcW w:w="992"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37</w:t>
            </w:r>
          </w:p>
        </w:tc>
        <w:tc>
          <w:tcPr>
            <w:tcW w:w="851"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13</w:t>
            </w:r>
          </w:p>
        </w:tc>
        <w:tc>
          <w:tcPr>
            <w:tcW w:w="992" w:type="dxa"/>
            <w:tcBorders>
              <w:top w:val="nil"/>
              <w:left w:val="nil"/>
              <w:bottom w:val="single" w:sz="4" w:space="0" w:color="auto"/>
              <w:right w:val="single" w:sz="8" w:space="0" w:color="auto"/>
            </w:tcBorders>
            <w:shd w:val="clear" w:color="auto" w:fill="auto"/>
            <w:noWrap/>
            <w:vAlign w:val="bottom"/>
          </w:tcPr>
          <w:p w:rsidR="002F10E1" w:rsidRDefault="002F10E1" w:rsidP="00405F2E">
            <w:pPr>
              <w:rPr>
                <w:rFonts w:ascii="Calibri" w:hAnsi="Calibri"/>
                <w:color w:val="000000"/>
              </w:rPr>
            </w:pPr>
            <w:r>
              <w:rPr>
                <w:rFonts w:ascii="Calibri" w:hAnsi="Calibri"/>
                <w:color w:val="000000"/>
                <w:sz w:val="22"/>
                <w:szCs w:val="22"/>
              </w:rPr>
              <w:t> </w:t>
            </w:r>
          </w:p>
        </w:tc>
      </w:tr>
      <w:tr w:rsidR="002F10E1" w:rsidTr="00405F2E">
        <w:trPr>
          <w:trHeight w:val="499"/>
        </w:trPr>
        <w:tc>
          <w:tcPr>
            <w:tcW w:w="2180" w:type="dxa"/>
            <w:tcBorders>
              <w:top w:val="nil"/>
              <w:left w:val="single" w:sz="8" w:space="0" w:color="auto"/>
              <w:bottom w:val="single" w:sz="4" w:space="0" w:color="auto"/>
              <w:right w:val="single" w:sz="4" w:space="0" w:color="auto"/>
            </w:tcBorders>
            <w:shd w:val="clear" w:color="auto" w:fill="auto"/>
            <w:noWrap/>
            <w:vAlign w:val="bottom"/>
          </w:tcPr>
          <w:p w:rsidR="002F10E1" w:rsidRDefault="002F10E1" w:rsidP="00405F2E">
            <w:pPr>
              <w:rPr>
                <w:rFonts w:ascii="Calibri" w:hAnsi="Calibri"/>
                <w:b/>
                <w:bCs/>
                <w:color w:val="000000"/>
              </w:rPr>
            </w:pPr>
            <w:r>
              <w:rPr>
                <w:rFonts w:ascii="Calibri" w:hAnsi="Calibri"/>
                <w:b/>
                <w:bCs/>
                <w:color w:val="000000"/>
                <w:sz w:val="22"/>
                <w:szCs w:val="22"/>
              </w:rPr>
              <w:t>MİLLİ EMLAK</w:t>
            </w:r>
          </w:p>
        </w:tc>
        <w:tc>
          <w:tcPr>
            <w:tcW w:w="812"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11</w:t>
            </w:r>
          </w:p>
        </w:tc>
        <w:tc>
          <w:tcPr>
            <w:tcW w:w="992"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12</w:t>
            </w:r>
          </w:p>
        </w:tc>
        <w:tc>
          <w:tcPr>
            <w:tcW w:w="851"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18</w:t>
            </w:r>
          </w:p>
        </w:tc>
        <w:tc>
          <w:tcPr>
            <w:tcW w:w="992" w:type="dxa"/>
            <w:tcBorders>
              <w:top w:val="nil"/>
              <w:left w:val="nil"/>
              <w:bottom w:val="single" w:sz="4" w:space="0" w:color="auto"/>
              <w:right w:val="single" w:sz="8" w:space="0" w:color="auto"/>
            </w:tcBorders>
            <w:shd w:val="clear" w:color="auto" w:fill="auto"/>
            <w:noWrap/>
            <w:vAlign w:val="bottom"/>
          </w:tcPr>
          <w:p w:rsidR="002F10E1" w:rsidRDefault="002F10E1" w:rsidP="00405F2E">
            <w:pPr>
              <w:rPr>
                <w:rFonts w:ascii="Calibri" w:hAnsi="Calibri"/>
                <w:color w:val="000000"/>
              </w:rPr>
            </w:pPr>
            <w:r>
              <w:rPr>
                <w:rFonts w:ascii="Calibri" w:hAnsi="Calibri"/>
                <w:color w:val="000000"/>
                <w:sz w:val="22"/>
                <w:szCs w:val="22"/>
              </w:rPr>
              <w:t> </w:t>
            </w:r>
          </w:p>
        </w:tc>
      </w:tr>
      <w:tr w:rsidR="002F10E1" w:rsidTr="00405F2E">
        <w:trPr>
          <w:trHeight w:val="499"/>
        </w:trPr>
        <w:tc>
          <w:tcPr>
            <w:tcW w:w="2180" w:type="dxa"/>
            <w:tcBorders>
              <w:top w:val="nil"/>
              <w:left w:val="single" w:sz="8" w:space="0" w:color="auto"/>
              <w:bottom w:val="single" w:sz="4" w:space="0" w:color="auto"/>
              <w:right w:val="single" w:sz="4" w:space="0" w:color="auto"/>
            </w:tcBorders>
            <w:shd w:val="clear" w:color="auto" w:fill="auto"/>
            <w:noWrap/>
            <w:vAlign w:val="bottom"/>
          </w:tcPr>
          <w:p w:rsidR="002F10E1" w:rsidRDefault="002F10E1" w:rsidP="00405F2E">
            <w:pPr>
              <w:rPr>
                <w:rFonts w:ascii="Calibri" w:hAnsi="Calibri"/>
                <w:b/>
                <w:bCs/>
                <w:color w:val="000000"/>
              </w:rPr>
            </w:pPr>
            <w:r>
              <w:rPr>
                <w:rFonts w:ascii="Calibri" w:hAnsi="Calibri"/>
                <w:b/>
                <w:bCs/>
                <w:color w:val="000000"/>
                <w:sz w:val="22"/>
                <w:szCs w:val="22"/>
              </w:rPr>
              <w:t>PERSONEL</w:t>
            </w:r>
          </w:p>
        </w:tc>
        <w:tc>
          <w:tcPr>
            <w:tcW w:w="812"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18</w:t>
            </w:r>
          </w:p>
        </w:tc>
        <w:tc>
          <w:tcPr>
            <w:tcW w:w="992"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23</w:t>
            </w:r>
          </w:p>
        </w:tc>
        <w:tc>
          <w:tcPr>
            <w:tcW w:w="851"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4</w:t>
            </w:r>
          </w:p>
        </w:tc>
        <w:tc>
          <w:tcPr>
            <w:tcW w:w="992" w:type="dxa"/>
            <w:tcBorders>
              <w:top w:val="nil"/>
              <w:left w:val="nil"/>
              <w:bottom w:val="single" w:sz="4" w:space="0" w:color="auto"/>
              <w:right w:val="single" w:sz="8" w:space="0" w:color="auto"/>
            </w:tcBorders>
            <w:shd w:val="clear" w:color="auto" w:fill="auto"/>
            <w:noWrap/>
            <w:vAlign w:val="bottom"/>
          </w:tcPr>
          <w:p w:rsidR="002F10E1" w:rsidRDefault="002F10E1" w:rsidP="00405F2E">
            <w:pPr>
              <w:rPr>
                <w:rFonts w:ascii="Calibri" w:hAnsi="Calibri"/>
                <w:color w:val="000000"/>
              </w:rPr>
            </w:pPr>
            <w:r>
              <w:rPr>
                <w:rFonts w:ascii="Calibri" w:hAnsi="Calibri"/>
                <w:color w:val="000000"/>
                <w:sz w:val="22"/>
                <w:szCs w:val="22"/>
              </w:rPr>
              <w:t> </w:t>
            </w:r>
          </w:p>
        </w:tc>
      </w:tr>
      <w:tr w:rsidR="002F10E1" w:rsidTr="00405F2E">
        <w:trPr>
          <w:trHeight w:val="499"/>
        </w:trPr>
        <w:tc>
          <w:tcPr>
            <w:tcW w:w="2180" w:type="dxa"/>
            <w:tcBorders>
              <w:top w:val="nil"/>
              <w:left w:val="single" w:sz="8" w:space="0" w:color="auto"/>
              <w:bottom w:val="single" w:sz="4" w:space="0" w:color="auto"/>
              <w:right w:val="single" w:sz="4" w:space="0" w:color="auto"/>
            </w:tcBorders>
            <w:shd w:val="clear" w:color="auto" w:fill="auto"/>
            <w:noWrap/>
            <w:vAlign w:val="bottom"/>
          </w:tcPr>
          <w:p w:rsidR="002F10E1" w:rsidRDefault="002F10E1" w:rsidP="00405F2E">
            <w:pPr>
              <w:rPr>
                <w:rFonts w:ascii="Calibri" w:hAnsi="Calibri"/>
                <w:b/>
                <w:bCs/>
                <w:color w:val="000000"/>
              </w:rPr>
            </w:pPr>
            <w:r>
              <w:rPr>
                <w:rFonts w:ascii="Calibri" w:hAnsi="Calibri"/>
                <w:b/>
                <w:bCs/>
                <w:color w:val="000000"/>
                <w:sz w:val="22"/>
                <w:szCs w:val="22"/>
              </w:rPr>
              <w:t>AKYAZI</w:t>
            </w:r>
          </w:p>
        </w:tc>
        <w:tc>
          <w:tcPr>
            <w:tcW w:w="812"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6</w:t>
            </w:r>
          </w:p>
        </w:tc>
        <w:tc>
          <w:tcPr>
            <w:tcW w:w="992"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1</w:t>
            </w:r>
          </w:p>
        </w:tc>
        <w:tc>
          <w:tcPr>
            <w:tcW w:w="851"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1</w:t>
            </w:r>
          </w:p>
        </w:tc>
        <w:tc>
          <w:tcPr>
            <w:tcW w:w="992" w:type="dxa"/>
            <w:tcBorders>
              <w:top w:val="nil"/>
              <w:left w:val="nil"/>
              <w:bottom w:val="single" w:sz="4" w:space="0" w:color="auto"/>
              <w:right w:val="single" w:sz="8" w:space="0" w:color="auto"/>
            </w:tcBorders>
            <w:shd w:val="clear" w:color="auto" w:fill="auto"/>
            <w:noWrap/>
            <w:vAlign w:val="bottom"/>
          </w:tcPr>
          <w:p w:rsidR="002F10E1" w:rsidRDefault="002F10E1" w:rsidP="00405F2E">
            <w:pPr>
              <w:rPr>
                <w:rFonts w:ascii="Calibri" w:hAnsi="Calibri"/>
                <w:color w:val="000000"/>
              </w:rPr>
            </w:pPr>
            <w:r>
              <w:rPr>
                <w:rFonts w:ascii="Calibri" w:hAnsi="Calibri"/>
                <w:color w:val="000000"/>
                <w:sz w:val="22"/>
                <w:szCs w:val="22"/>
              </w:rPr>
              <w:t> </w:t>
            </w:r>
          </w:p>
        </w:tc>
      </w:tr>
      <w:tr w:rsidR="002F10E1" w:rsidTr="00405F2E">
        <w:trPr>
          <w:trHeight w:val="499"/>
        </w:trPr>
        <w:tc>
          <w:tcPr>
            <w:tcW w:w="2180" w:type="dxa"/>
            <w:tcBorders>
              <w:top w:val="nil"/>
              <w:left w:val="single" w:sz="8" w:space="0" w:color="auto"/>
              <w:bottom w:val="single" w:sz="4" w:space="0" w:color="auto"/>
              <w:right w:val="single" w:sz="4" w:space="0" w:color="auto"/>
            </w:tcBorders>
            <w:shd w:val="clear" w:color="auto" w:fill="auto"/>
            <w:noWrap/>
            <w:vAlign w:val="bottom"/>
          </w:tcPr>
          <w:p w:rsidR="002F10E1" w:rsidRDefault="002F10E1" w:rsidP="00405F2E">
            <w:pPr>
              <w:rPr>
                <w:rFonts w:ascii="Calibri" w:hAnsi="Calibri"/>
                <w:b/>
                <w:bCs/>
                <w:color w:val="000000"/>
              </w:rPr>
            </w:pPr>
            <w:r>
              <w:rPr>
                <w:rFonts w:ascii="Calibri" w:hAnsi="Calibri"/>
                <w:b/>
                <w:bCs/>
                <w:color w:val="000000"/>
                <w:sz w:val="22"/>
                <w:szCs w:val="22"/>
              </w:rPr>
              <w:t>GEYVE</w:t>
            </w:r>
          </w:p>
        </w:tc>
        <w:tc>
          <w:tcPr>
            <w:tcW w:w="812"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5</w:t>
            </w:r>
          </w:p>
        </w:tc>
        <w:tc>
          <w:tcPr>
            <w:tcW w:w="992"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2</w:t>
            </w:r>
          </w:p>
        </w:tc>
        <w:tc>
          <w:tcPr>
            <w:tcW w:w="851"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3</w:t>
            </w:r>
          </w:p>
        </w:tc>
        <w:tc>
          <w:tcPr>
            <w:tcW w:w="992" w:type="dxa"/>
            <w:tcBorders>
              <w:top w:val="nil"/>
              <w:left w:val="nil"/>
              <w:bottom w:val="single" w:sz="4" w:space="0" w:color="auto"/>
              <w:right w:val="single" w:sz="8" w:space="0" w:color="auto"/>
            </w:tcBorders>
            <w:shd w:val="clear" w:color="auto" w:fill="auto"/>
            <w:noWrap/>
            <w:vAlign w:val="bottom"/>
          </w:tcPr>
          <w:p w:rsidR="002F10E1" w:rsidRDefault="002F10E1" w:rsidP="00405F2E">
            <w:pPr>
              <w:rPr>
                <w:rFonts w:ascii="Calibri" w:hAnsi="Calibri"/>
                <w:color w:val="000000"/>
              </w:rPr>
            </w:pPr>
            <w:r>
              <w:rPr>
                <w:rFonts w:ascii="Calibri" w:hAnsi="Calibri"/>
                <w:color w:val="000000"/>
                <w:sz w:val="22"/>
                <w:szCs w:val="22"/>
              </w:rPr>
              <w:t> </w:t>
            </w:r>
          </w:p>
        </w:tc>
      </w:tr>
      <w:tr w:rsidR="002F10E1" w:rsidTr="00405F2E">
        <w:trPr>
          <w:trHeight w:val="499"/>
        </w:trPr>
        <w:tc>
          <w:tcPr>
            <w:tcW w:w="2180" w:type="dxa"/>
            <w:tcBorders>
              <w:top w:val="nil"/>
              <w:left w:val="single" w:sz="8" w:space="0" w:color="auto"/>
              <w:bottom w:val="single" w:sz="4" w:space="0" w:color="auto"/>
              <w:right w:val="single" w:sz="4" w:space="0" w:color="auto"/>
            </w:tcBorders>
            <w:shd w:val="clear" w:color="auto" w:fill="auto"/>
            <w:noWrap/>
            <w:vAlign w:val="bottom"/>
          </w:tcPr>
          <w:p w:rsidR="002F10E1" w:rsidRDefault="002F10E1" w:rsidP="00405F2E">
            <w:pPr>
              <w:rPr>
                <w:rFonts w:ascii="Calibri" w:hAnsi="Calibri"/>
                <w:b/>
                <w:bCs/>
                <w:color w:val="000000"/>
              </w:rPr>
            </w:pPr>
            <w:r>
              <w:rPr>
                <w:rFonts w:ascii="Calibri" w:hAnsi="Calibri"/>
                <w:b/>
                <w:bCs/>
                <w:color w:val="000000"/>
                <w:sz w:val="22"/>
                <w:szCs w:val="22"/>
              </w:rPr>
              <w:t>HENDEK</w:t>
            </w:r>
          </w:p>
        </w:tc>
        <w:tc>
          <w:tcPr>
            <w:tcW w:w="812"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7</w:t>
            </w:r>
          </w:p>
        </w:tc>
        <w:tc>
          <w:tcPr>
            <w:tcW w:w="992"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1</w:t>
            </w:r>
          </w:p>
        </w:tc>
        <w:tc>
          <w:tcPr>
            <w:tcW w:w="851"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2</w:t>
            </w:r>
          </w:p>
        </w:tc>
        <w:tc>
          <w:tcPr>
            <w:tcW w:w="992" w:type="dxa"/>
            <w:tcBorders>
              <w:top w:val="nil"/>
              <w:left w:val="nil"/>
              <w:bottom w:val="single" w:sz="4" w:space="0" w:color="auto"/>
              <w:right w:val="single" w:sz="8" w:space="0" w:color="auto"/>
            </w:tcBorders>
            <w:shd w:val="clear" w:color="auto" w:fill="auto"/>
            <w:noWrap/>
            <w:vAlign w:val="bottom"/>
          </w:tcPr>
          <w:p w:rsidR="002F10E1" w:rsidRDefault="002F10E1" w:rsidP="00405F2E">
            <w:pPr>
              <w:rPr>
                <w:rFonts w:ascii="Calibri" w:hAnsi="Calibri"/>
                <w:color w:val="000000"/>
              </w:rPr>
            </w:pPr>
            <w:r>
              <w:rPr>
                <w:rFonts w:ascii="Calibri" w:hAnsi="Calibri"/>
                <w:color w:val="000000"/>
                <w:sz w:val="22"/>
                <w:szCs w:val="22"/>
              </w:rPr>
              <w:t> </w:t>
            </w:r>
          </w:p>
        </w:tc>
      </w:tr>
      <w:tr w:rsidR="002F10E1" w:rsidTr="00405F2E">
        <w:trPr>
          <w:trHeight w:val="499"/>
        </w:trPr>
        <w:tc>
          <w:tcPr>
            <w:tcW w:w="2180" w:type="dxa"/>
            <w:tcBorders>
              <w:top w:val="nil"/>
              <w:left w:val="single" w:sz="8" w:space="0" w:color="auto"/>
              <w:bottom w:val="single" w:sz="4" w:space="0" w:color="auto"/>
              <w:right w:val="single" w:sz="4" w:space="0" w:color="auto"/>
            </w:tcBorders>
            <w:shd w:val="clear" w:color="auto" w:fill="auto"/>
            <w:noWrap/>
            <w:vAlign w:val="bottom"/>
          </w:tcPr>
          <w:p w:rsidR="002F10E1" w:rsidRDefault="002F10E1" w:rsidP="00405F2E">
            <w:pPr>
              <w:rPr>
                <w:rFonts w:ascii="Calibri" w:hAnsi="Calibri"/>
                <w:b/>
                <w:bCs/>
                <w:color w:val="000000"/>
              </w:rPr>
            </w:pPr>
            <w:r>
              <w:rPr>
                <w:rFonts w:ascii="Calibri" w:hAnsi="Calibri"/>
                <w:b/>
                <w:bCs/>
                <w:color w:val="000000"/>
                <w:sz w:val="22"/>
                <w:szCs w:val="22"/>
              </w:rPr>
              <w:t>KARASU</w:t>
            </w:r>
          </w:p>
        </w:tc>
        <w:tc>
          <w:tcPr>
            <w:tcW w:w="812"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4</w:t>
            </w:r>
          </w:p>
        </w:tc>
        <w:tc>
          <w:tcPr>
            <w:tcW w:w="992"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1</w:t>
            </w:r>
          </w:p>
        </w:tc>
        <w:tc>
          <w:tcPr>
            <w:tcW w:w="851"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2</w:t>
            </w:r>
          </w:p>
        </w:tc>
        <w:tc>
          <w:tcPr>
            <w:tcW w:w="992" w:type="dxa"/>
            <w:tcBorders>
              <w:top w:val="nil"/>
              <w:left w:val="nil"/>
              <w:bottom w:val="single" w:sz="4" w:space="0" w:color="auto"/>
              <w:right w:val="single" w:sz="8" w:space="0" w:color="auto"/>
            </w:tcBorders>
            <w:shd w:val="clear" w:color="auto" w:fill="auto"/>
            <w:noWrap/>
            <w:vAlign w:val="bottom"/>
          </w:tcPr>
          <w:p w:rsidR="002F10E1" w:rsidRDefault="002F10E1" w:rsidP="00405F2E">
            <w:pPr>
              <w:rPr>
                <w:rFonts w:ascii="Calibri" w:hAnsi="Calibri"/>
                <w:color w:val="000000"/>
              </w:rPr>
            </w:pPr>
            <w:r>
              <w:rPr>
                <w:rFonts w:ascii="Calibri" w:hAnsi="Calibri"/>
                <w:color w:val="000000"/>
                <w:sz w:val="22"/>
                <w:szCs w:val="22"/>
              </w:rPr>
              <w:t> </w:t>
            </w:r>
          </w:p>
        </w:tc>
      </w:tr>
      <w:tr w:rsidR="002F10E1" w:rsidTr="00405F2E">
        <w:trPr>
          <w:trHeight w:val="499"/>
        </w:trPr>
        <w:tc>
          <w:tcPr>
            <w:tcW w:w="2180" w:type="dxa"/>
            <w:tcBorders>
              <w:top w:val="nil"/>
              <w:left w:val="single" w:sz="8" w:space="0" w:color="auto"/>
              <w:bottom w:val="single" w:sz="4" w:space="0" w:color="auto"/>
              <w:right w:val="single" w:sz="4" w:space="0" w:color="auto"/>
            </w:tcBorders>
            <w:shd w:val="clear" w:color="auto" w:fill="auto"/>
            <w:noWrap/>
            <w:vAlign w:val="bottom"/>
          </w:tcPr>
          <w:p w:rsidR="002F10E1" w:rsidRDefault="002F10E1" w:rsidP="00405F2E">
            <w:pPr>
              <w:rPr>
                <w:rFonts w:ascii="Calibri" w:hAnsi="Calibri"/>
                <w:b/>
                <w:bCs/>
                <w:color w:val="000000"/>
              </w:rPr>
            </w:pPr>
            <w:r>
              <w:rPr>
                <w:rFonts w:ascii="Calibri" w:hAnsi="Calibri"/>
                <w:b/>
                <w:bCs/>
                <w:color w:val="000000"/>
                <w:sz w:val="22"/>
                <w:szCs w:val="22"/>
              </w:rPr>
              <w:t>KARASU MİLLİ EMLAK MD.</w:t>
            </w:r>
          </w:p>
        </w:tc>
        <w:tc>
          <w:tcPr>
            <w:tcW w:w="812"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3</w:t>
            </w:r>
          </w:p>
        </w:tc>
        <w:tc>
          <w:tcPr>
            <w:tcW w:w="992"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0</w:t>
            </w:r>
          </w:p>
        </w:tc>
        <w:tc>
          <w:tcPr>
            <w:tcW w:w="851"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1</w:t>
            </w:r>
          </w:p>
        </w:tc>
        <w:tc>
          <w:tcPr>
            <w:tcW w:w="992" w:type="dxa"/>
            <w:tcBorders>
              <w:top w:val="nil"/>
              <w:left w:val="nil"/>
              <w:bottom w:val="single" w:sz="4" w:space="0" w:color="auto"/>
              <w:right w:val="single" w:sz="8" w:space="0" w:color="auto"/>
            </w:tcBorders>
            <w:shd w:val="clear" w:color="auto" w:fill="auto"/>
            <w:noWrap/>
            <w:vAlign w:val="bottom"/>
          </w:tcPr>
          <w:p w:rsidR="002F10E1" w:rsidRDefault="002F10E1" w:rsidP="00405F2E">
            <w:pPr>
              <w:rPr>
                <w:rFonts w:ascii="Calibri" w:hAnsi="Calibri"/>
                <w:color w:val="000000"/>
              </w:rPr>
            </w:pPr>
          </w:p>
        </w:tc>
      </w:tr>
      <w:tr w:rsidR="002F10E1" w:rsidTr="00405F2E">
        <w:trPr>
          <w:trHeight w:val="499"/>
        </w:trPr>
        <w:tc>
          <w:tcPr>
            <w:tcW w:w="2180" w:type="dxa"/>
            <w:tcBorders>
              <w:top w:val="nil"/>
              <w:left w:val="single" w:sz="8" w:space="0" w:color="auto"/>
              <w:bottom w:val="single" w:sz="4" w:space="0" w:color="auto"/>
              <w:right w:val="single" w:sz="4" w:space="0" w:color="auto"/>
            </w:tcBorders>
            <w:shd w:val="clear" w:color="auto" w:fill="auto"/>
            <w:noWrap/>
            <w:vAlign w:val="bottom"/>
          </w:tcPr>
          <w:p w:rsidR="002F10E1" w:rsidRDefault="002F10E1" w:rsidP="00405F2E">
            <w:pPr>
              <w:rPr>
                <w:rFonts w:ascii="Calibri" w:hAnsi="Calibri"/>
                <w:b/>
                <w:bCs/>
                <w:color w:val="000000"/>
              </w:rPr>
            </w:pPr>
            <w:r>
              <w:rPr>
                <w:rFonts w:ascii="Calibri" w:hAnsi="Calibri"/>
                <w:b/>
                <w:bCs/>
                <w:color w:val="000000"/>
                <w:sz w:val="22"/>
                <w:szCs w:val="22"/>
              </w:rPr>
              <w:t>KAYNARCA</w:t>
            </w:r>
          </w:p>
        </w:tc>
        <w:tc>
          <w:tcPr>
            <w:tcW w:w="812"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4</w:t>
            </w:r>
          </w:p>
        </w:tc>
        <w:tc>
          <w:tcPr>
            <w:tcW w:w="992"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1</w:t>
            </w:r>
          </w:p>
        </w:tc>
        <w:tc>
          <w:tcPr>
            <w:tcW w:w="851"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2</w:t>
            </w:r>
          </w:p>
        </w:tc>
        <w:tc>
          <w:tcPr>
            <w:tcW w:w="992" w:type="dxa"/>
            <w:tcBorders>
              <w:top w:val="nil"/>
              <w:left w:val="nil"/>
              <w:bottom w:val="single" w:sz="4" w:space="0" w:color="auto"/>
              <w:right w:val="single" w:sz="8" w:space="0" w:color="auto"/>
            </w:tcBorders>
            <w:shd w:val="clear" w:color="auto" w:fill="auto"/>
            <w:noWrap/>
            <w:vAlign w:val="bottom"/>
          </w:tcPr>
          <w:p w:rsidR="002F10E1" w:rsidRDefault="002F10E1" w:rsidP="00405F2E">
            <w:pPr>
              <w:rPr>
                <w:rFonts w:ascii="Calibri" w:hAnsi="Calibri"/>
                <w:color w:val="000000"/>
              </w:rPr>
            </w:pPr>
            <w:r>
              <w:rPr>
                <w:rFonts w:ascii="Calibri" w:hAnsi="Calibri"/>
                <w:color w:val="000000"/>
                <w:sz w:val="22"/>
                <w:szCs w:val="22"/>
              </w:rPr>
              <w:t> </w:t>
            </w:r>
          </w:p>
        </w:tc>
      </w:tr>
      <w:tr w:rsidR="002F10E1" w:rsidTr="00405F2E">
        <w:trPr>
          <w:trHeight w:val="499"/>
        </w:trPr>
        <w:tc>
          <w:tcPr>
            <w:tcW w:w="2180" w:type="dxa"/>
            <w:tcBorders>
              <w:top w:val="nil"/>
              <w:left w:val="single" w:sz="8" w:space="0" w:color="auto"/>
              <w:bottom w:val="single" w:sz="4" w:space="0" w:color="auto"/>
              <w:right w:val="single" w:sz="4" w:space="0" w:color="auto"/>
            </w:tcBorders>
            <w:shd w:val="clear" w:color="auto" w:fill="auto"/>
            <w:noWrap/>
            <w:vAlign w:val="bottom"/>
          </w:tcPr>
          <w:p w:rsidR="002F10E1" w:rsidRDefault="002F10E1" w:rsidP="00405F2E">
            <w:pPr>
              <w:rPr>
                <w:rFonts w:ascii="Calibri" w:hAnsi="Calibri"/>
                <w:b/>
                <w:bCs/>
                <w:color w:val="000000"/>
              </w:rPr>
            </w:pPr>
            <w:r>
              <w:rPr>
                <w:rFonts w:ascii="Calibri" w:hAnsi="Calibri"/>
                <w:b/>
                <w:bCs/>
                <w:color w:val="000000"/>
                <w:sz w:val="22"/>
                <w:szCs w:val="22"/>
              </w:rPr>
              <w:t>SAPANCA</w:t>
            </w:r>
          </w:p>
        </w:tc>
        <w:tc>
          <w:tcPr>
            <w:tcW w:w="812"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5</w:t>
            </w:r>
          </w:p>
        </w:tc>
        <w:tc>
          <w:tcPr>
            <w:tcW w:w="992"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3</w:t>
            </w:r>
          </w:p>
        </w:tc>
        <w:tc>
          <w:tcPr>
            <w:tcW w:w="851"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2</w:t>
            </w:r>
          </w:p>
        </w:tc>
        <w:tc>
          <w:tcPr>
            <w:tcW w:w="992" w:type="dxa"/>
            <w:tcBorders>
              <w:top w:val="nil"/>
              <w:left w:val="nil"/>
              <w:bottom w:val="single" w:sz="4" w:space="0" w:color="auto"/>
              <w:right w:val="single" w:sz="8" w:space="0" w:color="auto"/>
            </w:tcBorders>
            <w:shd w:val="clear" w:color="auto" w:fill="auto"/>
            <w:noWrap/>
            <w:vAlign w:val="bottom"/>
          </w:tcPr>
          <w:p w:rsidR="002F10E1" w:rsidRDefault="002F10E1" w:rsidP="00405F2E">
            <w:pPr>
              <w:rPr>
                <w:rFonts w:ascii="Calibri" w:hAnsi="Calibri"/>
                <w:color w:val="000000"/>
              </w:rPr>
            </w:pPr>
            <w:r>
              <w:rPr>
                <w:rFonts w:ascii="Calibri" w:hAnsi="Calibri"/>
                <w:color w:val="000000"/>
                <w:sz w:val="22"/>
                <w:szCs w:val="22"/>
              </w:rPr>
              <w:t> </w:t>
            </w:r>
          </w:p>
        </w:tc>
      </w:tr>
      <w:tr w:rsidR="002F10E1" w:rsidTr="00405F2E">
        <w:trPr>
          <w:trHeight w:val="499"/>
        </w:trPr>
        <w:tc>
          <w:tcPr>
            <w:tcW w:w="2180" w:type="dxa"/>
            <w:tcBorders>
              <w:top w:val="nil"/>
              <w:left w:val="single" w:sz="8" w:space="0" w:color="auto"/>
              <w:bottom w:val="single" w:sz="4" w:space="0" w:color="auto"/>
              <w:right w:val="single" w:sz="4" w:space="0" w:color="auto"/>
            </w:tcBorders>
            <w:shd w:val="clear" w:color="auto" w:fill="auto"/>
            <w:noWrap/>
            <w:vAlign w:val="bottom"/>
          </w:tcPr>
          <w:p w:rsidR="002F10E1" w:rsidRDefault="002F10E1" w:rsidP="00405F2E">
            <w:pPr>
              <w:rPr>
                <w:rFonts w:ascii="Calibri" w:hAnsi="Calibri"/>
                <w:b/>
                <w:bCs/>
                <w:color w:val="000000"/>
              </w:rPr>
            </w:pPr>
            <w:r>
              <w:rPr>
                <w:rFonts w:ascii="Calibri" w:hAnsi="Calibri"/>
                <w:b/>
                <w:bCs/>
                <w:color w:val="000000"/>
                <w:sz w:val="22"/>
                <w:szCs w:val="22"/>
              </w:rPr>
              <w:t>KOCAALİ</w:t>
            </w:r>
          </w:p>
        </w:tc>
        <w:tc>
          <w:tcPr>
            <w:tcW w:w="812"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5</w:t>
            </w:r>
          </w:p>
        </w:tc>
        <w:tc>
          <w:tcPr>
            <w:tcW w:w="992"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1</w:t>
            </w:r>
          </w:p>
        </w:tc>
        <w:tc>
          <w:tcPr>
            <w:tcW w:w="851"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p>
        </w:tc>
        <w:tc>
          <w:tcPr>
            <w:tcW w:w="992" w:type="dxa"/>
            <w:tcBorders>
              <w:top w:val="nil"/>
              <w:left w:val="nil"/>
              <w:bottom w:val="single" w:sz="4" w:space="0" w:color="auto"/>
              <w:right w:val="single" w:sz="8" w:space="0" w:color="auto"/>
            </w:tcBorders>
            <w:shd w:val="clear" w:color="auto" w:fill="auto"/>
            <w:noWrap/>
            <w:vAlign w:val="bottom"/>
          </w:tcPr>
          <w:p w:rsidR="002F10E1" w:rsidRDefault="002F10E1" w:rsidP="00405F2E">
            <w:pPr>
              <w:rPr>
                <w:rFonts w:ascii="Calibri" w:hAnsi="Calibri"/>
                <w:color w:val="000000"/>
              </w:rPr>
            </w:pPr>
            <w:r>
              <w:rPr>
                <w:rFonts w:ascii="Calibri" w:hAnsi="Calibri"/>
                <w:color w:val="000000"/>
                <w:sz w:val="22"/>
                <w:szCs w:val="22"/>
              </w:rPr>
              <w:t> </w:t>
            </w:r>
          </w:p>
        </w:tc>
      </w:tr>
      <w:tr w:rsidR="002F10E1" w:rsidTr="00405F2E">
        <w:trPr>
          <w:trHeight w:val="499"/>
        </w:trPr>
        <w:tc>
          <w:tcPr>
            <w:tcW w:w="2180" w:type="dxa"/>
            <w:tcBorders>
              <w:top w:val="nil"/>
              <w:left w:val="single" w:sz="8" w:space="0" w:color="auto"/>
              <w:bottom w:val="single" w:sz="4" w:space="0" w:color="auto"/>
              <w:right w:val="single" w:sz="4" w:space="0" w:color="auto"/>
            </w:tcBorders>
            <w:shd w:val="clear" w:color="auto" w:fill="auto"/>
            <w:noWrap/>
            <w:vAlign w:val="bottom"/>
          </w:tcPr>
          <w:p w:rsidR="002F10E1" w:rsidRDefault="002F10E1" w:rsidP="00405F2E">
            <w:pPr>
              <w:rPr>
                <w:rFonts w:ascii="Calibri" w:hAnsi="Calibri"/>
                <w:b/>
                <w:bCs/>
                <w:color w:val="000000"/>
              </w:rPr>
            </w:pPr>
            <w:r>
              <w:rPr>
                <w:rFonts w:ascii="Calibri" w:hAnsi="Calibri"/>
                <w:b/>
                <w:bCs/>
                <w:color w:val="000000"/>
                <w:sz w:val="22"/>
                <w:szCs w:val="22"/>
              </w:rPr>
              <w:t>PAMUKOVA</w:t>
            </w:r>
          </w:p>
        </w:tc>
        <w:tc>
          <w:tcPr>
            <w:tcW w:w="812"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6</w:t>
            </w:r>
          </w:p>
        </w:tc>
        <w:tc>
          <w:tcPr>
            <w:tcW w:w="992"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1</w:t>
            </w:r>
          </w:p>
        </w:tc>
        <w:tc>
          <w:tcPr>
            <w:tcW w:w="851"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2</w:t>
            </w:r>
          </w:p>
        </w:tc>
        <w:tc>
          <w:tcPr>
            <w:tcW w:w="992" w:type="dxa"/>
            <w:tcBorders>
              <w:top w:val="nil"/>
              <w:left w:val="nil"/>
              <w:bottom w:val="single" w:sz="4" w:space="0" w:color="auto"/>
              <w:right w:val="single" w:sz="8" w:space="0" w:color="auto"/>
            </w:tcBorders>
            <w:shd w:val="clear" w:color="auto" w:fill="auto"/>
            <w:noWrap/>
            <w:vAlign w:val="bottom"/>
          </w:tcPr>
          <w:p w:rsidR="002F10E1" w:rsidRDefault="002F10E1" w:rsidP="00405F2E">
            <w:pPr>
              <w:rPr>
                <w:rFonts w:ascii="Calibri" w:hAnsi="Calibri"/>
                <w:color w:val="000000"/>
              </w:rPr>
            </w:pPr>
            <w:r>
              <w:rPr>
                <w:rFonts w:ascii="Calibri" w:hAnsi="Calibri"/>
                <w:color w:val="000000"/>
                <w:sz w:val="22"/>
                <w:szCs w:val="22"/>
              </w:rPr>
              <w:t> </w:t>
            </w:r>
          </w:p>
        </w:tc>
      </w:tr>
      <w:tr w:rsidR="002F10E1" w:rsidTr="00405F2E">
        <w:trPr>
          <w:trHeight w:val="499"/>
        </w:trPr>
        <w:tc>
          <w:tcPr>
            <w:tcW w:w="2180" w:type="dxa"/>
            <w:tcBorders>
              <w:top w:val="nil"/>
              <w:left w:val="single" w:sz="8" w:space="0" w:color="auto"/>
              <w:bottom w:val="single" w:sz="4" w:space="0" w:color="auto"/>
              <w:right w:val="single" w:sz="4" w:space="0" w:color="auto"/>
            </w:tcBorders>
            <w:shd w:val="clear" w:color="auto" w:fill="auto"/>
            <w:noWrap/>
            <w:vAlign w:val="bottom"/>
          </w:tcPr>
          <w:p w:rsidR="002F10E1" w:rsidRDefault="002F10E1" w:rsidP="00405F2E">
            <w:pPr>
              <w:rPr>
                <w:rFonts w:ascii="Calibri" w:hAnsi="Calibri"/>
                <w:b/>
                <w:bCs/>
                <w:color w:val="000000"/>
              </w:rPr>
            </w:pPr>
            <w:r>
              <w:rPr>
                <w:rFonts w:ascii="Calibri" w:hAnsi="Calibri"/>
                <w:b/>
                <w:bCs/>
                <w:color w:val="000000"/>
                <w:sz w:val="22"/>
                <w:szCs w:val="22"/>
              </w:rPr>
              <w:t>TARAKLI</w:t>
            </w:r>
          </w:p>
        </w:tc>
        <w:tc>
          <w:tcPr>
            <w:tcW w:w="812"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3</w:t>
            </w:r>
          </w:p>
        </w:tc>
        <w:tc>
          <w:tcPr>
            <w:tcW w:w="992"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1</w:t>
            </w:r>
          </w:p>
        </w:tc>
        <w:tc>
          <w:tcPr>
            <w:tcW w:w="851"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2</w:t>
            </w:r>
          </w:p>
        </w:tc>
        <w:tc>
          <w:tcPr>
            <w:tcW w:w="992" w:type="dxa"/>
            <w:tcBorders>
              <w:top w:val="nil"/>
              <w:left w:val="nil"/>
              <w:bottom w:val="single" w:sz="4" w:space="0" w:color="auto"/>
              <w:right w:val="single" w:sz="8" w:space="0" w:color="auto"/>
            </w:tcBorders>
            <w:shd w:val="clear" w:color="auto" w:fill="auto"/>
            <w:noWrap/>
            <w:vAlign w:val="bottom"/>
          </w:tcPr>
          <w:p w:rsidR="002F10E1" w:rsidRDefault="002F10E1" w:rsidP="00405F2E">
            <w:pPr>
              <w:rPr>
                <w:rFonts w:ascii="Calibri" w:hAnsi="Calibri"/>
                <w:color w:val="000000"/>
              </w:rPr>
            </w:pPr>
            <w:r>
              <w:rPr>
                <w:rFonts w:ascii="Calibri" w:hAnsi="Calibri"/>
                <w:color w:val="000000"/>
                <w:sz w:val="22"/>
                <w:szCs w:val="22"/>
              </w:rPr>
              <w:t> </w:t>
            </w:r>
          </w:p>
        </w:tc>
      </w:tr>
      <w:tr w:rsidR="002F10E1" w:rsidTr="00405F2E">
        <w:trPr>
          <w:trHeight w:val="499"/>
        </w:trPr>
        <w:tc>
          <w:tcPr>
            <w:tcW w:w="2180" w:type="dxa"/>
            <w:tcBorders>
              <w:top w:val="nil"/>
              <w:left w:val="single" w:sz="8" w:space="0" w:color="auto"/>
              <w:bottom w:val="single" w:sz="4" w:space="0" w:color="auto"/>
              <w:right w:val="single" w:sz="4" w:space="0" w:color="auto"/>
            </w:tcBorders>
            <w:shd w:val="clear" w:color="auto" w:fill="auto"/>
            <w:noWrap/>
            <w:vAlign w:val="bottom"/>
          </w:tcPr>
          <w:p w:rsidR="002F10E1" w:rsidRDefault="002F10E1" w:rsidP="00405F2E">
            <w:pPr>
              <w:rPr>
                <w:rFonts w:ascii="Calibri" w:hAnsi="Calibri"/>
                <w:b/>
                <w:bCs/>
                <w:color w:val="000000"/>
              </w:rPr>
            </w:pPr>
            <w:r>
              <w:rPr>
                <w:rFonts w:ascii="Calibri" w:hAnsi="Calibri"/>
                <w:b/>
                <w:bCs/>
                <w:color w:val="000000"/>
                <w:sz w:val="22"/>
                <w:szCs w:val="22"/>
              </w:rPr>
              <w:t>SÖĞÜTLÜ</w:t>
            </w:r>
          </w:p>
        </w:tc>
        <w:tc>
          <w:tcPr>
            <w:tcW w:w="812"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5</w:t>
            </w:r>
          </w:p>
        </w:tc>
        <w:tc>
          <w:tcPr>
            <w:tcW w:w="992"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1</w:t>
            </w:r>
          </w:p>
        </w:tc>
        <w:tc>
          <w:tcPr>
            <w:tcW w:w="851"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1</w:t>
            </w:r>
          </w:p>
        </w:tc>
        <w:tc>
          <w:tcPr>
            <w:tcW w:w="992" w:type="dxa"/>
            <w:tcBorders>
              <w:top w:val="nil"/>
              <w:left w:val="nil"/>
              <w:bottom w:val="single" w:sz="4" w:space="0" w:color="auto"/>
              <w:right w:val="single" w:sz="8" w:space="0" w:color="auto"/>
            </w:tcBorders>
            <w:shd w:val="clear" w:color="auto" w:fill="auto"/>
            <w:noWrap/>
            <w:vAlign w:val="bottom"/>
          </w:tcPr>
          <w:p w:rsidR="002F10E1" w:rsidRDefault="002F10E1" w:rsidP="00405F2E">
            <w:pPr>
              <w:rPr>
                <w:rFonts w:ascii="Calibri" w:hAnsi="Calibri"/>
                <w:color w:val="000000"/>
              </w:rPr>
            </w:pPr>
            <w:r>
              <w:rPr>
                <w:rFonts w:ascii="Calibri" w:hAnsi="Calibri"/>
                <w:color w:val="000000"/>
                <w:sz w:val="22"/>
                <w:szCs w:val="22"/>
              </w:rPr>
              <w:t> </w:t>
            </w:r>
          </w:p>
        </w:tc>
      </w:tr>
      <w:tr w:rsidR="002F10E1" w:rsidTr="00405F2E">
        <w:trPr>
          <w:trHeight w:val="499"/>
        </w:trPr>
        <w:tc>
          <w:tcPr>
            <w:tcW w:w="2180" w:type="dxa"/>
            <w:tcBorders>
              <w:top w:val="nil"/>
              <w:left w:val="single" w:sz="8" w:space="0" w:color="auto"/>
              <w:bottom w:val="single" w:sz="4" w:space="0" w:color="auto"/>
              <w:right w:val="single" w:sz="4" w:space="0" w:color="auto"/>
            </w:tcBorders>
            <w:shd w:val="clear" w:color="auto" w:fill="auto"/>
            <w:noWrap/>
            <w:vAlign w:val="bottom"/>
          </w:tcPr>
          <w:p w:rsidR="002F10E1" w:rsidRDefault="002F10E1" w:rsidP="00405F2E">
            <w:pPr>
              <w:rPr>
                <w:rFonts w:ascii="Calibri" w:hAnsi="Calibri"/>
                <w:b/>
                <w:bCs/>
                <w:color w:val="000000"/>
              </w:rPr>
            </w:pPr>
            <w:r>
              <w:rPr>
                <w:rFonts w:ascii="Calibri" w:hAnsi="Calibri"/>
                <w:b/>
                <w:bCs/>
                <w:color w:val="000000"/>
                <w:sz w:val="22"/>
                <w:szCs w:val="22"/>
              </w:rPr>
              <w:t>FERİZLİ</w:t>
            </w:r>
          </w:p>
        </w:tc>
        <w:tc>
          <w:tcPr>
            <w:tcW w:w="812"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4</w:t>
            </w:r>
          </w:p>
        </w:tc>
        <w:tc>
          <w:tcPr>
            <w:tcW w:w="992"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1</w:t>
            </w:r>
          </w:p>
        </w:tc>
        <w:tc>
          <w:tcPr>
            <w:tcW w:w="851"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1</w:t>
            </w:r>
          </w:p>
        </w:tc>
        <w:tc>
          <w:tcPr>
            <w:tcW w:w="992" w:type="dxa"/>
            <w:tcBorders>
              <w:top w:val="nil"/>
              <w:left w:val="nil"/>
              <w:bottom w:val="single" w:sz="4" w:space="0" w:color="auto"/>
              <w:right w:val="single" w:sz="8" w:space="0" w:color="auto"/>
            </w:tcBorders>
            <w:shd w:val="clear" w:color="auto" w:fill="auto"/>
            <w:noWrap/>
            <w:vAlign w:val="bottom"/>
          </w:tcPr>
          <w:p w:rsidR="002F10E1" w:rsidRDefault="002F10E1" w:rsidP="00405F2E">
            <w:pPr>
              <w:rPr>
                <w:rFonts w:ascii="Calibri" w:hAnsi="Calibri"/>
                <w:color w:val="000000"/>
              </w:rPr>
            </w:pPr>
            <w:r>
              <w:rPr>
                <w:rFonts w:ascii="Calibri" w:hAnsi="Calibri"/>
                <w:color w:val="000000"/>
                <w:sz w:val="22"/>
                <w:szCs w:val="22"/>
              </w:rPr>
              <w:t> </w:t>
            </w:r>
          </w:p>
        </w:tc>
      </w:tr>
      <w:tr w:rsidR="002F10E1" w:rsidTr="00405F2E">
        <w:trPr>
          <w:trHeight w:val="499"/>
        </w:trPr>
        <w:tc>
          <w:tcPr>
            <w:tcW w:w="2180" w:type="dxa"/>
            <w:tcBorders>
              <w:top w:val="nil"/>
              <w:left w:val="single" w:sz="8" w:space="0" w:color="auto"/>
              <w:bottom w:val="single" w:sz="4" w:space="0" w:color="auto"/>
              <w:right w:val="single" w:sz="4" w:space="0" w:color="auto"/>
            </w:tcBorders>
            <w:shd w:val="clear" w:color="auto" w:fill="auto"/>
            <w:noWrap/>
            <w:vAlign w:val="bottom"/>
          </w:tcPr>
          <w:p w:rsidR="002F10E1" w:rsidRDefault="002F10E1" w:rsidP="00405F2E">
            <w:pPr>
              <w:rPr>
                <w:rFonts w:ascii="Calibri" w:hAnsi="Calibri"/>
                <w:b/>
                <w:bCs/>
                <w:color w:val="000000"/>
              </w:rPr>
            </w:pPr>
            <w:r>
              <w:rPr>
                <w:rFonts w:ascii="Calibri" w:hAnsi="Calibri"/>
                <w:b/>
                <w:bCs/>
                <w:color w:val="000000"/>
                <w:sz w:val="22"/>
                <w:szCs w:val="22"/>
              </w:rPr>
              <w:t>KARAPÜRÇEK</w:t>
            </w:r>
          </w:p>
        </w:tc>
        <w:tc>
          <w:tcPr>
            <w:tcW w:w="812"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4</w:t>
            </w:r>
          </w:p>
        </w:tc>
        <w:tc>
          <w:tcPr>
            <w:tcW w:w="992"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1</w:t>
            </w:r>
          </w:p>
        </w:tc>
        <w:tc>
          <w:tcPr>
            <w:tcW w:w="851"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2</w:t>
            </w:r>
          </w:p>
        </w:tc>
        <w:tc>
          <w:tcPr>
            <w:tcW w:w="992" w:type="dxa"/>
            <w:tcBorders>
              <w:top w:val="nil"/>
              <w:left w:val="nil"/>
              <w:bottom w:val="single" w:sz="4" w:space="0" w:color="auto"/>
              <w:right w:val="single" w:sz="8" w:space="0" w:color="auto"/>
            </w:tcBorders>
            <w:shd w:val="clear" w:color="auto" w:fill="auto"/>
            <w:noWrap/>
            <w:vAlign w:val="bottom"/>
          </w:tcPr>
          <w:p w:rsidR="002F10E1" w:rsidRDefault="002F10E1" w:rsidP="00405F2E">
            <w:pPr>
              <w:rPr>
                <w:rFonts w:ascii="Calibri" w:hAnsi="Calibri"/>
                <w:color w:val="000000"/>
              </w:rPr>
            </w:pPr>
            <w:r>
              <w:rPr>
                <w:rFonts w:ascii="Calibri" w:hAnsi="Calibri"/>
                <w:color w:val="000000"/>
                <w:sz w:val="22"/>
                <w:szCs w:val="22"/>
              </w:rPr>
              <w:t> </w:t>
            </w:r>
          </w:p>
        </w:tc>
      </w:tr>
      <w:tr w:rsidR="002F10E1" w:rsidTr="00405F2E">
        <w:trPr>
          <w:trHeight w:val="499"/>
        </w:trPr>
        <w:tc>
          <w:tcPr>
            <w:tcW w:w="2180" w:type="dxa"/>
            <w:tcBorders>
              <w:top w:val="nil"/>
              <w:left w:val="single" w:sz="8" w:space="0" w:color="auto"/>
              <w:bottom w:val="single" w:sz="4" w:space="0" w:color="auto"/>
              <w:right w:val="single" w:sz="4" w:space="0" w:color="auto"/>
            </w:tcBorders>
            <w:shd w:val="clear" w:color="auto" w:fill="auto"/>
            <w:noWrap/>
            <w:vAlign w:val="bottom"/>
          </w:tcPr>
          <w:p w:rsidR="002F10E1" w:rsidRDefault="002F10E1" w:rsidP="00405F2E">
            <w:pPr>
              <w:rPr>
                <w:rFonts w:ascii="Calibri" w:hAnsi="Calibri"/>
                <w:b/>
                <w:bCs/>
                <w:color w:val="000000"/>
              </w:rPr>
            </w:pPr>
            <w:r>
              <w:rPr>
                <w:rFonts w:ascii="Calibri" w:hAnsi="Calibri"/>
                <w:b/>
                <w:bCs/>
                <w:color w:val="000000"/>
                <w:sz w:val="22"/>
                <w:szCs w:val="22"/>
              </w:rPr>
              <w:t>ADAPAZARI</w:t>
            </w:r>
          </w:p>
        </w:tc>
        <w:tc>
          <w:tcPr>
            <w:tcW w:w="812"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7</w:t>
            </w:r>
          </w:p>
        </w:tc>
        <w:tc>
          <w:tcPr>
            <w:tcW w:w="992"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1</w:t>
            </w:r>
          </w:p>
        </w:tc>
        <w:tc>
          <w:tcPr>
            <w:tcW w:w="851"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3</w:t>
            </w:r>
          </w:p>
        </w:tc>
        <w:tc>
          <w:tcPr>
            <w:tcW w:w="992" w:type="dxa"/>
            <w:tcBorders>
              <w:top w:val="nil"/>
              <w:left w:val="nil"/>
              <w:bottom w:val="single" w:sz="4" w:space="0" w:color="auto"/>
              <w:right w:val="single" w:sz="8" w:space="0" w:color="auto"/>
            </w:tcBorders>
            <w:shd w:val="clear" w:color="auto" w:fill="auto"/>
            <w:noWrap/>
            <w:vAlign w:val="bottom"/>
          </w:tcPr>
          <w:p w:rsidR="002F10E1" w:rsidRDefault="002F10E1" w:rsidP="00405F2E">
            <w:pPr>
              <w:rPr>
                <w:rFonts w:ascii="Calibri" w:hAnsi="Calibri"/>
                <w:color w:val="000000"/>
              </w:rPr>
            </w:pPr>
            <w:r>
              <w:rPr>
                <w:rFonts w:ascii="Calibri" w:hAnsi="Calibri"/>
                <w:color w:val="000000"/>
                <w:sz w:val="22"/>
                <w:szCs w:val="22"/>
              </w:rPr>
              <w:t> </w:t>
            </w:r>
          </w:p>
        </w:tc>
      </w:tr>
      <w:tr w:rsidR="002F10E1" w:rsidTr="00405F2E">
        <w:trPr>
          <w:trHeight w:val="499"/>
        </w:trPr>
        <w:tc>
          <w:tcPr>
            <w:tcW w:w="2180" w:type="dxa"/>
            <w:tcBorders>
              <w:top w:val="nil"/>
              <w:left w:val="single" w:sz="8" w:space="0" w:color="auto"/>
              <w:bottom w:val="single" w:sz="4" w:space="0" w:color="auto"/>
              <w:right w:val="single" w:sz="4" w:space="0" w:color="auto"/>
            </w:tcBorders>
            <w:shd w:val="clear" w:color="auto" w:fill="auto"/>
            <w:noWrap/>
            <w:vAlign w:val="bottom"/>
          </w:tcPr>
          <w:p w:rsidR="002F10E1" w:rsidRDefault="002F10E1" w:rsidP="00405F2E">
            <w:pPr>
              <w:rPr>
                <w:rFonts w:ascii="Calibri" w:hAnsi="Calibri"/>
                <w:b/>
                <w:bCs/>
                <w:color w:val="000000"/>
              </w:rPr>
            </w:pPr>
            <w:r>
              <w:rPr>
                <w:rFonts w:ascii="Calibri" w:hAnsi="Calibri"/>
                <w:b/>
                <w:bCs/>
                <w:color w:val="000000"/>
                <w:sz w:val="22"/>
                <w:szCs w:val="22"/>
              </w:rPr>
              <w:t>ARİFİYE</w:t>
            </w:r>
          </w:p>
        </w:tc>
        <w:tc>
          <w:tcPr>
            <w:tcW w:w="812"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4</w:t>
            </w:r>
          </w:p>
        </w:tc>
        <w:tc>
          <w:tcPr>
            <w:tcW w:w="992"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1</w:t>
            </w:r>
          </w:p>
        </w:tc>
        <w:tc>
          <w:tcPr>
            <w:tcW w:w="851"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1</w:t>
            </w:r>
          </w:p>
        </w:tc>
        <w:tc>
          <w:tcPr>
            <w:tcW w:w="992" w:type="dxa"/>
            <w:tcBorders>
              <w:top w:val="nil"/>
              <w:left w:val="nil"/>
              <w:bottom w:val="single" w:sz="4" w:space="0" w:color="auto"/>
              <w:right w:val="single" w:sz="8" w:space="0" w:color="auto"/>
            </w:tcBorders>
            <w:shd w:val="clear" w:color="auto" w:fill="auto"/>
            <w:noWrap/>
            <w:vAlign w:val="bottom"/>
          </w:tcPr>
          <w:p w:rsidR="002F10E1" w:rsidRDefault="002F10E1" w:rsidP="00405F2E">
            <w:pPr>
              <w:rPr>
                <w:rFonts w:ascii="Calibri" w:hAnsi="Calibri"/>
                <w:color w:val="000000"/>
              </w:rPr>
            </w:pPr>
            <w:r>
              <w:rPr>
                <w:rFonts w:ascii="Calibri" w:hAnsi="Calibri"/>
                <w:color w:val="000000"/>
                <w:sz w:val="22"/>
                <w:szCs w:val="22"/>
              </w:rPr>
              <w:t> </w:t>
            </w:r>
          </w:p>
        </w:tc>
      </w:tr>
      <w:tr w:rsidR="002F10E1" w:rsidTr="00405F2E">
        <w:trPr>
          <w:trHeight w:val="499"/>
        </w:trPr>
        <w:tc>
          <w:tcPr>
            <w:tcW w:w="2180" w:type="dxa"/>
            <w:tcBorders>
              <w:top w:val="nil"/>
              <w:left w:val="single" w:sz="8" w:space="0" w:color="auto"/>
              <w:bottom w:val="single" w:sz="4" w:space="0" w:color="auto"/>
              <w:right w:val="single" w:sz="4" w:space="0" w:color="auto"/>
            </w:tcBorders>
            <w:shd w:val="clear" w:color="auto" w:fill="auto"/>
            <w:noWrap/>
            <w:vAlign w:val="bottom"/>
          </w:tcPr>
          <w:p w:rsidR="002F10E1" w:rsidRDefault="002F10E1" w:rsidP="00405F2E">
            <w:pPr>
              <w:rPr>
                <w:rFonts w:ascii="Calibri" w:hAnsi="Calibri"/>
                <w:b/>
                <w:bCs/>
                <w:color w:val="000000"/>
              </w:rPr>
            </w:pPr>
            <w:r>
              <w:rPr>
                <w:rFonts w:ascii="Calibri" w:hAnsi="Calibri"/>
                <w:b/>
                <w:bCs/>
                <w:color w:val="000000"/>
                <w:sz w:val="22"/>
                <w:szCs w:val="22"/>
              </w:rPr>
              <w:t>ERENLER</w:t>
            </w:r>
          </w:p>
        </w:tc>
        <w:tc>
          <w:tcPr>
            <w:tcW w:w="812"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4</w:t>
            </w:r>
          </w:p>
        </w:tc>
        <w:tc>
          <w:tcPr>
            <w:tcW w:w="992"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1</w:t>
            </w:r>
          </w:p>
        </w:tc>
        <w:tc>
          <w:tcPr>
            <w:tcW w:w="851"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2</w:t>
            </w:r>
          </w:p>
        </w:tc>
        <w:tc>
          <w:tcPr>
            <w:tcW w:w="992" w:type="dxa"/>
            <w:tcBorders>
              <w:top w:val="nil"/>
              <w:left w:val="nil"/>
              <w:bottom w:val="single" w:sz="4" w:space="0" w:color="auto"/>
              <w:right w:val="single" w:sz="8" w:space="0" w:color="auto"/>
            </w:tcBorders>
            <w:shd w:val="clear" w:color="auto" w:fill="auto"/>
            <w:noWrap/>
            <w:vAlign w:val="bottom"/>
          </w:tcPr>
          <w:p w:rsidR="002F10E1" w:rsidRDefault="002F10E1" w:rsidP="00405F2E">
            <w:pPr>
              <w:rPr>
                <w:rFonts w:ascii="Calibri" w:hAnsi="Calibri"/>
                <w:color w:val="000000"/>
              </w:rPr>
            </w:pPr>
            <w:r>
              <w:rPr>
                <w:rFonts w:ascii="Calibri" w:hAnsi="Calibri"/>
                <w:color w:val="000000"/>
                <w:sz w:val="22"/>
                <w:szCs w:val="22"/>
              </w:rPr>
              <w:t> </w:t>
            </w:r>
          </w:p>
        </w:tc>
      </w:tr>
      <w:tr w:rsidR="002F10E1" w:rsidTr="00405F2E">
        <w:trPr>
          <w:trHeight w:val="465"/>
        </w:trPr>
        <w:tc>
          <w:tcPr>
            <w:tcW w:w="2180" w:type="dxa"/>
            <w:tcBorders>
              <w:top w:val="nil"/>
              <w:left w:val="single" w:sz="8" w:space="0" w:color="auto"/>
              <w:bottom w:val="single" w:sz="4" w:space="0" w:color="auto"/>
              <w:right w:val="single" w:sz="4" w:space="0" w:color="auto"/>
            </w:tcBorders>
            <w:shd w:val="clear" w:color="auto" w:fill="auto"/>
            <w:noWrap/>
            <w:vAlign w:val="bottom"/>
          </w:tcPr>
          <w:p w:rsidR="002F10E1" w:rsidRDefault="002F10E1" w:rsidP="00405F2E">
            <w:pPr>
              <w:rPr>
                <w:rFonts w:ascii="Calibri" w:hAnsi="Calibri"/>
                <w:b/>
                <w:bCs/>
                <w:color w:val="000000"/>
              </w:rPr>
            </w:pPr>
            <w:r>
              <w:rPr>
                <w:rFonts w:ascii="Calibri" w:hAnsi="Calibri"/>
                <w:b/>
                <w:bCs/>
                <w:color w:val="000000"/>
                <w:sz w:val="22"/>
                <w:szCs w:val="22"/>
              </w:rPr>
              <w:t>SERDİVAN</w:t>
            </w:r>
          </w:p>
        </w:tc>
        <w:tc>
          <w:tcPr>
            <w:tcW w:w="812"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4</w:t>
            </w:r>
          </w:p>
        </w:tc>
        <w:tc>
          <w:tcPr>
            <w:tcW w:w="992"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1</w:t>
            </w:r>
          </w:p>
        </w:tc>
        <w:tc>
          <w:tcPr>
            <w:tcW w:w="851" w:type="dxa"/>
            <w:tcBorders>
              <w:top w:val="nil"/>
              <w:left w:val="nil"/>
              <w:bottom w:val="single" w:sz="4" w:space="0" w:color="auto"/>
              <w:right w:val="single" w:sz="4" w:space="0" w:color="auto"/>
            </w:tcBorders>
            <w:shd w:val="clear" w:color="auto" w:fill="auto"/>
            <w:noWrap/>
            <w:vAlign w:val="center"/>
          </w:tcPr>
          <w:p w:rsidR="002F10E1" w:rsidRDefault="002F10E1" w:rsidP="00405F2E">
            <w:pPr>
              <w:jc w:val="center"/>
              <w:rPr>
                <w:rFonts w:ascii="Calibri" w:hAnsi="Calibri"/>
                <w:color w:val="000000"/>
              </w:rPr>
            </w:pPr>
            <w:r>
              <w:rPr>
                <w:rFonts w:ascii="Calibri" w:hAnsi="Calibri"/>
                <w:color w:val="000000"/>
                <w:sz w:val="22"/>
                <w:szCs w:val="22"/>
              </w:rPr>
              <w:t>2</w:t>
            </w:r>
          </w:p>
        </w:tc>
        <w:tc>
          <w:tcPr>
            <w:tcW w:w="992" w:type="dxa"/>
            <w:tcBorders>
              <w:top w:val="nil"/>
              <w:left w:val="nil"/>
              <w:bottom w:val="single" w:sz="4" w:space="0" w:color="auto"/>
              <w:right w:val="single" w:sz="8" w:space="0" w:color="auto"/>
            </w:tcBorders>
            <w:shd w:val="clear" w:color="auto" w:fill="auto"/>
            <w:noWrap/>
            <w:vAlign w:val="bottom"/>
          </w:tcPr>
          <w:p w:rsidR="002F10E1" w:rsidRDefault="002F10E1" w:rsidP="00405F2E">
            <w:pPr>
              <w:rPr>
                <w:rFonts w:ascii="Calibri" w:hAnsi="Calibri"/>
                <w:color w:val="000000"/>
              </w:rPr>
            </w:pPr>
            <w:r>
              <w:rPr>
                <w:rFonts w:ascii="Calibri" w:hAnsi="Calibri"/>
                <w:color w:val="000000"/>
                <w:sz w:val="22"/>
                <w:szCs w:val="22"/>
              </w:rPr>
              <w:t> </w:t>
            </w:r>
          </w:p>
        </w:tc>
      </w:tr>
      <w:tr w:rsidR="002F10E1" w:rsidTr="00405F2E">
        <w:trPr>
          <w:trHeight w:val="390"/>
        </w:trPr>
        <w:tc>
          <w:tcPr>
            <w:tcW w:w="2992" w:type="dxa"/>
            <w:gridSpan w:val="2"/>
            <w:tcBorders>
              <w:top w:val="nil"/>
              <w:left w:val="nil"/>
              <w:bottom w:val="nil"/>
              <w:right w:val="nil"/>
            </w:tcBorders>
            <w:shd w:val="clear" w:color="auto" w:fill="C6D9F1"/>
            <w:noWrap/>
            <w:vAlign w:val="bottom"/>
          </w:tcPr>
          <w:p w:rsidR="002F10E1" w:rsidRPr="00F15296" w:rsidRDefault="002F10E1" w:rsidP="00405F2E">
            <w:pPr>
              <w:rPr>
                <w:rFonts w:ascii="Calibri" w:hAnsi="Calibri"/>
                <w:b/>
                <w:bCs/>
                <w:color w:val="002060"/>
              </w:rPr>
            </w:pPr>
            <w:r w:rsidRPr="00F15296">
              <w:rPr>
                <w:rFonts w:ascii="Calibri" w:hAnsi="Calibri"/>
                <w:b/>
                <w:bCs/>
                <w:color w:val="002060"/>
                <w:sz w:val="22"/>
                <w:szCs w:val="22"/>
              </w:rPr>
              <w:t>DOLU VALİLİK ATAMALI</w:t>
            </w:r>
          </w:p>
        </w:tc>
        <w:tc>
          <w:tcPr>
            <w:tcW w:w="992" w:type="dxa"/>
            <w:tcBorders>
              <w:top w:val="nil"/>
              <w:left w:val="nil"/>
              <w:bottom w:val="nil"/>
              <w:right w:val="nil"/>
            </w:tcBorders>
            <w:shd w:val="clear" w:color="auto" w:fill="C6D9F1"/>
            <w:noWrap/>
            <w:vAlign w:val="bottom"/>
          </w:tcPr>
          <w:p w:rsidR="002F10E1" w:rsidRDefault="002F10E1" w:rsidP="00405F2E">
            <w:pPr>
              <w:rPr>
                <w:rFonts w:ascii="Calibri" w:hAnsi="Calibri"/>
                <w:color w:val="000000"/>
              </w:rPr>
            </w:pPr>
          </w:p>
        </w:tc>
        <w:tc>
          <w:tcPr>
            <w:tcW w:w="851" w:type="dxa"/>
            <w:tcBorders>
              <w:top w:val="nil"/>
              <w:left w:val="nil"/>
              <w:bottom w:val="nil"/>
              <w:right w:val="nil"/>
            </w:tcBorders>
            <w:shd w:val="clear" w:color="auto" w:fill="C6D9F1"/>
            <w:noWrap/>
            <w:vAlign w:val="bottom"/>
          </w:tcPr>
          <w:p w:rsidR="002F10E1" w:rsidRPr="00F15296" w:rsidRDefault="002F10E1" w:rsidP="00405F2E">
            <w:pPr>
              <w:rPr>
                <w:rFonts w:ascii="Calibri" w:hAnsi="Calibri"/>
                <w:color w:val="FF0000"/>
              </w:rPr>
            </w:pPr>
          </w:p>
        </w:tc>
        <w:tc>
          <w:tcPr>
            <w:tcW w:w="992" w:type="dxa"/>
            <w:tcBorders>
              <w:top w:val="nil"/>
              <w:left w:val="nil"/>
              <w:bottom w:val="nil"/>
              <w:right w:val="nil"/>
            </w:tcBorders>
            <w:shd w:val="clear" w:color="auto" w:fill="C6D9F1"/>
            <w:noWrap/>
            <w:vAlign w:val="bottom"/>
          </w:tcPr>
          <w:p w:rsidR="002F10E1" w:rsidRPr="00031ABE" w:rsidRDefault="002F10E1" w:rsidP="00405F2E">
            <w:pPr>
              <w:rPr>
                <w:rFonts w:ascii="Calibri" w:hAnsi="Calibri"/>
                <w:b/>
                <w:bCs/>
                <w:color w:val="7030A0"/>
              </w:rPr>
            </w:pPr>
            <w:r>
              <w:rPr>
                <w:rFonts w:ascii="Calibri" w:hAnsi="Calibri"/>
                <w:b/>
                <w:bCs/>
                <w:color w:val="7030A0"/>
                <w:sz w:val="22"/>
                <w:szCs w:val="22"/>
              </w:rPr>
              <w:t>132</w:t>
            </w:r>
          </w:p>
        </w:tc>
      </w:tr>
      <w:tr w:rsidR="002F10E1" w:rsidTr="00405F2E">
        <w:trPr>
          <w:trHeight w:val="390"/>
        </w:trPr>
        <w:tc>
          <w:tcPr>
            <w:tcW w:w="2992" w:type="dxa"/>
            <w:gridSpan w:val="2"/>
            <w:tcBorders>
              <w:top w:val="nil"/>
              <w:left w:val="nil"/>
              <w:bottom w:val="nil"/>
              <w:right w:val="nil"/>
            </w:tcBorders>
            <w:shd w:val="clear" w:color="auto" w:fill="C6D9F1"/>
            <w:noWrap/>
            <w:vAlign w:val="bottom"/>
          </w:tcPr>
          <w:p w:rsidR="002F10E1" w:rsidRPr="00F15296" w:rsidRDefault="002F10E1" w:rsidP="00405F2E">
            <w:pPr>
              <w:rPr>
                <w:rFonts w:ascii="Calibri" w:hAnsi="Calibri"/>
                <w:b/>
                <w:bCs/>
                <w:color w:val="002060"/>
              </w:rPr>
            </w:pPr>
            <w:r w:rsidRPr="00F15296">
              <w:rPr>
                <w:rFonts w:ascii="Calibri" w:hAnsi="Calibri"/>
                <w:b/>
                <w:bCs/>
                <w:color w:val="002060"/>
                <w:sz w:val="22"/>
                <w:szCs w:val="22"/>
              </w:rPr>
              <w:t>DOLU BAKANLIK ATAMALI</w:t>
            </w:r>
          </w:p>
        </w:tc>
        <w:tc>
          <w:tcPr>
            <w:tcW w:w="992" w:type="dxa"/>
            <w:tcBorders>
              <w:top w:val="nil"/>
              <w:left w:val="nil"/>
              <w:bottom w:val="nil"/>
              <w:right w:val="nil"/>
            </w:tcBorders>
            <w:shd w:val="clear" w:color="auto" w:fill="C6D9F1"/>
            <w:noWrap/>
            <w:vAlign w:val="bottom"/>
          </w:tcPr>
          <w:p w:rsidR="002F10E1" w:rsidRDefault="002F10E1" w:rsidP="00405F2E">
            <w:pPr>
              <w:rPr>
                <w:rFonts w:ascii="Calibri" w:hAnsi="Calibri"/>
                <w:color w:val="000000"/>
              </w:rPr>
            </w:pPr>
          </w:p>
        </w:tc>
        <w:tc>
          <w:tcPr>
            <w:tcW w:w="851" w:type="dxa"/>
            <w:tcBorders>
              <w:top w:val="nil"/>
              <w:left w:val="nil"/>
              <w:bottom w:val="nil"/>
              <w:right w:val="nil"/>
            </w:tcBorders>
            <w:shd w:val="clear" w:color="auto" w:fill="C6D9F1"/>
            <w:noWrap/>
            <w:vAlign w:val="bottom"/>
          </w:tcPr>
          <w:p w:rsidR="002F10E1" w:rsidRPr="00F15296" w:rsidRDefault="002F10E1" w:rsidP="00405F2E">
            <w:pPr>
              <w:rPr>
                <w:rFonts w:ascii="Calibri" w:hAnsi="Calibri"/>
                <w:color w:val="FF0000"/>
              </w:rPr>
            </w:pPr>
          </w:p>
        </w:tc>
        <w:tc>
          <w:tcPr>
            <w:tcW w:w="992" w:type="dxa"/>
            <w:tcBorders>
              <w:top w:val="nil"/>
              <w:left w:val="nil"/>
              <w:bottom w:val="nil"/>
              <w:right w:val="nil"/>
            </w:tcBorders>
            <w:shd w:val="clear" w:color="auto" w:fill="C6D9F1"/>
            <w:noWrap/>
            <w:vAlign w:val="bottom"/>
          </w:tcPr>
          <w:p w:rsidR="002F10E1" w:rsidRPr="00031ABE" w:rsidRDefault="002F10E1" w:rsidP="00405F2E">
            <w:pPr>
              <w:rPr>
                <w:rFonts w:ascii="Calibri" w:hAnsi="Calibri"/>
                <w:b/>
                <w:bCs/>
                <w:color w:val="7030A0"/>
              </w:rPr>
            </w:pPr>
            <w:r>
              <w:rPr>
                <w:rFonts w:ascii="Calibri" w:hAnsi="Calibri"/>
                <w:b/>
                <w:bCs/>
                <w:color w:val="7030A0"/>
                <w:sz w:val="22"/>
                <w:szCs w:val="22"/>
              </w:rPr>
              <w:t>69</w:t>
            </w:r>
          </w:p>
        </w:tc>
      </w:tr>
      <w:tr w:rsidR="002F10E1" w:rsidTr="00405F2E">
        <w:trPr>
          <w:trHeight w:val="443"/>
        </w:trPr>
        <w:tc>
          <w:tcPr>
            <w:tcW w:w="2180" w:type="dxa"/>
            <w:tcBorders>
              <w:top w:val="nil"/>
              <w:left w:val="nil"/>
              <w:bottom w:val="nil"/>
              <w:right w:val="nil"/>
            </w:tcBorders>
            <w:shd w:val="clear" w:color="auto" w:fill="C6D9F1"/>
            <w:noWrap/>
            <w:vAlign w:val="bottom"/>
          </w:tcPr>
          <w:p w:rsidR="002F10E1" w:rsidRPr="00F15296" w:rsidRDefault="002F10E1" w:rsidP="00405F2E">
            <w:pPr>
              <w:rPr>
                <w:rFonts w:ascii="Calibri" w:hAnsi="Calibri"/>
                <w:b/>
                <w:bCs/>
                <w:color w:val="002060"/>
              </w:rPr>
            </w:pPr>
            <w:r>
              <w:rPr>
                <w:rFonts w:ascii="Calibri" w:hAnsi="Calibri"/>
                <w:b/>
                <w:bCs/>
                <w:color w:val="002060"/>
                <w:sz w:val="22"/>
                <w:szCs w:val="22"/>
              </w:rPr>
              <w:t>TOPLAM DOLU</w:t>
            </w:r>
            <w:r w:rsidRPr="00F15296">
              <w:rPr>
                <w:rFonts w:ascii="Calibri" w:hAnsi="Calibri"/>
                <w:b/>
                <w:bCs/>
                <w:color w:val="002060"/>
                <w:sz w:val="22"/>
                <w:szCs w:val="22"/>
              </w:rPr>
              <w:t>KADRO</w:t>
            </w:r>
          </w:p>
        </w:tc>
        <w:tc>
          <w:tcPr>
            <w:tcW w:w="812" w:type="dxa"/>
            <w:tcBorders>
              <w:top w:val="nil"/>
              <w:left w:val="nil"/>
              <w:bottom w:val="nil"/>
              <w:right w:val="nil"/>
            </w:tcBorders>
            <w:shd w:val="clear" w:color="auto" w:fill="C6D9F1"/>
            <w:noWrap/>
            <w:vAlign w:val="bottom"/>
          </w:tcPr>
          <w:p w:rsidR="002F10E1" w:rsidRDefault="002F10E1" w:rsidP="00405F2E">
            <w:pPr>
              <w:rPr>
                <w:rFonts w:ascii="Calibri" w:hAnsi="Calibri"/>
                <w:color w:val="000000"/>
              </w:rPr>
            </w:pPr>
          </w:p>
        </w:tc>
        <w:tc>
          <w:tcPr>
            <w:tcW w:w="992" w:type="dxa"/>
            <w:tcBorders>
              <w:top w:val="nil"/>
              <w:left w:val="nil"/>
              <w:bottom w:val="nil"/>
              <w:right w:val="nil"/>
            </w:tcBorders>
            <w:shd w:val="clear" w:color="auto" w:fill="C6D9F1"/>
            <w:noWrap/>
            <w:vAlign w:val="bottom"/>
          </w:tcPr>
          <w:p w:rsidR="002F10E1" w:rsidRDefault="002F10E1" w:rsidP="00405F2E">
            <w:pPr>
              <w:rPr>
                <w:rFonts w:ascii="Calibri" w:hAnsi="Calibri"/>
                <w:color w:val="000000"/>
              </w:rPr>
            </w:pPr>
          </w:p>
        </w:tc>
        <w:tc>
          <w:tcPr>
            <w:tcW w:w="851" w:type="dxa"/>
            <w:tcBorders>
              <w:top w:val="nil"/>
              <w:left w:val="nil"/>
              <w:bottom w:val="nil"/>
              <w:right w:val="nil"/>
            </w:tcBorders>
            <w:shd w:val="clear" w:color="auto" w:fill="C6D9F1"/>
            <w:noWrap/>
            <w:vAlign w:val="bottom"/>
          </w:tcPr>
          <w:p w:rsidR="002F10E1" w:rsidRPr="00F15296" w:rsidRDefault="002F10E1" w:rsidP="00405F2E">
            <w:pPr>
              <w:rPr>
                <w:rFonts w:ascii="Calibri" w:hAnsi="Calibri"/>
                <w:color w:val="FF0000"/>
              </w:rPr>
            </w:pPr>
          </w:p>
        </w:tc>
        <w:tc>
          <w:tcPr>
            <w:tcW w:w="992" w:type="dxa"/>
            <w:tcBorders>
              <w:top w:val="nil"/>
              <w:left w:val="nil"/>
              <w:bottom w:val="nil"/>
              <w:right w:val="nil"/>
            </w:tcBorders>
            <w:shd w:val="clear" w:color="auto" w:fill="C6D9F1"/>
            <w:noWrap/>
            <w:vAlign w:val="bottom"/>
          </w:tcPr>
          <w:p w:rsidR="002F10E1" w:rsidRPr="00031ABE" w:rsidRDefault="002F10E1" w:rsidP="00405F2E">
            <w:pPr>
              <w:rPr>
                <w:rFonts w:ascii="Calibri" w:hAnsi="Calibri"/>
                <w:b/>
                <w:bCs/>
                <w:color w:val="7030A0"/>
              </w:rPr>
            </w:pPr>
            <w:r>
              <w:rPr>
                <w:rFonts w:ascii="Calibri" w:hAnsi="Calibri"/>
                <w:b/>
                <w:bCs/>
                <w:color w:val="7030A0"/>
                <w:sz w:val="22"/>
                <w:szCs w:val="22"/>
              </w:rPr>
              <w:t>201</w:t>
            </w:r>
          </w:p>
        </w:tc>
      </w:tr>
      <w:tr w:rsidR="002F10E1" w:rsidTr="00405F2E">
        <w:trPr>
          <w:trHeight w:val="300"/>
        </w:trPr>
        <w:tc>
          <w:tcPr>
            <w:tcW w:w="2180" w:type="dxa"/>
            <w:tcBorders>
              <w:top w:val="nil"/>
              <w:left w:val="nil"/>
              <w:bottom w:val="nil"/>
              <w:right w:val="nil"/>
            </w:tcBorders>
            <w:shd w:val="clear" w:color="auto" w:fill="C6D9F1"/>
            <w:noWrap/>
            <w:vAlign w:val="bottom"/>
          </w:tcPr>
          <w:p w:rsidR="002F10E1" w:rsidRPr="00F15296" w:rsidRDefault="002F10E1" w:rsidP="00405F2E">
            <w:pPr>
              <w:rPr>
                <w:rFonts w:ascii="Calibri" w:hAnsi="Calibri"/>
                <w:b/>
                <w:bCs/>
                <w:color w:val="002060"/>
              </w:rPr>
            </w:pPr>
            <w:r w:rsidRPr="00F15296">
              <w:rPr>
                <w:rFonts w:ascii="Calibri" w:hAnsi="Calibri"/>
                <w:b/>
                <w:bCs/>
                <w:color w:val="002060"/>
                <w:sz w:val="22"/>
                <w:szCs w:val="22"/>
              </w:rPr>
              <w:t>TOPLAM BOŞ KADRO</w:t>
            </w:r>
          </w:p>
        </w:tc>
        <w:tc>
          <w:tcPr>
            <w:tcW w:w="812" w:type="dxa"/>
            <w:tcBorders>
              <w:top w:val="nil"/>
              <w:left w:val="nil"/>
              <w:bottom w:val="nil"/>
              <w:right w:val="nil"/>
            </w:tcBorders>
            <w:shd w:val="clear" w:color="auto" w:fill="C6D9F1"/>
            <w:noWrap/>
            <w:vAlign w:val="bottom"/>
          </w:tcPr>
          <w:p w:rsidR="002F10E1" w:rsidRDefault="002F10E1" w:rsidP="00405F2E">
            <w:pPr>
              <w:rPr>
                <w:rFonts w:ascii="Calibri" w:hAnsi="Calibri"/>
                <w:color w:val="000000"/>
              </w:rPr>
            </w:pPr>
          </w:p>
        </w:tc>
        <w:tc>
          <w:tcPr>
            <w:tcW w:w="992" w:type="dxa"/>
            <w:tcBorders>
              <w:top w:val="nil"/>
              <w:left w:val="nil"/>
              <w:bottom w:val="nil"/>
              <w:right w:val="nil"/>
            </w:tcBorders>
            <w:shd w:val="clear" w:color="auto" w:fill="C6D9F1"/>
            <w:noWrap/>
            <w:vAlign w:val="bottom"/>
          </w:tcPr>
          <w:p w:rsidR="002F10E1" w:rsidRDefault="002F10E1" w:rsidP="00405F2E">
            <w:pPr>
              <w:rPr>
                <w:rFonts w:ascii="Calibri" w:hAnsi="Calibri"/>
                <w:color w:val="000000"/>
              </w:rPr>
            </w:pPr>
          </w:p>
        </w:tc>
        <w:tc>
          <w:tcPr>
            <w:tcW w:w="851" w:type="dxa"/>
            <w:tcBorders>
              <w:top w:val="nil"/>
              <w:left w:val="nil"/>
              <w:bottom w:val="nil"/>
              <w:right w:val="nil"/>
            </w:tcBorders>
            <w:shd w:val="clear" w:color="auto" w:fill="C6D9F1"/>
            <w:noWrap/>
            <w:vAlign w:val="bottom"/>
          </w:tcPr>
          <w:p w:rsidR="002F10E1" w:rsidRPr="00F15296" w:rsidRDefault="002F10E1" w:rsidP="00405F2E">
            <w:pPr>
              <w:rPr>
                <w:rFonts w:ascii="Calibri" w:hAnsi="Calibri"/>
                <w:color w:val="FF0000"/>
              </w:rPr>
            </w:pPr>
          </w:p>
        </w:tc>
        <w:tc>
          <w:tcPr>
            <w:tcW w:w="992" w:type="dxa"/>
            <w:tcBorders>
              <w:top w:val="nil"/>
              <w:left w:val="nil"/>
              <w:bottom w:val="nil"/>
              <w:right w:val="nil"/>
            </w:tcBorders>
            <w:shd w:val="clear" w:color="auto" w:fill="C6D9F1"/>
            <w:noWrap/>
            <w:vAlign w:val="bottom"/>
          </w:tcPr>
          <w:p w:rsidR="002F10E1" w:rsidRPr="00031ABE" w:rsidRDefault="002F10E1" w:rsidP="00405F2E">
            <w:pPr>
              <w:rPr>
                <w:rFonts w:ascii="Calibri" w:hAnsi="Calibri"/>
                <w:b/>
                <w:bCs/>
                <w:color w:val="7030A0"/>
              </w:rPr>
            </w:pPr>
            <w:r>
              <w:rPr>
                <w:rFonts w:ascii="Calibri" w:hAnsi="Calibri"/>
                <w:b/>
                <w:bCs/>
                <w:color w:val="7030A0"/>
                <w:sz w:val="22"/>
                <w:szCs w:val="22"/>
              </w:rPr>
              <w:t>98</w:t>
            </w:r>
          </w:p>
        </w:tc>
      </w:tr>
      <w:tr w:rsidR="002F10E1" w:rsidTr="00405F2E">
        <w:trPr>
          <w:trHeight w:val="300"/>
        </w:trPr>
        <w:tc>
          <w:tcPr>
            <w:tcW w:w="2180" w:type="dxa"/>
            <w:tcBorders>
              <w:top w:val="nil"/>
              <w:left w:val="nil"/>
              <w:bottom w:val="nil"/>
              <w:right w:val="nil"/>
            </w:tcBorders>
            <w:shd w:val="clear" w:color="auto" w:fill="C6D9F1"/>
            <w:noWrap/>
            <w:vAlign w:val="bottom"/>
          </w:tcPr>
          <w:p w:rsidR="002F10E1" w:rsidRPr="00F15296" w:rsidRDefault="002F10E1" w:rsidP="00405F2E">
            <w:pPr>
              <w:rPr>
                <w:rFonts w:ascii="Calibri" w:hAnsi="Calibri"/>
                <w:b/>
                <w:bCs/>
                <w:color w:val="002060"/>
              </w:rPr>
            </w:pPr>
            <w:r w:rsidRPr="00F15296">
              <w:rPr>
                <w:rFonts w:ascii="Calibri" w:hAnsi="Calibri"/>
                <w:b/>
                <w:bCs/>
                <w:color w:val="002060"/>
                <w:sz w:val="22"/>
                <w:szCs w:val="22"/>
              </w:rPr>
              <w:t xml:space="preserve">TAHSİSLİ KADRO </w:t>
            </w:r>
          </w:p>
        </w:tc>
        <w:tc>
          <w:tcPr>
            <w:tcW w:w="812" w:type="dxa"/>
            <w:tcBorders>
              <w:top w:val="nil"/>
              <w:left w:val="nil"/>
              <w:bottom w:val="nil"/>
              <w:right w:val="nil"/>
            </w:tcBorders>
            <w:shd w:val="clear" w:color="auto" w:fill="C6D9F1"/>
            <w:noWrap/>
            <w:vAlign w:val="bottom"/>
          </w:tcPr>
          <w:p w:rsidR="002F10E1" w:rsidRDefault="002F10E1" w:rsidP="00405F2E">
            <w:pPr>
              <w:rPr>
                <w:rFonts w:ascii="Calibri" w:hAnsi="Calibri"/>
                <w:color w:val="000000"/>
              </w:rPr>
            </w:pPr>
          </w:p>
        </w:tc>
        <w:tc>
          <w:tcPr>
            <w:tcW w:w="992" w:type="dxa"/>
            <w:tcBorders>
              <w:top w:val="nil"/>
              <w:left w:val="nil"/>
              <w:bottom w:val="nil"/>
              <w:right w:val="nil"/>
            </w:tcBorders>
            <w:shd w:val="clear" w:color="auto" w:fill="C6D9F1"/>
            <w:noWrap/>
            <w:vAlign w:val="bottom"/>
          </w:tcPr>
          <w:p w:rsidR="002F10E1" w:rsidRDefault="002F10E1" w:rsidP="00405F2E">
            <w:pPr>
              <w:rPr>
                <w:rFonts w:ascii="Calibri" w:hAnsi="Calibri"/>
                <w:color w:val="000000"/>
              </w:rPr>
            </w:pPr>
          </w:p>
        </w:tc>
        <w:tc>
          <w:tcPr>
            <w:tcW w:w="851" w:type="dxa"/>
            <w:tcBorders>
              <w:top w:val="nil"/>
              <w:left w:val="nil"/>
              <w:bottom w:val="nil"/>
              <w:right w:val="nil"/>
            </w:tcBorders>
            <w:shd w:val="clear" w:color="auto" w:fill="C6D9F1"/>
            <w:noWrap/>
            <w:vAlign w:val="bottom"/>
          </w:tcPr>
          <w:p w:rsidR="002F10E1" w:rsidRPr="00F15296" w:rsidRDefault="002F10E1" w:rsidP="00405F2E">
            <w:pPr>
              <w:rPr>
                <w:rFonts w:ascii="Calibri" w:hAnsi="Calibri"/>
                <w:color w:val="FF0000"/>
              </w:rPr>
            </w:pPr>
          </w:p>
        </w:tc>
        <w:tc>
          <w:tcPr>
            <w:tcW w:w="992" w:type="dxa"/>
            <w:tcBorders>
              <w:top w:val="nil"/>
              <w:left w:val="nil"/>
              <w:bottom w:val="nil"/>
              <w:right w:val="nil"/>
            </w:tcBorders>
            <w:shd w:val="clear" w:color="auto" w:fill="C6D9F1"/>
            <w:noWrap/>
            <w:vAlign w:val="bottom"/>
          </w:tcPr>
          <w:p w:rsidR="002F10E1" w:rsidRPr="00031ABE" w:rsidRDefault="002F10E1" w:rsidP="00405F2E">
            <w:pPr>
              <w:rPr>
                <w:rFonts w:ascii="Calibri" w:hAnsi="Calibri"/>
                <w:b/>
                <w:bCs/>
                <w:color w:val="7030A0"/>
              </w:rPr>
            </w:pPr>
            <w:r>
              <w:rPr>
                <w:rFonts w:ascii="Calibri" w:hAnsi="Calibri"/>
                <w:b/>
                <w:bCs/>
                <w:color w:val="7030A0"/>
                <w:sz w:val="22"/>
                <w:szCs w:val="22"/>
              </w:rPr>
              <w:t>299</w:t>
            </w:r>
          </w:p>
        </w:tc>
      </w:tr>
    </w:tbl>
    <w:p w:rsidR="002F10E1" w:rsidRDefault="002F10E1" w:rsidP="002F10E1">
      <w:pPr>
        <w:rPr>
          <w:b/>
          <w:color w:val="800080"/>
          <w:sz w:val="22"/>
          <w:szCs w:val="22"/>
        </w:rPr>
        <w:sectPr w:rsidR="002F10E1" w:rsidSect="00405F2E">
          <w:pgSz w:w="11906" w:h="16838"/>
          <w:pgMar w:top="1134" w:right="720" w:bottom="1418" w:left="1418" w:header="709" w:footer="709" w:gutter="0"/>
          <w:cols w:space="708"/>
          <w:docGrid w:linePitch="360"/>
        </w:sectPr>
      </w:pPr>
    </w:p>
    <w:p w:rsidR="002F10E1" w:rsidRDefault="002F10E1" w:rsidP="002F10E1">
      <w:pPr>
        <w:tabs>
          <w:tab w:val="left" w:pos="3345"/>
        </w:tabs>
        <w:rPr>
          <w:b/>
          <w:color w:val="800080"/>
        </w:rPr>
      </w:pPr>
    </w:p>
    <w:p w:rsidR="002F10E1" w:rsidRDefault="002F10E1" w:rsidP="002F10E1">
      <w:pPr>
        <w:tabs>
          <w:tab w:val="left" w:pos="3345"/>
        </w:tabs>
        <w:rPr>
          <w:b/>
          <w:color w:val="800080"/>
        </w:rPr>
      </w:pPr>
    </w:p>
    <w:p w:rsidR="002F10E1" w:rsidRDefault="002F10E1" w:rsidP="002F10E1">
      <w:pPr>
        <w:tabs>
          <w:tab w:val="left" w:pos="3345"/>
        </w:tabs>
        <w:rPr>
          <w:b/>
          <w:color w:val="800080"/>
        </w:rPr>
      </w:pPr>
    </w:p>
    <w:p w:rsidR="002F10E1" w:rsidRDefault="002F10E1" w:rsidP="002F10E1">
      <w:pPr>
        <w:tabs>
          <w:tab w:val="left" w:pos="3345"/>
        </w:tabs>
        <w:rPr>
          <w:b/>
          <w:color w:val="800080"/>
        </w:rPr>
      </w:pPr>
    </w:p>
    <w:p w:rsidR="002F10E1" w:rsidRPr="005C0795" w:rsidRDefault="002F10E1" w:rsidP="002F10E1">
      <w:pPr>
        <w:tabs>
          <w:tab w:val="left" w:pos="3345"/>
        </w:tabs>
        <w:rPr>
          <w:sz w:val="22"/>
          <w:szCs w:val="22"/>
        </w:rPr>
      </w:pPr>
      <w:r w:rsidRPr="005C0795">
        <w:rPr>
          <w:b/>
          <w:color w:val="800080"/>
          <w:sz w:val="22"/>
          <w:szCs w:val="22"/>
        </w:rPr>
        <w:t>TABLO 12 - UNVAN BAZINDA PERSONEL DURUMU</w:t>
      </w:r>
    </w:p>
    <w:p w:rsidR="002F10E1" w:rsidRDefault="002F10E1" w:rsidP="002F10E1">
      <w:pPr>
        <w:jc w:val="both"/>
        <w:rPr>
          <w:b/>
          <w:color w:val="800080"/>
          <w:sz w:val="22"/>
          <w:szCs w:val="22"/>
        </w:rPr>
      </w:pPr>
    </w:p>
    <w:tbl>
      <w:tblPr>
        <w:tblW w:w="0" w:type="auto"/>
        <w:tblInd w:w="55" w:type="dxa"/>
        <w:tblLayout w:type="fixed"/>
        <w:tblCellMar>
          <w:left w:w="70" w:type="dxa"/>
          <w:right w:w="70" w:type="dxa"/>
        </w:tblCellMar>
        <w:tblLook w:val="04A0" w:firstRow="1" w:lastRow="0" w:firstColumn="1" w:lastColumn="0" w:noHBand="0" w:noVBand="1"/>
      </w:tblPr>
      <w:tblGrid>
        <w:gridCol w:w="2992"/>
        <w:gridCol w:w="1195"/>
        <w:gridCol w:w="1592"/>
        <w:gridCol w:w="1496"/>
        <w:gridCol w:w="1323"/>
      </w:tblGrid>
      <w:tr w:rsidR="002F10E1" w:rsidRPr="00D958A1" w:rsidTr="0061734D">
        <w:trPr>
          <w:trHeight w:val="390"/>
        </w:trPr>
        <w:tc>
          <w:tcPr>
            <w:tcW w:w="8598"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tcPr>
          <w:p w:rsidR="002F10E1" w:rsidRPr="00D958A1" w:rsidRDefault="002F10E1" w:rsidP="0061734D">
            <w:pPr>
              <w:jc w:val="center"/>
              <w:rPr>
                <w:rFonts w:ascii="Calibri" w:hAnsi="Calibri"/>
                <w:b/>
                <w:bCs/>
                <w:color w:val="FF0000"/>
                <w:sz w:val="28"/>
                <w:szCs w:val="28"/>
              </w:rPr>
            </w:pPr>
          </w:p>
        </w:tc>
      </w:tr>
      <w:tr w:rsidR="002F10E1" w:rsidRPr="00D958A1" w:rsidTr="0061734D">
        <w:trPr>
          <w:trHeight w:val="330"/>
        </w:trPr>
        <w:tc>
          <w:tcPr>
            <w:tcW w:w="2992" w:type="dxa"/>
            <w:tcBorders>
              <w:top w:val="nil"/>
              <w:left w:val="single" w:sz="8" w:space="0" w:color="auto"/>
              <w:bottom w:val="single" w:sz="8" w:space="0" w:color="auto"/>
              <w:right w:val="single" w:sz="8" w:space="0" w:color="auto"/>
            </w:tcBorders>
            <w:shd w:val="clear" w:color="auto" w:fill="auto"/>
            <w:noWrap/>
            <w:vAlign w:val="center"/>
          </w:tcPr>
          <w:p w:rsidR="002F10E1" w:rsidRPr="0021613A" w:rsidRDefault="002F10E1" w:rsidP="0061734D">
            <w:pPr>
              <w:jc w:val="center"/>
              <w:rPr>
                <w:rFonts w:ascii="Calibri" w:hAnsi="Calibri"/>
                <w:b/>
                <w:bCs/>
              </w:rPr>
            </w:pPr>
            <w:r w:rsidRPr="0021613A">
              <w:rPr>
                <w:rFonts w:ascii="Calibri" w:hAnsi="Calibri"/>
                <w:b/>
                <w:bCs/>
              </w:rPr>
              <w:t>UNVANLAR</w:t>
            </w:r>
          </w:p>
        </w:tc>
        <w:tc>
          <w:tcPr>
            <w:tcW w:w="1195" w:type="dxa"/>
            <w:tcBorders>
              <w:top w:val="nil"/>
              <w:left w:val="nil"/>
              <w:bottom w:val="single" w:sz="8" w:space="0" w:color="auto"/>
              <w:right w:val="single" w:sz="8" w:space="0" w:color="auto"/>
            </w:tcBorders>
            <w:shd w:val="clear" w:color="auto" w:fill="auto"/>
            <w:noWrap/>
            <w:vAlign w:val="center"/>
          </w:tcPr>
          <w:p w:rsidR="002F10E1" w:rsidRPr="0021613A" w:rsidRDefault="002F10E1" w:rsidP="0061734D">
            <w:pPr>
              <w:jc w:val="center"/>
              <w:rPr>
                <w:rFonts w:ascii="Calibri" w:hAnsi="Calibri"/>
                <w:b/>
                <w:bCs/>
              </w:rPr>
            </w:pPr>
            <w:r w:rsidRPr="0021613A">
              <w:rPr>
                <w:rFonts w:ascii="Calibri" w:hAnsi="Calibri"/>
                <w:b/>
                <w:bCs/>
              </w:rPr>
              <w:t>PERSONEL</w:t>
            </w:r>
          </w:p>
        </w:tc>
        <w:tc>
          <w:tcPr>
            <w:tcW w:w="1592" w:type="dxa"/>
            <w:tcBorders>
              <w:top w:val="nil"/>
              <w:left w:val="nil"/>
              <w:bottom w:val="single" w:sz="8" w:space="0" w:color="auto"/>
              <w:right w:val="single" w:sz="8" w:space="0" w:color="auto"/>
            </w:tcBorders>
            <w:shd w:val="clear" w:color="auto" w:fill="auto"/>
            <w:noWrap/>
            <w:vAlign w:val="center"/>
          </w:tcPr>
          <w:p w:rsidR="002F10E1" w:rsidRPr="0021613A" w:rsidRDefault="002F10E1" w:rsidP="0061734D">
            <w:pPr>
              <w:jc w:val="center"/>
              <w:rPr>
                <w:rFonts w:ascii="Calibri" w:hAnsi="Calibri"/>
                <w:b/>
                <w:bCs/>
              </w:rPr>
            </w:pPr>
            <w:r w:rsidRPr="0021613A">
              <w:rPr>
                <w:rFonts w:ascii="Calibri" w:hAnsi="Calibri"/>
                <w:b/>
                <w:bCs/>
              </w:rPr>
              <w:t>MUHAKEMAT</w:t>
            </w:r>
          </w:p>
        </w:tc>
        <w:tc>
          <w:tcPr>
            <w:tcW w:w="1496" w:type="dxa"/>
            <w:tcBorders>
              <w:top w:val="nil"/>
              <w:left w:val="nil"/>
              <w:bottom w:val="single" w:sz="8" w:space="0" w:color="auto"/>
              <w:right w:val="single" w:sz="8" w:space="0" w:color="auto"/>
            </w:tcBorders>
            <w:shd w:val="clear" w:color="auto" w:fill="auto"/>
            <w:noWrap/>
            <w:vAlign w:val="center"/>
          </w:tcPr>
          <w:p w:rsidR="002F10E1" w:rsidRPr="0021613A" w:rsidRDefault="002F10E1" w:rsidP="0061734D">
            <w:pPr>
              <w:jc w:val="center"/>
              <w:rPr>
                <w:rFonts w:ascii="Calibri" w:hAnsi="Calibri"/>
                <w:b/>
                <w:bCs/>
              </w:rPr>
            </w:pPr>
            <w:r w:rsidRPr="0021613A">
              <w:rPr>
                <w:rFonts w:ascii="Calibri" w:hAnsi="Calibri"/>
                <w:b/>
                <w:bCs/>
              </w:rPr>
              <w:t>MİLLİ EMLAK</w:t>
            </w:r>
          </w:p>
        </w:tc>
        <w:tc>
          <w:tcPr>
            <w:tcW w:w="1323" w:type="dxa"/>
            <w:tcBorders>
              <w:top w:val="nil"/>
              <w:left w:val="nil"/>
              <w:bottom w:val="single" w:sz="8" w:space="0" w:color="auto"/>
              <w:right w:val="single" w:sz="8" w:space="0" w:color="auto"/>
            </w:tcBorders>
            <w:shd w:val="clear" w:color="auto" w:fill="auto"/>
            <w:noWrap/>
            <w:vAlign w:val="center"/>
          </w:tcPr>
          <w:p w:rsidR="002F10E1" w:rsidRPr="0021613A" w:rsidRDefault="002F10E1" w:rsidP="0061734D">
            <w:pPr>
              <w:jc w:val="center"/>
              <w:rPr>
                <w:rFonts w:ascii="Calibri" w:hAnsi="Calibri"/>
                <w:b/>
                <w:bCs/>
              </w:rPr>
            </w:pPr>
            <w:r w:rsidRPr="0021613A">
              <w:rPr>
                <w:rFonts w:ascii="Calibri" w:hAnsi="Calibri"/>
                <w:b/>
                <w:bCs/>
              </w:rPr>
              <w:t>MUHASEBE</w:t>
            </w:r>
          </w:p>
        </w:tc>
      </w:tr>
      <w:tr w:rsidR="002F10E1" w:rsidRPr="00D958A1" w:rsidTr="0061734D">
        <w:trPr>
          <w:trHeight w:val="315"/>
        </w:trPr>
        <w:tc>
          <w:tcPr>
            <w:tcW w:w="2992" w:type="dxa"/>
            <w:tcBorders>
              <w:top w:val="nil"/>
              <w:left w:val="single" w:sz="8" w:space="0" w:color="auto"/>
              <w:bottom w:val="single" w:sz="8" w:space="0" w:color="auto"/>
              <w:right w:val="single" w:sz="8" w:space="0" w:color="auto"/>
            </w:tcBorders>
            <w:shd w:val="clear" w:color="auto" w:fill="auto"/>
            <w:noWrap/>
            <w:vAlign w:val="center"/>
          </w:tcPr>
          <w:p w:rsidR="002F10E1" w:rsidRPr="0021613A" w:rsidRDefault="002F10E1" w:rsidP="0061734D">
            <w:pPr>
              <w:jc w:val="center"/>
              <w:rPr>
                <w:rFonts w:ascii="Calibri" w:hAnsi="Calibri"/>
                <w:b/>
                <w:bCs/>
              </w:rPr>
            </w:pPr>
            <w:r w:rsidRPr="0021613A">
              <w:rPr>
                <w:rFonts w:ascii="Calibri" w:hAnsi="Calibri"/>
                <w:b/>
                <w:bCs/>
                <w:sz w:val="22"/>
                <w:szCs w:val="22"/>
              </w:rPr>
              <w:t>DEFTERDAR</w:t>
            </w:r>
          </w:p>
        </w:tc>
        <w:tc>
          <w:tcPr>
            <w:tcW w:w="1195" w:type="dxa"/>
            <w:tcBorders>
              <w:top w:val="nil"/>
              <w:left w:val="nil"/>
              <w:bottom w:val="single" w:sz="8" w:space="0" w:color="auto"/>
              <w:right w:val="single" w:sz="8" w:space="0" w:color="auto"/>
            </w:tcBorders>
            <w:shd w:val="clear" w:color="auto" w:fill="auto"/>
            <w:noWrap/>
            <w:vAlign w:val="center"/>
          </w:tcPr>
          <w:p w:rsidR="002F10E1" w:rsidRPr="0021613A" w:rsidRDefault="002F10E1" w:rsidP="0061734D">
            <w:pPr>
              <w:jc w:val="center"/>
              <w:rPr>
                <w:rFonts w:ascii="Calibri" w:hAnsi="Calibri"/>
              </w:rPr>
            </w:pPr>
            <w:r w:rsidRPr="0021613A">
              <w:rPr>
                <w:rFonts w:ascii="Calibri" w:hAnsi="Calibri"/>
                <w:sz w:val="22"/>
                <w:szCs w:val="22"/>
              </w:rPr>
              <w:t>1</w:t>
            </w:r>
          </w:p>
        </w:tc>
        <w:tc>
          <w:tcPr>
            <w:tcW w:w="1592" w:type="dxa"/>
            <w:tcBorders>
              <w:top w:val="nil"/>
              <w:left w:val="nil"/>
              <w:bottom w:val="single" w:sz="8" w:space="0" w:color="auto"/>
              <w:right w:val="single" w:sz="8" w:space="0" w:color="auto"/>
            </w:tcBorders>
            <w:shd w:val="clear" w:color="auto" w:fill="auto"/>
            <w:noWrap/>
            <w:vAlign w:val="center"/>
          </w:tcPr>
          <w:p w:rsidR="002F10E1" w:rsidRPr="00D958A1" w:rsidRDefault="002F10E1" w:rsidP="0061734D">
            <w:pPr>
              <w:jc w:val="center"/>
              <w:rPr>
                <w:rFonts w:ascii="Calibri" w:hAnsi="Calibri"/>
                <w:color w:val="FF0000"/>
              </w:rPr>
            </w:pPr>
          </w:p>
        </w:tc>
        <w:tc>
          <w:tcPr>
            <w:tcW w:w="1496" w:type="dxa"/>
            <w:tcBorders>
              <w:top w:val="nil"/>
              <w:left w:val="nil"/>
              <w:bottom w:val="single" w:sz="8" w:space="0" w:color="auto"/>
              <w:right w:val="single" w:sz="8" w:space="0" w:color="auto"/>
            </w:tcBorders>
            <w:shd w:val="clear" w:color="auto" w:fill="auto"/>
            <w:noWrap/>
            <w:vAlign w:val="center"/>
          </w:tcPr>
          <w:p w:rsidR="002F10E1" w:rsidRPr="00D958A1" w:rsidRDefault="002F10E1" w:rsidP="0061734D">
            <w:pPr>
              <w:jc w:val="center"/>
              <w:rPr>
                <w:rFonts w:ascii="Calibri" w:hAnsi="Calibri"/>
                <w:color w:val="FF0000"/>
              </w:rPr>
            </w:pPr>
          </w:p>
        </w:tc>
        <w:tc>
          <w:tcPr>
            <w:tcW w:w="1323" w:type="dxa"/>
            <w:tcBorders>
              <w:top w:val="nil"/>
              <w:left w:val="nil"/>
              <w:bottom w:val="single" w:sz="8" w:space="0" w:color="auto"/>
              <w:right w:val="single" w:sz="8" w:space="0" w:color="auto"/>
            </w:tcBorders>
            <w:shd w:val="clear" w:color="auto" w:fill="auto"/>
            <w:noWrap/>
            <w:vAlign w:val="center"/>
          </w:tcPr>
          <w:p w:rsidR="002F10E1" w:rsidRPr="00D958A1" w:rsidRDefault="002F10E1" w:rsidP="0061734D">
            <w:pPr>
              <w:jc w:val="center"/>
              <w:rPr>
                <w:rFonts w:ascii="Calibri" w:hAnsi="Calibri"/>
                <w:color w:val="FF0000"/>
              </w:rPr>
            </w:pPr>
          </w:p>
        </w:tc>
      </w:tr>
      <w:tr w:rsidR="002F10E1" w:rsidRPr="00D958A1" w:rsidTr="0061734D">
        <w:trPr>
          <w:trHeight w:val="315"/>
        </w:trPr>
        <w:tc>
          <w:tcPr>
            <w:tcW w:w="2992" w:type="dxa"/>
            <w:tcBorders>
              <w:top w:val="nil"/>
              <w:left w:val="single" w:sz="8" w:space="0" w:color="auto"/>
              <w:bottom w:val="single" w:sz="8" w:space="0" w:color="auto"/>
              <w:right w:val="single" w:sz="8" w:space="0" w:color="auto"/>
            </w:tcBorders>
            <w:shd w:val="clear" w:color="auto" w:fill="auto"/>
            <w:noWrap/>
            <w:vAlign w:val="center"/>
          </w:tcPr>
          <w:p w:rsidR="002F10E1" w:rsidRPr="0021613A" w:rsidRDefault="002F10E1" w:rsidP="0061734D">
            <w:pPr>
              <w:jc w:val="center"/>
              <w:rPr>
                <w:rFonts w:ascii="Calibri" w:hAnsi="Calibri"/>
                <w:b/>
                <w:bCs/>
              </w:rPr>
            </w:pPr>
            <w:r w:rsidRPr="0021613A">
              <w:rPr>
                <w:rFonts w:ascii="Calibri" w:hAnsi="Calibri"/>
                <w:b/>
                <w:bCs/>
                <w:sz w:val="22"/>
                <w:szCs w:val="22"/>
              </w:rPr>
              <w:t>DEFTERDAR YARIMCISI</w:t>
            </w:r>
          </w:p>
        </w:tc>
        <w:tc>
          <w:tcPr>
            <w:tcW w:w="1195" w:type="dxa"/>
            <w:tcBorders>
              <w:top w:val="nil"/>
              <w:left w:val="nil"/>
              <w:bottom w:val="single" w:sz="8" w:space="0" w:color="auto"/>
              <w:right w:val="single" w:sz="8" w:space="0" w:color="auto"/>
            </w:tcBorders>
            <w:shd w:val="clear" w:color="auto" w:fill="auto"/>
            <w:noWrap/>
            <w:vAlign w:val="center"/>
          </w:tcPr>
          <w:p w:rsidR="002F10E1" w:rsidRPr="0021613A" w:rsidRDefault="002F10E1" w:rsidP="0061734D">
            <w:pPr>
              <w:jc w:val="center"/>
              <w:rPr>
                <w:rFonts w:ascii="Calibri" w:hAnsi="Calibri"/>
              </w:rPr>
            </w:pPr>
            <w:r w:rsidRPr="0021613A">
              <w:rPr>
                <w:rFonts w:ascii="Calibri" w:hAnsi="Calibri"/>
                <w:sz w:val="22"/>
                <w:szCs w:val="22"/>
              </w:rPr>
              <w:t>1</w:t>
            </w:r>
          </w:p>
        </w:tc>
        <w:tc>
          <w:tcPr>
            <w:tcW w:w="1592" w:type="dxa"/>
            <w:tcBorders>
              <w:top w:val="nil"/>
              <w:left w:val="nil"/>
              <w:bottom w:val="single" w:sz="8" w:space="0" w:color="auto"/>
              <w:right w:val="single" w:sz="8" w:space="0" w:color="auto"/>
            </w:tcBorders>
            <w:shd w:val="clear" w:color="auto" w:fill="auto"/>
            <w:noWrap/>
            <w:vAlign w:val="center"/>
          </w:tcPr>
          <w:p w:rsidR="002F10E1" w:rsidRPr="00D958A1" w:rsidRDefault="002F10E1" w:rsidP="0061734D">
            <w:pPr>
              <w:jc w:val="center"/>
              <w:rPr>
                <w:rFonts w:ascii="Calibri" w:hAnsi="Calibri"/>
                <w:color w:val="FF0000"/>
              </w:rPr>
            </w:pPr>
          </w:p>
        </w:tc>
        <w:tc>
          <w:tcPr>
            <w:tcW w:w="1496" w:type="dxa"/>
            <w:tcBorders>
              <w:top w:val="nil"/>
              <w:left w:val="nil"/>
              <w:bottom w:val="single" w:sz="8" w:space="0" w:color="auto"/>
              <w:right w:val="single" w:sz="8" w:space="0" w:color="auto"/>
            </w:tcBorders>
            <w:shd w:val="clear" w:color="auto" w:fill="auto"/>
            <w:noWrap/>
            <w:vAlign w:val="center"/>
          </w:tcPr>
          <w:p w:rsidR="002F10E1" w:rsidRPr="00D958A1" w:rsidRDefault="002F10E1" w:rsidP="0061734D">
            <w:pPr>
              <w:jc w:val="center"/>
              <w:rPr>
                <w:rFonts w:ascii="Calibri" w:hAnsi="Calibri"/>
                <w:color w:val="FF0000"/>
              </w:rPr>
            </w:pPr>
          </w:p>
        </w:tc>
        <w:tc>
          <w:tcPr>
            <w:tcW w:w="1323" w:type="dxa"/>
            <w:tcBorders>
              <w:top w:val="nil"/>
              <w:left w:val="nil"/>
              <w:bottom w:val="single" w:sz="8" w:space="0" w:color="auto"/>
              <w:right w:val="single" w:sz="8" w:space="0" w:color="auto"/>
            </w:tcBorders>
            <w:shd w:val="clear" w:color="auto" w:fill="auto"/>
            <w:noWrap/>
            <w:vAlign w:val="center"/>
          </w:tcPr>
          <w:p w:rsidR="002F10E1" w:rsidRPr="00D958A1" w:rsidRDefault="002F10E1" w:rsidP="0061734D">
            <w:pPr>
              <w:jc w:val="center"/>
              <w:rPr>
                <w:rFonts w:ascii="Calibri" w:hAnsi="Calibri"/>
                <w:color w:val="FF0000"/>
              </w:rPr>
            </w:pPr>
          </w:p>
        </w:tc>
      </w:tr>
      <w:tr w:rsidR="002F10E1" w:rsidRPr="00D958A1" w:rsidTr="0061734D">
        <w:trPr>
          <w:trHeight w:val="315"/>
        </w:trPr>
        <w:tc>
          <w:tcPr>
            <w:tcW w:w="2992" w:type="dxa"/>
            <w:tcBorders>
              <w:top w:val="nil"/>
              <w:left w:val="single" w:sz="8" w:space="0" w:color="auto"/>
              <w:bottom w:val="single" w:sz="8" w:space="0" w:color="auto"/>
              <w:right w:val="single" w:sz="8" w:space="0" w:color="auto"/>
            </w:tcBorders>
            <w:shd w:val="clear" w:color="auto" w:fill="auto"/>
            <w:noWrap/>
            <w:vAlign w:val="center"/>
          </w:tcPr>
          <w:p w:rsidR="002F10E1" w:rsidRPr="008C266F" w:rsidRDefault="002F10E1" w:rsidP="0061734D">
            <w:pPr>
              <w:jc w:val="center"/>
              <w:rPr>
                <w:rFonts w:ascii="Calibri" w:hAnsi="Calibri"/>
                <w:b/>
                <w:bCs/>
              </w:rPr>
            </w:pPr>
            <w:r w:rsidRPr="008C266F">
              <w:rPr>
                <w:rFonts w:ascii="Calibri" w:hAnsi="Calibri"/>
                <w:b/>
                <w:bCs/>
                <w:sz w:val="22"/>
                <w:szCs w:val="22"/>
              </w:rPr>
              <w:t>MÜDÜR</w:t>
            </w:r>
          </w:p>
        </w:tc>
        <w:tc>
          <w:tcPr>
            <w:tcW w:w="1195" w:type="dxa"/>
            <w:tcBorders>
              <w:top w:val="nil"/>
              <w:left w:val="nil"/>
              <w:bottom w:val="single" w:sz="8" w:space="0" w:color="auto"/>
              <w:right w:val="single" w:sz="8" w:space="0" w:color="auto"/>
            </w:tcBorders>
            <w:shd w:val="clear" w:color="auto" w:fill="auto"/>
            <w:noWrap/>
            <w:vAlign w:val="center"/>
          </w:tcPr>
          <w:p w:rsidR="002F10E1" w:rsidRPr="008C266F" w:rsidRDefault="002F10E1" w:rsidP="0061734D">
            <w:pPr>
              <w:jc w:val="center"/>
              <w:rPr>
                <w:rFonts w:ascii="Calibri" w:hAnsi="Calibri"/>
              </w:rPr>
            </w:pPr>
            <w:r w:rsidRPr="008C266F">
              <w:rPr>
                <w:rFonts w:ascii="Calibri" w:hAnsi="Calibri"/>
                <w:sz w:val="22"/>
                <w:szCs w:val="22"/>
              </w:rPr>
              <w:t>1</w:t>
            </w:r>
          </w:p>
        </w:tc>
        <w:tc>
          <w:tcPr>
            <w:tcW w:w="1592" w:type="dxa"/>
            <w:tcBorders>
              <w:top w:val="nil"/>
              <w:left w:val="nil"/>
              <w:bottom w:val="single" w:sz="8" w:space="0" w:color="auto"/>
              <w:right w:val="single" w:sz="8" w:space="0" w:color="auto"/>
            </w:tcBorders>
            <w:shd w:val="clear" w:color="auto" w:fill="auto"/>
            <w:noWrap/>
            <w:vAlign w:val="center"/>
          </w:tcPr>
          <w:p w:rsidR="002F10E1" w:rsidRPr="008C266F" w:rsidRDefault="002F10E1" w:rsidP="0061734D">
            <w:pPr>
              <w:jc w:val="center"/>
              <w:rPr>
                <w:rFonts w:ascii="Calibri" w:hAnsi="Calibri"/>
              </w:rPr>
            </w:pPr>
          </w:p>
        </w:tc>
        <w:tc>
          <w:tcPr>
            <w:tcW w:w="1496" w:type="dxa"/>
            <w:tcBorders>
              <w:top w:val="nil"/>
              <w:left w:val="nil"/>
              <w:bottom w:val="single" w:sz="8" w:space="0" w:color="auto"/>
              <w:right w:val="single" w:sz="8" w:space="0" w:color="auto"/>
            </w:tcBorders>
            <w:shd w:val="clear" w:color="auto" w:fill="auto"/>
            <w:noWrap/>
            <w:vAlign w:val="center"/>
          </w:tcPr>
          <w:p w:rsidR="002F10E1" w:rsidRPr="008C266F" w:rsidRDefault="002F10E1" w:rsidP="0061734D">
            <w:pPr>
              <w:jc w:val="center"/>
              <w:rPr>
                <w:rFonts w:ascii="Calibri" w:hAnsi="Calibri"/>
              </w:rPr>
            </w:pPr>
            <w:r w:rsidRPr="008C266F">
              <w:rPr>
                <w:rFonts w:ascii="Calibri" w:hAnsi="Calibri"/>
                <w:sz w:val="22"/>
                <w:szCs w:val="22"/>
              </w:rPr>
              <w:t>2</w:t>
            </w:r>
          </w:p>
        </w:tc>
        <w:tc>
          <w:tcPr>
            <w:tcW w:w="1323" w:type="dxa"/>
            <w:tcBorders>
              <w:top w:val="nil"/>
              <w:left w:val="nil"/>
              <w:bottom w:val="single" w:sz="8" w:space="0" w:color="auto"/>
              <w:right w:val="single" w:sz="8" w:space="0" w:color="auto"/>
            </w:tcBorders>
            <w:shd w:val="clear" w:color="auto" w:fill="auto"/>
            <w:noWrap/>
            <w:vAlign w:val="center"/>
          </w:tcPr>
          <w:p w:rsidR="002F10E1" w:rsidRPr="008C266F" w:rsidRDefault="002F10E1" w:rsidP="0061734D">
            <w:pPr>
              <w:jc w:val="center"/>
              <w:rPr>
                <w:rFonts w:ascii="Calibri" w:hAnsi="Calibri"/>
              </w:rPr>
            </w:pPr>
            <w:r w:rsidRPr="008C266F">
              <w:rPr>
                <w:rFonts w:ascii="Calibri" w:hAnsi="Calibri"/>
                <w:sz w:val="22"/>
                <w:szCs w:val="22"/>
              </w:rPr>
              <w:t>1</w:t>
            </w:r>
            <w:r>
              <w:rPr>
                <w:rFonts w:ascii="Calibri" w:hAnsi="Calibri"/>
                <w:sz w:val="22"/>
                <w:szCs w:val="22"/>
              </w:rPr>
              <w:t>3</w:t>
            </w:r>
          </w:p>
        </w:tc>
      </w:tr>
      <w:tr w:rsidR="002F10E1" w:rsidRPr="00D958A1" w:rsidTr="0061734D">
        <w:trPr>
          <w:trHeight w:val="315"/>
        </w:trPr>
        <w:tc>
          <w:tcPr>
            <w:tcW w:w="2992" w:type="dxa"/>
            <w:tcBorders>
              <w:top w:val="nil"/>
              <w:left w:val="single" w:sz="8" w:space="0" w:color="auto"/>
              <w:bottom w:val="single" w:sz="8" w:space="0" w:color="auto"/>
              <w:right w:val="single" w:sz="8" w:space="0" w:color="auto"/>
            </w:tcBorders>
            <w:shd w:val="clear" w:color="auto" w:fill="auto"/>
            <w:noWrap/>
            <w:vAlign w:val="center"/>
          </w:tcPr>
          <w:p w:rsidR="002F10E1" w:rsidRPr="00E37E5F" w:rsidRDefault="002F10E1" w:rsidP="0061734D">
            <w:pPr>
              <w:jc w:val="center"/>
              <w:rPr>
                <w:rFonts w:ascii="Calibri" w:hAnsi="Calibri"/>
                <w:b/>
                <w:bCs/>
              </w:rPr>
            </w:pPr>
            <w:r w:rsidRPr="00E37E5F">
              <w:rPr>
                <w:rFonts w:ascii="Calibri" w:hAnsi="Calibri"/>
                <w:b/>
                <w:bCs/>
                <w:sz w:val="22"/>
                <w:szCs w:val="22"/>
              </w:rPr>
              <w:t>MÜDÜR YARDIMCISI</w:t>
            </w:r>
          </w:p>
        </w:tc>
        <w:tc>
          <w:tcPr>
            <w:tcW w:w="1195" w:type="dxa"/>
            <w:tcBorders>
              <w:top w:val="nil"/>
              <w:left w:val="nil"/>
              <w:bottom w:val="single" w:sz="8" w:space="0" w:color="auto"/>
              <w:right w:val="single" w:sz="8" w:space="0" w:color="auto"/>
            </w:tcBorders>
            <w:shd w:val="clear" w:color="auto" w:fill="auto"/>
            <w:noWrap/>
            <w:vAlign w:val="center"/>
          </w:tcPr>
          <w:p w:rsidR="002F10E1" w:rsidRPr="00E37E5F" w:rsidRDefault="002F10E1" w:rsidP="0061734D">
            <w:pPr>
              <w:jc w:val="center"/>
              <w:rPr>
                <w:rFonts w:ascii="Calibri" w:hAnsi="Calibri"/>
              </w:rPr>
            </w:pPr>
            <w:r w:rsidRPr="00E37E5F">
              <w:rPr>
                <w:rFonts w:ascii="Calibri" w:hAnsi="Calibri"/>
                <w:sz w:val="22"/>
                <w:szCs w:val="22"/>
              </w:rPr>
              <w:t>1</w:t>
            </w:r>
          </w:p>
        </w:tc>
        <w:tc>
          <w:tcPr>
            <w:tcW w:w="1592" w:type="dxa"/>
            <w:tcBorders>
              <w:top w:val="nil"/>
              <w:left w:val="nil"/>
              <w:bottom w:val="single" w:sz="8" w:space="0" w:color="auto"/>
              <w:right w:val="single" w:sz="8" w:space="0" w:color="auto"/>
            </w:tcBorders>
            <w:shd w:val="clear" w:color="auto" w:fill="auto"/>
            <w:noWrap/>
            <w:vAlign w:val="center"/>
          </w:tcPr>
          <w:p w:rsidR="002F10E1" w:rsidRPr="00E37E5F" w:rsidRDefault="002F10E1" w:rsidP="0061734D">
            <w:pPr>
              <w:jc w:val="center"/>
              <w:rPr>
                <w:rFonts w:ascii="Calibri" w:hAnsi="Calibri"/>
              </w:rPr>
            </w:pPr>
          </w:p>
        </w:tc>
        <w:tc>
          <w:tcPr>
            <w:tcW w:w="1496" w:type="dxa"/>
            <w:tcBorders>
              <w:top w:val="nil"/>
              <w:left w:val="nil"/>
              <w:bottom w:val="single" w:sz="8" w:space="0" w:color="auto"/>
              <w:right w:val="single" w:sz="8" w:space="0" w:color="auto"/>
            </w:tcBorders>
            <w:shd w:val="clear" w:color="auto" w:fill="auto"/>
            <w:noWrap/>
            <w:vAlign w:val="center"/>
          </w:tcPr>
          <w:p w:rsidR="002F10E1" w:rsidRPr="00E37E5F" w:rsidRDefault="002F10E1" w:rsidP="0061734D">
            <w:pPr>
              <w:jc w:val="center"/>
              <w:rPr>
                <w:rFonts w:ascii="Calibri" w:hAnsi="Calibri"/>
              </w:rPr>
            </w:pPr>
            <w:r w:rsidRPr="00E37E5F">
              <w:rPr>
                <w:rFonts w:ascii="Calibri" w:hAnsi="Calibri"/>
                <w:sz w:val="22"/>
                <w:szCs w:val="22"/>
              </w:rPr>
              <w:t>3</w:t>
            </w:r>
          </w:p>
        </w:tc>
        <w:tc>
          <w:tcPr>
            <w:tcW w:w="1323" w:type="dxa"/>
            <w:tcBorders>
              <w:top w:val="nil"/>
              <w:left w:val="nil"/>
              <w:bottom w:val="single" w:sz="8" w:space="0" w:color="auto"/>
              <w:right w:val="single" w:sz="8" w:space="0" w:color="auto"/>
            </w:tcBorders>
            <w:shd w:val="clear" w:color="auto" w:fill="auto"/>
            <w:noWrap/>
            <w:vAlign w:val="center"/>
          </w:tcPr>
          <w:p w:rsidR="002F10E1" w:rsidRPr="00E37E5F" w:rsidRDefault="002F10E1" w:rsidP="0061734D">
            <w:pPr>
              <w:jc w:val="center"/>
              <w:rPr>
                <w:rFonts w:ascii="Calibri" w:hAnsi="Calibri"/>
              </w:rPr>
            </w:pPr>
            <w:r w:rsidRPr="00E37E5F">
              <w:rPr>
                <w:rFonts w:ascii="Calibri" w:hAnsi="Calibri"/>
                <w:sz w:val="22"/>
                <w:szCs w:val="22"/>
              </w:rPr>
              <w:t>10</w:t>
            </w:r>
          </w:p>
        </w:tc>
      </w:tr>
      <w:tr w:rsidR="002F10E1" w:rsidRPr="00D958A1" w:rsidTr="0061734D">
        <w:trPr>
          <w:trHeight w:val="315"/>
        </w:trPr>
        <w:tc>
          <w:tcPr>
            <w:tcW w:w="2992" w:type="dxa"/>
            <w:tcBorders>
              <w:top w:val="nil"/>
              <w:left w:val="single" w:sz="8" w:space="0" w:color="auto"/>
              <w:bottom w:val="single" w:sz="8" w:space="0" w:color="auto"/>
              <w:right w:val="single" w:sz="8" w:space="0" w:color="auto"/>
            </w:tcBorders>
            <w:shd w:val="clear" w:color="auto" w:fill="auto"/>
            <w:noWrap/>
            <w:vAlign w:val="center"/>
          </w:tcPr>
          <w:p w:rsidR="002F10E1" w:rsidRPr="00E37E5F" w:rsidRDefault="002F10E1" w:rsidP="0061734D">
            <w:pPr>
              <w:jc w:val="center"/>
              <w:rPr>
                <w:rFonts w:ascii="Calibri" w:hAnsi="Calibri"/>
                <w:b/>
                <w:bCs/>
              </w:rPr>
            </w:pPr>
            <w:r w:rsidRPr="00E37E5F">
              <w:rPr>
                <w:rFonts w:ascii="Calibri" w:hAnsi="Calibri"/>
                <w:b/>
                <w:bCs/>
                <w:sz w:val="22"/>
                <w:szCs w:val="22"/>
              </w:rPr>
              <w:t>MÜŞ.HAZİNE AVUKATI</w:t>
            </w:r>
          </w:p>
        </w:tc>
        <w:tc>
          <w:tcPr>
            <w:tcW w:w="1195" w:type="dxa"/>
            <w:tcBorders>
              <w:top w:val="nil"/>
              <w:left w:val="nil"/>
              <w:bottom w:val="single" w:sz="8" w:space="0" w:color="auto"/>
              <w:right w:val="single" w:sz="8" w:space="0" w:color="auto"/>
            </w:tcBorders>
            <w:shd w:val="clear" w:color="auto" w:fill="auto"/>
            <w:noWrap/>
            <w:vAlign w:val="center"/>
          </w:tcPr>
          <w:p w:rsidR="002F10E1" w:rsidRPr="00E37E5F" w:rsidRDefault="002F10E1" w:rsidP="0061734D">
            <w:pPr>
              <w:jc w:val="center"/>
              <w:rPr>
                <w:rFonts w:ascii="Calibri" w:hAnsi="Calibri"/>
              </w:rPr>
            </w:pPr>
          </w:p>
        </w:tc>
        <w:tc>
          <w:tcPr>
            <w:tcW w:w="1592" w:type="dxa"/>
            <w:tcBorders>
              <w:top w:val="nil"/>
              <w:left w:val="nil"/>
              <w:bottom w:val="single" w:sz="8" w:space="0" w:color="auto"/>
              <w:right w:val="single" w:sz="8" w:space="0" w:color="auto"/>
            </w:tcBorders>
            <w:shd w:val="clear" w:color="auto" w:fill="auto"/>
            <w:noWrap/>
            <w:vAlign w:val="center"/>
          </w:tcPr>
          <w:p w:rsidR="002F10E1" w:rsidRPr="00E37E5F" w:rsidRDefault="002F10E1" w:rsidP="0061734D">
            <w:pPr>
              <w:jc w:val="center"/>
              <w:rPr>
                <w:rFonts w:ascii="Calibri" w:hAnsi="Calibri"/>
              </w:rPr>
            </w:pPr>
            <w:r w:rsidRPr="00E37E5F">
              <w:rPr>
                <w:rFonts w:ascii="Calibri" w:hAnsi="Calibri"/>
                <w:sz w:val="22"/>
                <w:szCs w:val="22"/>
              </w:rPr>
              <w:t>2</w:t>
            </w:r>
          </w:p>
        </w:tc>
        <w:tc>
          <w:tcPr>
            <w:tcW w:w="1496" w:type="dxa"/>
            <w:tcBorders>
              <w:top w:val="nil"/>
              <w:left w:val="nil"/>
              <w:bottom w:val="single" w:sz="8" w:space="0" w:color="auto"/>
              <w:right w:val="single" w:sz="8" w:space="0" w:color="auto"/>
            </w:tcBorders>
            <w:shd w:val="clear" w:color="auto" w:fill="auto"/>
            <w:noWrap/>
            <w:vAlign w:val="center"/>
          </w:tcPr>
          <w:p w:rsidR="002F10E1" w:rsidRPr="00E37E5F" w:rsidRDefault="002F10E1" w:rsidP="0061734D">
            <w:pPr>
              <w:jc w:val="center"/>
              <w:rPr>
                <w:rFonts w:ascii="Calibri" w:hAnsi="Calibri"/>
              </w:rPr>
            </w:pPr>
          </w:p>
        </w:tc>
        <w:tc>
          <w:tcPr>
            <w:tcW w:w="1323" w:type="dxa"/>
            <w:tcBorders>
              <w:top w:val="nil"/>
              <w:left w:val="nil"/>
              <w:bottom w:val="single" w:sz="8" w:space="0" w:color="auto"/>
              <w:right w:val="single" w:sz="8" w:space="0" w:color="auto"/>
            </w:tcBorders>
            <w:shd w:val="clear" w:color="auto" w:fill="auto"/>
            <w:noWrap/>
            <w:vAlign w:val="center"/>
          </w:tcPr>
          <w:p w:rsidR="002F10E1" w:rsidRPr="00E37E5F" w:rsidRDefault="002F10E1" w:rsidP="0061734D">
            <w:pPr>
              <w:jc w:val="center"/>
              <w:rPr>
                <w:rFonts w:ascii="Calibri" w:hAnsi="Calibri"/>
              </w:rPr>
            </w:pPr>
          </w:p>
        </w:tc>
      </w:tr>
      <w:tr w:rsidR="002F10E1" w:rsidRPr="00D958A1" w:rsidTr="0061734D">
        <w:trPr>
          <w:trHeight w:val="315"/>
        </w:trPr>
        <w:tc>
          <w:tcPr>
            <w:tcW w:w="2992" w:type="dxa"/>
            <w:tcBorders>
              <w:top w:val="nil"/>
              <w:left w:val="single" w:sz="8" w:space="0" w:color="auto"/>
              <w:bottom w:val="single" w:sz="8" w:space="0" w:color="auto"/>
              <w:right w:val="single" w:sz="8" w:space="0" w:color="auto"/>
            </w:tcBorders>
            <w:shd w:val="clear" w:color="auto" w:fill="auto"/>
            <w:noWrap/>
            <w:vAlign w:val="center"/>
          </w:tcPr>
          <w:p w:rsidR="002F10E1" w:rsidRPr="00EF5CBD" w:rsidRDefault="002F10E1" w:rsidP="0061734D">
            <w:pPr>
              <w:jc w:val="center"/>
              <w:rPr>
                <w:rFonts w:ascii="Calibri" w:hAnsi="Calibri"/>
                <w:b/>
                <w:bCs/>
              </w:rPr>
            </w:pPr>
            <w:r w:rsidRPr="00EF5CBD">
              <w:rPr>
                <w:rFonts w:ascii="Calibri" w:hAnsi="Calibri"/>
                <w:b/>
                <w:bCs/>
                <w:sz w:val="22"/>
                <w:szCs w:val="22"/>
              </w:rPr>
              <w:t>HAZİNE AVUKATI</w:t>
            </w:r>
          </w:p>
        </w:tc>
        <w:tc>
          <w:tcPr>
            <w:tcW w:w="1195" w:type="dxa"/>
            <w:tcBorders>
              <w:top w:val="nil"/>
              <w:left w:val="nil"/>
              <w:bottom w:val="single" w:sz="8" w:space="0" w:color="auto"/>
              <w:right w:val="single" w:sz="8" w:space="0" w:color="auto"/>
            </w:tcBorders>
            <w:shd w:val="clear" w:color="auto" w:fill="auto"/>
            <w:noWrap/>
            <w:vAlign w:val="center"/>
          </w:tcPr>
          <w:p w:rsidR="002F10E1" w:rsidRPr="00EF5CBD" w:rsidRDefault="002F10E1" w:rsidP="0061734D">
            <w:pPr>
              <w:jc w:val="center"/>
              <w:rPr>
                <w:rFonts w:ascii="Calibri" w:hAnsi="Calibri"/>
              </w:rPr>
            </w:pPr>
          </w:p>
        </w:tc>
        <w:tc>
          <w:tcPr>
            <w:tcW w:w="1592" w:type="dxa"/>
            <w:tcBorders>
              <w:top w:val="nil"/>
              <w:left w:val="nil"/>
              <w:bottom w:val="single" w:sz="8" w:space="0" w:color="auto"/>
              <w:right w:val="single" w:sz="8" w:space="0" w:color="auto"/>
            </w:tcBorders>
            <w:shd w:val="clear" w:color="auto" w:fill="auto"/>
            <w:noWrap/>
            <w:vAlign w:val="center"/>
          </w:tcPr>
          <w:p w:rsidR="002F10E1" w:rsidRPr="00EF5CBD" w:rsidRDefault="002F10E1" w:rsidP="0061734D">
            <w:pPr>
              <w:jc w:val="center"/>
              <w:rPr>
                <w:rFonts w:ascii="Calibri" w:hAnsi="Calibri"/>
              </w:rPr>
            </w:pPr>
            <w:r>
              <w:rPr>
                <w:rFonts w:ascii="Calibri" w:hAnsi="Calibri"/>
                <w:sz w:val="22"/>
                <w:szCs w:val="22"/>
              </w:rPr>
              <w:t>5</w:t>
            </w:r>
          </w:p>
        </w:tc>
        <w:tc>
          <w:tcPr>
            <w:tcW w:w="1496" w:type="dxa"/>
            <w:tcBorders>
              <w:top w:val="nil"/>
              <w:left w:val="nil"/>
              <w:bottom w:val="single" w:sz="8" w:space="0" w:color="auto"/>
              <w:right w:val="single" w:sz="8" w:space="0" w:color="auto"/>
            </w:tcBorders>
            <w:shd w:val="clear" w:color="auto" w:fill="auto"/>
            <w:noWrap/>
            <w:vAlign w:val="center"/>
          </w:tcPr>
          <w:p w:rsidR="002F10E1" w:rsidRPr="00D958A1" w:rsidRDefault="002F10E1" w:rsidP="0061734D">
            <w:pPr>
              <w:jc w:val="center"/>
              <w:rPr>
                <w:rFonts w:ascii="Calibri" w:hAnsi="Calibri"/>
                <w:color w:val="FF0000"/>
              </w:rPr>
            </w:pPr>
          </w:p>
        </w:tc>
        <w:tc>
          <w:tcPr>
            <w:tcW w:w="1323" w:type="dxa"/>
            <w:tcBorders>
              <w:top w:val="nil"/>
              <w:left w:val="nil"/>
              <w:bottom w:val="single" w:sz="8" w:space="0" w:color="auto"/>
              <w:right w:val="single" w:sz="8" w:space="0" w:color="auto"/>
            </w:tcBorders>
            <w:shd w:val="clear" w:color="auto" w:fill="auto"/>
            <w:noWrap/>
            <w:vAlign w:val="center"/>
          </w:tcPr>
          <w:p w:rsidR="002F10E1" w:rsidRPr="00D958A1" w:rsidRDefault="002F10E1" w:rsidP="0061734D">
            <w:pPr>
              <w:jc w:val="center"/>
              <w:rPr>
                <w:rFonts w:ascii="Calibri" w:hAnsi="Calibri"/>
                <w:color w:val="FF0000"/>
              </w:rPr>
            </w:pPr>
          </w:p>
        </w:tc>
      </w:tr>
      <w:tr w:rsidR="002F10E1" w:rsidRPr="00D958A1" w:rsidTr="0061734D">
        <w:trPr>
          <w:trHeight w:val="315"/>
        </w:trPr>
        <w:tc>
          <w:tcPr>
            <w:tcW w:w="2992" w:type="dxa"/>
            <w:tcBorders>
              <w:top w:val="nil"/>
              <w:left w:val="single" w:sz="8" w:space="0" w:color="auto"/>
              <w:bottom w:val="single" w:sz="8" w:space="0" w:color="auto"/>
              <w:right w:val="single" w:sz="8" w:space="0" w:color="auto"/>
            </w:tcBorders>
            <w:shd w:val="clear" w:color="auto" w:fill="auto"/>
            <w:noWrap/>
            <w:vAlign w:val="center"/>
          </w:tcPr>
          <w:p w:rsidR="002F10E1" w:rsidRPr="00EF5CBD" w:rsidRDefault="002F10E1" w:rsidP="0061734D">
            <w:pPr>
              <w:ind w:left="-197" w:firstLine="197"/>
              <w:jc w:val="center"/>
              <w:rPr>
                <w:rFonts w:ascii="Calibri" w:hAnsi="Calibri"/>
                <w:b/>
                <w:bCs/>
              </w:rPr>
            </w:pPr>
            <w:r w:rsidRPr="00EF5CBD">
              <w:rPr>
                <w:rFonts w:ascii="Calibri" w:hAnsi="Calibri"/>
                <w:b/>
                <w:bCs/>
                <w:sz w:val="22"/>
                <w:szCs w:val="22"/>
              </w:rPr>
              <w:t>DEFTERDARLIK UZMANI (DY)</w:t>
            </w:r>
          </w:p>
        </w:tc>
        <w:tc>
          <w:tcPr>
            <w:tcW w:w="1195" w:type="dxa"/>
            <w:tcBorders>
              <w:top w:val="nil"/>
              <w:left w:val="nil"/>
              <w:bottom w:val="single" w:sz="8" w:space="0" w:color="auto"/>
              <w:right w:val="single" w:sz="8" w:space="0" w:color="auto"/>
            </w:tcBorders>
            <w:shd w:val="clear" w:color="auto" w:fill="auto"/>
            <w:noWrap/>
            <w:vAlign w:val="center"/>
          </w:tcPr>
          <w:p w:rsidR="002F10E1" w:rsidRPr="00EF5CBD" w:rsidRDefault="002F10E1" w:rsidP="0061734D">
            <w:pPr>
              <w:jc w:val="center"/>
              <w:rPr>
                <w:rFonts w:ascii="Calibri" w:hAnsi="Calibri"/>
              </w:rPr>
            </w:pPr>
          </w:p>
        </w:tc>
        <w:tc>
          <w:tcPr>
            <w:tcW w:w="1592" w:type="dxa"/>
            <w:tcBorders>
              <w:top w:val="nil"/>
              <w:left w:val="nil"/>
              <w:bottom w:val="single" w:sz="8" w:space="0" w:color="auto"/>
              <w:right w:val="single" w:sz="8" w:space="0" w:color="auto"/>
            </w:tcBorders>
            <w:shd w:val="clear" w:color="auto" w:fill="auto"/>
            <w:noWrap/>
            <w:vAlign w:val="center"/>
          </w:tcPr>
          <w:p w:rsidR="002F10E1" w:rsidRPr="00EF5CBD" w:rsidRDefault="002F10E1" w:rsidP="0061734D">
            <w:pPr>
              <w:jc w:val="center"/>
              <w:rPr>
                <w:rFonts w:ascii="Calibri" w:hAnsi="Calibri"/>
              </w:rPr>
            </w:pPr>
          </w:p>
        </w:tc>
        <w:tc>
          <w:tcPr>
            <w:tcW w:w="1496" w:type="dxa"/>
            <w:tcBorders>
              <w:top w:val="nil"/>
              <w:left w:val="nil"/>
              <w:bottom w:val="single" w:sz="8" w:space="0" w:color="auto"/>
              <w:right w:val="single" w:sz="8" w:space="0" w:color="auto"/>
            </w:tcBorders>
            <w:shd w:val="clear" w:color="auto" w:fill="auto"/>
            <w:noWrap/>
            <w:vAlign w:val="center"/>
          </w:tcPr>
          <w:p w:rsidR="002F10E1" w:rsidRPr="00EF5CBD" w:rsidRDefault="002F10E1" w:rsidP="0061734D">
            <w:pPr>
              <w:jc w:val="center"/>
              <w:rPr>
                <w:rFonts w:ascii="Calibri" w:hAnsi="Calibri"/>
              </w:rPr>
            </w:pPr>
            <w:r w:rsidRPr="00EF5CBD">
              <w:rPr>
                <w:rFonts w:ascii="Calibri" w:hAnsi="Calibri"/>
                <w:sz w:val="22"/>
                <w:szCs w:val="22"/>
              </w:rPr>
              <w:t>2</w:t>
            </w:r>
          </w:p>
        </w:tc>
        <w:tc>
          <w:tcPr>
            <w:tcW w:w="1323" w:type="dxa"/>
            <w:tcBorders>
              <w:top w:val="nil"/>
              <w:left w:val="nil"/>
              <w:bottom w:val="single" w:sz="8" w:space="0" w:color="auto"/>
              <w:right w:val="single" w:sz="8" w:space="0" w:color="auto"/>
            </w:tcBorders>
            <w:shd w:val="clear" w:color="auto" w:fill="auto"/>
            <w:noWrap/>
            <w:vAlign w:val="center"/>
          </w:tcPr>
          <w:p w:rsidR="002F10E1" w:rsidRPr="00EF5CBD" w:rsidRDefault="002F10E1" w:rsidP="0061734D">
            <w:pPr>
              <w:jc w:val="center"/>
              <w:rPr>
                <w:rFonts w:ascii="Calibri" w:hAnsi="Calibri"/>
              </w:rPr>
            </w:pPr>
          </w:p>
        </w:tc>
      </w:tr>
      <w:tr w:rsidR="002F10E1" w:rsidRPr="00D958A1" w:rsidTr="0061734D">
        <w:trPr>
          <w:trHeight w:val="315"/>
        </w:trPr>
        <w:tc>
          <w:tcPr>
            <w:tcW w:w="2992" w:type="dxa"/>
            <w:tcBorders>
              <w:top w:val="nil"/>
              <w:left w:val="single" w:sz="8" w:space="0" w:color="auto"/>
              <w:bottom w:val="single" w:sz="8" w:space="0" w:color="auto"/>
              <w:right w:val="single" w:sz="8" w:space="0" w:color="auto"/>
            </w:tcBorders>
            <w:shd w:val="clear" w:color="auto" w:fill="auto"/>
            <w:noWrap/>
            <w:vAlign w:val="center"/>
          </w:tcPr>
          <w:p w:rsidR="002F10E1" w:rsidRPr="00EF5CBD" w:rsidRDefault="002F10E1" w:rsidP="0061734D">
            <w:pPr>
              <w:jc w:val="center"/>
              <w:rPr>
                <w:rFonts w:ascii="Calibri" w:hAnsi="Calibri"/>
                <w:b/>
                <w:bCs/>
              </w:rPr>
            </w:pPr>
            <w:r w:rsidRPr="00EF5CBD">
              <w:rPr>
                <w:rFonts w:ascii="Calibri" w:hAnsi="Calibri"/>
                <w:b/>
                <w:bCs/>
                <w:sz w:val="22"/>
                <w:szCs w:val="22"/>
              </w:rPr>
              <w:t>DEFT.UZMAN YARDIMCISI (DY)</w:t>
            </w:r>
          </w:p>
        </w:tc>
        <w:tc>
          <w:tcPr>
            <w:tcW w:w="1195" w:type="dxa"/>
            <w:tcBorders>
              <w:top w:val="nil"/>
              <w:left w:val="nil"/>
              <w:bottom w:val="single" w:sz="8" w:space="0" w:color="auto"/>
              <w:right w:val="single" w:sz="8" w:space="0" w:color="auto"/>
            </w:tcBorders>
            <w:shd w:val="clear" w:color="auto" w:fill="auto"/>
            <w:noWrap/>
            <w:vAlign w:val="center"/>
          </w:tcPr>
          <w:p w:rsidR="002F10E1" w:rsidRPr="00EF5CBD" w:rsidRDefault="002F10E1" w:rsidP="0061734D">
            <w:pPr>
              <w:jc w:val="center"/>
              <w:rPr>
                <w:rFonts w:ascii="Calibri" w:hAnsi="Calibri"/>
              </w:rPr>
            </w:pPr>
          </w:p>
        </w:tc>
        <w:tc>
          <w:tcPr>
            <w:tcW w:w="1592" w:type="dxa"/>
            <w:tcBorders>
              <w:top w:val="nil"/>
              <w:left w:val="nil"/>
              <w:bottom w:val="single" w:sz="8" w:space="0" w:color="auto"/>
              <w:right w:val="single" w:sz="8" w:space="0" w:color="auto"/>
            </w:tcBorders>
            <w:shd w:val="clear" w:color="auto" w:fill="auto"/>
            <w:noWrap/>
            <w:vAlign w:val="center"/>
          </w:tcPr>
          <w:p w:rsidR="002F10E1" w:rsidRPr="00EF5CBD" w:rsidRDefault="002F10E1" w:rsidP="0061734D">
            <w:pPr>
              <w:jc w:val="center"/>
              <w:rPr>
                <w:rFonts w:ascii="Calibri" w:hAnsi="Calibri"/>
              </w:rPr>
            </w:pPr>
          </w:p>
        </w:tc>
        <w:tc>
          <w:tcPr>
            <w:tcW w:w="1496" w:type="dxa"/>
            <w:tcBorders>
              <w:top w:val="nil"/>
              <w:left w:val="nil"/>
              <w:bottom w:val="single" w:sz="8" w:space="0" w:color="auto"/>
              <w:right w:val="single" w:sz="8" w:space="0" w:color="auto"/>
            </w:tcBorders>
            <w:shd w:val="clear" w:color="auto" w:fill="auto"/>
            <w:noWrap/>
            <w:vAlign w:val="center"/>
          </w:tcPr>
          <w:p w:rsidR="002F10E1" w:rsidRPr="00EF5CBD" w:rsidRDefault="002F10E1" w:rsidP="0061734D">
            <w:pPr>
              <w:jc w:val="center"/>
              <w:rPr>
                <w:rFonts w:ascii="Calibri" w:hAnsi="Calibri"/>
              </w:rPr>
            </w:pPr>
            <w:r w:rsidRPr="00EF5CBD">
              <w:rPr>
                <w:rFonts w:ascii="Calibri" w:hAnsi="Calibri"/>
                <w:sz w:val="22"/>
                <w:szCs w:val="22"/>
              </w:rPr>
              <w:t>1</w:t>
            </w:r>
          </w:p>
        </w:tc>
        <w:tc>
          <w:tcPr>
            <w:tcW w:w="1323" w:type="dxa"/>
            <w:tcBorders>
              <w:top w:val="nil"/>
              <w:left w:val="nil"/>
              <w:bottom w:val="single" w:sz="8" w:space="0" w:color="auto"/>
              <w:right w:val="single" w:sz="8" w:space="0" w:color="auto"/>
            </w:tcBorders>
            <w:shd w:val="clear" w:color="auto" w:fill="auto"/>
            <w:noWrap/>
            <w:vAlign w:val="center"/>
          </w:tcPr>
          <w:p w:rsidR="002F10E1" w:rsidRPr="00EF5CBD" w:rsidRDefault="002F10E1" w:rsidP="0061734D">
            <w:pPr>
              <w:jc w:val="center"/>
              <w:rPr>
                <w:rFonts w:ascii="Calibri" w:hAnsi="Calibri"/>
              </w:rPr>
            </w:pPr>
          </w:p>
        </w:tc>
      </w:tr>
      <w:tr w:rsidR="002F10E1" w:rsidRPr="00D958A1" w:rsidTr="0061734D">
        <w:trPr>
          <w:trHeight w:val="315"/>
        </w:trPr>
        <w:tc>
          <w:tcPr>
            <w:tcW w:w="2992" w:type="dxa"/>
            <w:tcBorders>
              <w:top w:val="nil"/>
              <w:left w:val="single" w:sz="8" w:space="0" w:color="auto"/>
              <w:bottom w:val="single" w:sz="8" w:space="0" w:color="auto"/>
              <w:right w:val="single" w:sz="8" w:space="0" w:color="auto"/>
            </w:tcBorders>
            <w:shd w:val="clear" w:color="auto" w:fill="auto"/>
            <w:noWrap/>
            <w:vAlign w:val="center"/>
          </w:tcPr>
          <w:p w:rsidR="002F10E1" w:rsidRPr="000C728B" w:rsidRDefault="002F10E1" w:rsidP="0061734D">
            <w:pPr>
              <w:jc w:val="center"/>
              <w:rPr>
                <w:rFonts w:ascii="Calibri" w:hAnsi="Calibri"/>
                <w:b/>
                <w:bCs/>
              </w:rPr>
            </w:pPr>
            <w:r w:rsidRPr="000C728B">
              <w:rPr>
                <w:rFonts w:ascii="Calibri" w:hAnsi="Calibri"/>
                <w:b/>
                <w:bCs/>
                <w:sz w:val="22"/>
                <w:szCs w:val="22"/>
              </w:rPr>
              <w:t>DEFTERDARLIK UZMANI</w:t>
            </w:r>
          </w:p>
        </w:tc>
        <w:tc>
          <w:tcPr>
            <w:tcW w:w="1195" w:type="dxa"/>
            <w:tcBorders>
              <w:top w:val="nil"/>
              <w:left w:val="nil"/>
              <w:bottom w:val="single" w:sz="8" w:space="0" w:color="auto"/>
              <w:right w:val="single" w:sz="8" w:space="0" w:color="auto"/>
            </w:tcBorders>
            <w:shd w:val="clear" w:color="auto" w:fill="auto"/>
            <w:noWrap/>
            <w:vAlign w:val="center"/>
          </w:tcPr>
          <w:p w:rsidR="002F10E1" w:rsidRPr="000C728B" w:rsidRDefault="002F10E1" w:rsidP="0061734D">
            <w:pPr>
              <w:jc w:val="center"/>
              <w:rPr>
                <w:rFonts w:ascii="Calibri" w:hAnsi="Calibri"/>
              </w:rPr>
            </w:pPr>
          </w:p>
        </w:tc>
        <w:tc>
          <w:tcPr>
            <w:tcW w:w="1592" w:type="dxa"/>
            <w:tcBorders>
              <w:top w:val="nil"/>
              <w:left w:val="nil"/>
              <w:bottom w:val="single" w:sz="8" w:space="0" w:color="auto"/>
              <w:right w:val="single" w:sz="8" w:space="0" w:color="auto"/>
            </w:tcBorders>
            <w:shd w:val="clear" w:color="auto" w:fill="auto"/>
            <w:noWrap/>
            <w:vAlign w:val="center"/>
          </w:tcPr>
          <w:p w:rsidR="002F10E1" w:rsidRPr="000C728B" w:rsidRDefault="002F10E1" w:rsidP="0061734D">
            <w:pPr>
              <w:jc w:val="center"/>
              <w:rPr>
                <w:rFonts w:ascii="Calibri" w:hAnsi="Calibri"/>
              </w:rPr>
            </w:pPr>
          </w:p>
        </w:tc>
        <w:tc>
          <w:tcPr>
            <w:tcW w:w="1496" w:type="dxa"/>
            <w:tcBorders>
              <w:top w:val="nil"/>
              <w:left w:val="nil"/>
              <w:bottom w:val="single" w:sz="8" w:space="0" w:color="auto"/>
              <w:right w:val="single" w:sz="8" w:space="0" w:color="auto"/>
            </w:tcBorders>
            <w:shd w:val="clear" w:color="auto" w:fill="auto"/>
            <w:noWrap/>
            <w:vAlign w:val="center"/>
          </w:tcPr>
          <w:p w:rsidR="002F10E1" w:rsidRPr="000C728B" w:rsidRDefault="002F10E1" w:rsidP="0061734D">
            <w:pPr>
              <w:jc w:val="center"/>
              <w:rPr>
                <w:rFonts w:ascii="Calibri" w:hAnsi="Calibri"/>
              </w:rPr>
            </w:pPr>
            <w:r w:rsidRPr="000C728B">
              <w:rPr>
                <w:rFonts w:ascii="Calibri" w:hAnsi="Calibri"/>
                <w:sz w:val="22"/>
                <w:szCs w:val="22"/>
              </w:rPr>
              <w:t>4</w:t>
            </w:r>
          </w:p>
        </w:tc>
        <w:tc>
          <w:tcPr>
            <w:tcW w:w="1323" w:type="dxa"/>
            <w:tcBorders>
              <w:top w:val="nil"/>
              <w:left w:val="nil"/>
              <w:bottom w:val="single" w:sz="8" w:space="0" w:color="auto"/>
              <w:right w:val="single" w:sz="8" w:space="0" w:color="auto"/>
            </w:tcBorders>
            <w:shd w:val="clear" w:color="auto" w:fill="auto"/>
            <w:noWrap/>
            <w:vAlign w:val="center"/>
          </w:tcPr>
          <w:p w:rsidR="002F10E1" w:rsidRPr="000C728B" w:rsidRDefault="002F10E1" w:rsidP="0061734D">
            <w:pPr>
              <w:jc w:val="center"/>
              <w:rPr>
                <w:rFonts w:ascii="Calibri" w:hAnsi="Calibri"/>
              </w:rPr>
            </w:pPr>
            <w:r w:rsidRPr="000C728B">
              <w:rPr>
                <w:rFonts w:ascii="Calibri" w:hAnsi="Calibri"/>
                <w:sz w:val="22"/>
                <w:szCs w:val="22"/>
              </w:rPr>
              <w:t>14</w:t>
            </w:r>
          </w:p>
        </w:tc>
      </w:tr>
      <w:tr w:rsidR="002F10E1" w:rsidRPr="00D958A1" w:rsidTr="0061734D">
        <w:trPr>
          <w:trHeight w:val="315"/>
        </w:trPr>
        <w:tc>
          <w:tcPr>
            <w:tcW w:w="2992" w:type="dxa"/>
            <w:tcBorders>
              <w:top w:val="nil"/>
              <w:left w:val="single" w:sz="8" w:space="0" w:color="auto"/>
              <w:bottom w:val="single" w:sz="8" w:space="0" w:color="auto"/>
              <w:right w:val="single" w:sz="8" w:space="0" w:color="auto"/>
            </w:tcBorders>
            <w:shd w:val="clear" w:color="auto" w:fill="auto"/>
            <w:noWrap/>
            <w:vAlign w:val="center"/>
          </w:tcPr>
          <w:p w:rsidR="002F10E1" w:rsidRPr="00F75C56" w:rsidRDefault="002F10E1" w:rsidP="0061734D">
            <w:pPr>
              <w:jc w:val="center"/>
              <w:rPr>
                <w:rFonts w:ascii="Calibri" w:hAnsi="Calibri"/>
                <w:b/>
                <w:bCs/>
              </w:rPr>
            </w:pPr>
            <w:r w:rsidRPr="00F75C56">
              <w:rPr>
                <w:rFonts w:ascii="Calibri" w:hAnsi="Calibri"/>
                <w:b/>
                <w:bCs/>
                <w:sz w:val="22"/>
                <w:szCs w:val="22"/>
              </w:rPr>
              <w:t>DEFT.UZMAN YARDIMCISI</w:t>
            </w:r>
          </w:p>
        </w:tc>
        <w:tc>
          <w:tcPr>
            <w:tcW w:w="1195" w:type="dxa"/>
            <w:tcBorders>
              <w:top w:val="nil"/>
              <w:left w:val="nil"/>
              <w:bottom w:val="single" w:sz="8" w:space="0" w:color="auto"/>
              <w:right w:val="single" w:sz="8" w:space="0" w:color="auto"/>
            </w:tcBorders>
            <w:shd w:val="clear" w:color="auto" w:fill="auto"/>
            <w:noWrap/>
            <w:vAlign w:val="center"/>
          </w:tcPr>
          <w:p w:rsidR="002F10E1" w:rsidRPr="00F75C56" w:rsidRDefault="002F10E1" w:rsidP="0061734D">
            <w:pPr>
              <w:jc w:val="center"/>
              <w:rPr>
                <w:rFonts w:ascii="Calibri" w:hAnsi="Calibri"/>
              </w:rPr>
            </w:pPr>
          </w:p>
        </w:tc>
        <w:tc>
          <w:tcPr>
            <w:tcW w:w="1592" w:type="dxa"/>
            <w:tcBorders>
              <w:top w:val="nil"/>
              <w:left w:val="nil"/>
              <w:bottom w:val="single" w:sz="8" w:space="0" w:color="auto"/>
              <w:right w:val="single" w:sz="8" w:space="0" w:color="auto"/>
            </w:tcBorders>
            <w:shd w:val="clear" w:color="auto" w:fill="auto"/>
            <w:noWrap/>
            <w:vAlign w:val="center"/>
          </w:tcPr>
          <w:p w:rsidR="002F10E1" w:rsidRPr="00F75C56" w:rsidRDefault="002F10E1" w:rsidP="0061734D">
            <w:pPr>
              <w:jc w:val="center"/>
              <w:rPr>
                <w:rFonts w:ascii="Calibri" w:hAnsi="Calibri"/>
              </w:rPr>
            </w:pPr>
          </w:p>
        </w:tc>
        <w:tc>
          <w:tcPr>
            <w:tcW w:w="1496" w:type="dxa"/>
            <w:tcBorders>
              <w:top w:val="nil"/>
              <w:left w:val="nil"/>
              <w:bottom w:val="single" w:sz="8" w:space="0" w:color="auto"/>
              <w:right w:val="single" w:sz="8" w:space="0" w:color="auto"/>
            </w:tcBorders>
            <w:shd w:val="clear" w:color="auto" w:fill="auto"/>
            <w:noWrap/>
            <w:vAlign w:val="center"/>
          </w:tcPr>
          <w:p w:rsidR="002F10E1" w:rsidRPr="00F75C56" w:rsidRDefault="002F10E1" w:rsidP="0061734D">
            <w:pPr>
              <w:jc w:val="center"/>
              <w:rPr>
                <w:rFonts w:ascii="Calibri" w:hAnsi="Calibri"/>
              </w:rPr>
            </w:pPr>
            <w:r w:rsidRPr="00F75C56">
              <w:rPr>
                <w:rFonts w:ascii="Calibri" w:hAnsi="Calibri"/>
                <w:sz w:val="22"/>
                <w:szCs w:val="22"/>
              </w:rPr>
              <w:t>6</w:t>
            </w:r>
          </w:p>
        </w:tc>
        <w:tc>
          <w:tcPr>
            <w:tcW w:w="1323" w:type="dxa"/>
            <w:tcBorders>
              <w:top w:val="nil"/>
              <w:left w:val="nil"/>
              <w:bottom w:val="single" w:sz="8" w:space="0" w:color="auto"/>
              <w:right w:val="single" w:sz="8" w:space="0" w:color="auto"/>
            </w:tcBorders>
            <w:shd w:val="clear" w:color="auto" w:fill="auto"/>
            <w:noWrap/>
            <w:vAlign w:val="center"/>
          </w:tcPr>
          <w:p w:rsidR="002F10E1" w:rsidRPr="00D958A1" w:rsidRDefault="002F10E1" w:rsidP="0061734D">
            <w:pPr>
              <w:jc w:val="center"/>
              <w:rPr>
                <w:rFonts w:ascii="Calibri" w:hAnsi="Calibri"/>
                <w:color w:val="FF0000"/>
              </w:rPr>
            </w:pPr>
          </w:p>
        </w:tc>
      </w:tr>
      <w:tr w:rsidR="002F10E1" w:rsidRPr="00D958A1" w:rsidTr="0061734D">
        <w:trPr>
          <w:trHeight w:val="315"/>
        </w:trPr>
        <w:tc>
          <w:tcPr>
            <w:tcW w:w="2992" w:type="dxa"/>
            <w:tcBorders>
              <w:top w:val="nil"/>
              <w:left w:val="single" w:sz="8" w:space="0" w:color="auto"/>
              <w:bottom w:val="single" w:sz="8" w:space="0" w:color="auto"/>
              <w:right w:val="single" w:sz="8" w:space="0" w:color="auto"/>
            </w:tcBorders>
            <w:shd w:val="clear" w:color="auto" w:fill="auto"/>
            <w:noWrap/>
            <w:vAlign w:val="center"/>
          </w:tcPr>
          <w:p w:rsidR="002F10E1" w:rsidRPr="00DE7DB7" w:rsidRDefault="002F10E1" w:rsidP="0061734D">
            <w:pPr>
              <w:jc w:val="center"/>
              <w:rPr>
                <w:rFonts w:ascii="Calibri" w:hAnsi="Calibri"/>
                <w:b/>
                <w:bCs/>
              </w:rPr>
            </w:pPr>
            <w:r w:rsidRPr="00DE7DB7">
              <w:rPr>
                <w:rFonts w:ascii="Calibri" w:hAnsi="Calibri"/>
                <w:b/>
                <w:bCs/>
                <w:sz w:val="22"/>
                <w:szCs w:val="22"/>
              </w:rPr>
              <w:t>MÜHENDİS</w:t>
            </w:r>
          </w:p>
        </w:tc>
        <w:tc>
          <w:tcPr>
            <w:tcW w:w="1195" w:type="dxa"/>
            <w:tcBorders>
              <w:top w:val="nil"/>
              <w:left w:val="nil"/>
              <w:bottom w:val="single" w:sz="8" w:space="0" w:color="auto"/>
              <w:right w:val="single" w:sz="8" w:space="0" w:color="auto"/>
            </w:tcBorders>
            <w:shd w:val="clear" w:color="auto" w:fill="auto"/>
            <w:noWrap/>
            <w:vAlign w:val="center"/>
          </w:tcPr>
          <w:p w:rsidR="002F10E1" w:rsidRPr="00DE7DB7" w:rsidRDefault="002F10E1" w:rsidP="0061734D">
            <w:pPr>
              <w:jc w:val="center"/>
              <w:rPr>
                <w:rFonts w:ascii="Calibri" w:hAnsi="Calibri"/>
              </w:rPr>
            </w:pPr>
          </w:p>
        </w:tc>
        <w:tc>
          <w:tcPr>
            <w:tcW w:w="1592" w:type="dxa"/>
            <w:tcBorders>
              <w:top w:val="nil"/>
              <w:left w:val="nil"/>
              <w:bottom w:val="single" w:sz="8" w:space="0" w:color="auto"/>
              <w:right w:val="single" w:sz="8" w:space="0" w:color="auto"/>
            </w:tcBorders>
            <w:shd w:val="clear" w:color="auto" w:fill="auto"/>
            <w:noWrap/>
            <w:vAlign w:val="center"/>
          </w:tcPr>
          <w:p w:rsidR="002F10E1" w:rsidRPr="00DE7DB7" w:rsidRDefault="002F10E1" w:rsidP="0061734D">
            <w:pPr>
              <w:jc w:val="center"/>
              <w:rPr>
                <w:rFonts w:ascii="Calibri" w:hAnsi="Calibri"/>
              </w:rPr>
            </w:pPr>
          </w:p>
        </w:tc>
        <w:tc>
          <w:tcPr>
            <w:tcW w:w="1496" w:type="dxa"/>
            <w:tcBorders>
              <w:top w:val="nil"/>
              <w:left w:val="nil"/>
              <w:bottom w:val="single" w:sz="8" w:space="0" w:color="auto"/>
              <w:right w:val="single" w:sz="8" w:space="0" w:color="auto"/>
            </w:tcBorders>
            <w:shd w:val="clear" w:color="auto" w:fill="auto"/>
            <w:noWrap/>
            <w:vAlign w:val="center"/>
          </w:tcPr>
          <w:p w:rsidR="002F10E1" w:rsidRPr="00DE7DB7" w:rsidRDefault="002F10E1" w:rsidP="0061734D">
            <w:pPr>
              <w:jc w:val="center"/>
              <w:rPr>
                <w:rFonts w:ascii="Calibri" w:hAnsi="Calibri"/>
              </w:rPr>
            </w:pPr>
            <w:r w:rsidRPr="00DE7DB7">
              <w:rPr>
                <w:rFonts w:ascii="Calibri" w:hAnsi="Calibri"/>
                <w:sz w:val="22"/>
                <w:szCs w:val="22"/>
              </w:rPr>
              <w:t>1</w:t>
            </w:r>
          </w:p>
        </w:tc>
        <w:tc>
          <w:tcPr>
            <w:tcW w:w="1323" w:type="dxa"/>
            <w:tcBorders>
              <w:top w:val="nil"/>
              <w:left w:val="nil"/>
              <w:bottom w:val="single" w:sz="8" w:space="0" w:color="auto"/>
              <w:right w:val="single" w:sz="8" w:space="0" w:color="auto"/>
            </w:tcBorders>
            <w:shd w:val="clear" w:color="auto" w:fill="auto"/>
            <w:noWrap/>
            <w:vAlign w:val="center"/>
          </w:tcPr>
          <w:p w:rsidR="002F10E1" w:rsidRPr="00DE7DB7" w:rsidRDefault="002F10E1" w:rsidP="0061734D">
            <w:pPr>
              <w:jc w:val="center"/>
              <w:rPr>
                <w:rFonts w:ascii="Calibri" w:hAnsi="Calibri"/>
              </w:rPr>
            </w:pPr>
          </w:p>
        </w:tc>
      </w:tr>
      <w:tr w:rsidR="002F10E1" w:rsidRPr="00D958A1" w:rsidTr="0061734D">
        <w:trPr>
          <w:trHeight w:val="315"/>
        </w:trPr>
        <w:tc>
          <w:tcPr>
            <w:tcW w:w="2992" w:type="dxa"/>
            <w:tcBorders>
              <w:top w:val="nil"/>
              <w:left w:val="single" w:sz="8" w:space="0" w:color="auto"/>
              <w:bottom w:val="single" w:sz="8" w:space="0" w:color="auto"/>
              <w:right w:val="single" w:sz="8" w:space="0" w:color="auto"/>
            </w:tcBorders>
            <w:shd w:val="clear" w:color="auto" w:fill="auto"/>
            <w:noWrap/>
            <w:vAlign w:val="center"/>
          </w:tcPr>
          <w:p w:rsidR="002F10E1" w:rsidRPr="00DE7DB7" w:rsidRDefault="002F10E1" w:rsidP="0061734D">
            <w:pPr>
              <w:jc w:val="center"/>
              <w:rPr>
                <w:rFonts w:ascii="Calibri" w:hAnsi="Calibri"/>
                <w:b/>
                <w:bCs/>
              </w:rPr>
            </w:pPr>
            <w:r w:rsidRPr="00DE7DB7">
              <w:rPr>
                <w:rFonts w:ascii="Calibri" w:hAnsi="Calibri"/>
                <w:b/>
                <w:bCs/>
                <w:sz w:val="22"/>
                <w:szCs w:val="22"/>
              </w:rPr>
              <w:t>ARAŞTIRMACI</w:t>
            </w:r>
          </w:p>
        </w:tc>
        <w:tc>
          <w:tcPr>
            <w:tcW w:w="1195" w:type="dxa"/>
            <w:tcBorders>
              <w:top w:val="nil"/>
              <w:left w:val="nil"/>
              <w:bottom w:val="single" w:sz="8" w:space="0" w:color="auto"/>
              <w:right w:val="single" w:sz="8" w:space="0" w:color="auto"/>
            </w:tcBorders>
            <w:shd w:val="clear" w:color="auto" w:fill="auto"/>
            <w:noWrap/>
            <w:vAlign w:val="center"/>
          </w:tcPr>
          <w:p w:rsidR="002F10E1" w:rsidRPr="00DE7DB7" w:rsidRDefault="002F10E1" w:rsidP="0061734D">
            <w:pPr>
              <w:jc w:val="center"/>
              <w:rPr>
                <w:rFonts w:ascii="Calibri" w:hAnsi="Calibri"/>
              </w:rPr>
            </w:pPr>
            <w:r w:rsidRPr="00DE7DB7">
              <w:rPr>
                <w:rFonts w:ascii="Calibri" w:hAnsi="Calibri"/>
                <w:sz w:val="22"/>
                <w:szCs w:val="22"/>
              </w:rPr>
              <w:t>1</w:t>
            </w:r>
          </w:p>
        </w:tc>
        <w:tc>
          <w:tcPr>
            <w:tcW w:w="1592" w:type="dxa"/>
            <w:tcBorders>
              <w:top w:val="nil"/>
              <w:left w:val="nil"/>
              <w:bottom w:val="single" w:sz="8" w:space="0" w:color="auto"/>
              <w:right w:val="single" w:sz="8" w:space="0" w:color="auto"/>
            </w:tcBorders>
            <w:shd w:val="clear" w:color="auto" w:fill="auto"/>
            <w:noWrap/>
            <w:vAlign w:val="center"/>
          </w:tcPr>
          <w:p w:rsidR="002F10E1" w:rsidRPr="00DE7DB7" w:rsidRDefault="002F10E1" w:rsidP="0061734D">
            <w:pPr>
              <w:jc w:val="center"/>
              <w:rPr>
                <w:rFonts w:ascii="Calibri" w:hAnsi="Calibri"/>
              </w:rPr>
            </w:pPr>
          </w:p>
        </w:tc>
        <w:tc>
          <w:tcPr>
            <w:tcW w:w="1496" w:type="dxa"/>
            <w:tcBorders>
              <w:top w:val="nil"/>
              <w:left w:val="nil"/>
              <w:bottom w:val="single" w:sz="8" w:space="0" w:color="auto"/>
              <w:right w:val="single" w:sz="8" w:space="0" w:color="auto"/>
            </w:tcBorders>
            <w:shd w:val="clear" w:color="auto" w:fill="auto"/>
            <w:noWrap/>
            <w:vAlign w:val="center"/>
          </w:tcPr>
          <w:p w:rsidR="002F10E1" w:rsidRPr="00DE7DB7" w:rsidRDefault="002F10E1" w:rsidP="0061734D">
            <w:pPr>
              <w:jc w:val="center"/>
              <w:rPr>
                <w:rFonts w:ascii="Calibri" w:hAnsi="Calibri"/>
              </w:rPr>
            </w:pPr>
          </w:p>
        </w:tc>
        <w:tc>
          <w:tcPr>
            <w:tcW w:w="1323" w:type="dxa"/>
            <w:tcBorders>
              <w:top w:val="nil"/>
              <w:left w:val="nil"/>
              <w:bottom w:val="single" w:sz="8" w:space="0" w:color="auto"/>
              <w:right w:val="single" w:sz="8" w:space="0" w:color="auto"/>
            </w:tcBorders>
            <w:shd w:val="clear" w:color="auto" w:fill="auto"/>
            <w:noWrap/>
            <w:vAlign w:val="center"/>
          </w:tcPr>
          <w:p w:rsidR="002F10E1" w:rsidRPr="00DE7DB7" w:rsidRDefault="002F10E1" w:rsidP="0061734D">
            <w:pPr>
              <w:jc w:val="center"/>
              <w:rPr>
                <w:rFonts w:ascii="Calibri" w:hAnsi="Calibri"/>
              </w:rPr>
            </w:pPr>
          </w:p>
        </w:tc>
      </w:tr>
      <w:tr w:rsidR="002F10E1" w:rsidRPr="00D958A1" w:rsidTr="0061734D">
        <w:trPr>
          <w:trHeight w:val="315"/>
        </w:trPr>
        <w:tc>
          <w:tcPr>
            <w:tcW w:w="2992" w:type="dxa"/>
            <w:tcBorders>
              <w:top w:val="nil"/>
              <w:left w:val="single" w:sz="8" w:space="0" w:color="auto"/>
              <w:bottom w:val="single" w:sz="8" w:space="0" w:color="auto"/>
              <w:right w:val="single" w:sz="8" w:space="0" w:color="auto"/>
            </w:tcBorders>
            <w:shd w:val="clear" w:color="auto" w:fill="auto"/>
            <w:noWrap/>
            <w:vAlign w:val="center"/>
          </w:tcPr>
          <w:p w:rsidR="002F10E1" w:rsidRPr="0077006D" w:rsidRDefault="002F10E1" w:rsidP="0061734D">
            <w:pPr>
              <w:jc w:val="center"/>
              <w:rPr>
                <w:rFonts w:ascii="Calibri" w:hAnsi="Calibri"/>
                <w:b/>
                <w:bCs/>
              </w:rPr>
            </w:pPr>
            <w:r w:rsidRPr="0077006D">
              <w:rPr>
                <w:rFonts w:ascii="Calibri" w:hAnsi="Calibri"/>
                <w:b/>
                <w:bCs/>
                <w:sz w:val="22"/>
                <w:szCs w:val="22"/>
              </w:rPr>
              <w:t>ŞEF</w:t>
            </w:r>
          </w:p>
        </w:tc>
        <w:tc>
          <w:tcPr>
            <w:tcW w:w="1195" w:type="dxa"/>
            <w:tcBorders>
              <w:top w:val="nil"/>
              <w:left w:val="nil"/>
              <w:bottom w:val="single" w:sz="8" w:space="0" w:color="auto"/>
              <w:right w:val="single" w:sz="8" w:space="0" w:color="auto"/>
            </w:tcBorders>
            <w:shd w:val="clear" w:color="auto" w:fill="auto"/>
            <w:noWrap/>
            <w:vAlign w:val="center"/>
          </w:tcPr>
          <w:p w:rsidR="002F10E1" w:rsidRPr="0077006D" w:rsidRDefault="002F10E1" w:rsidP="0061734D">
            <w:pPr>
              <w:jc w:val="center"/>
              <w:rPr>
                <w:rFonts w:ascii="Calibri" w:hAnsi="Calibri"/>
              </w:rPr>
            </w:pPr>
          </w:p>
        </w:tc>
        <w:tc>
          <w:tcPr>
            <w:tcW w:w="1592" w:type="dxa"/>
            <w:tcBorders>
              <w:top w:val="nil"/>
              <w:left w:val="nil"/>
              <w:bottom w:val="single" w:sz="8" w:space="0" w:color="auto"/>
              <w:right w:val="single" w:sz="8" w:space="0" w:color="auto"/>
            </w:tcBorders>
            <w:shd w:val="clear" w:color="auto" w:fill="auto"/>
            <w:noWrap/>
            <w:vAlign w:val="center"/>
          </w:tcPr>
          <w:p w:rsidR="002F10E1" w:rsidRPr="0077006D" w:rsidRDefault="002F10E1" w:rsidP="0061734D">
            <w:pPr>
              <w:jc w:val="center"/>
              <w:rPr>
                <w:rFonts w:ascii="Calibri" w:hAnsi="Calibri"/>
              </w:rPr>
            </w:pPr>
          </w:p>
        </w:tc>
        <w:tc>
          <w:tcPr>
            <w:tcW w:w="1496" w:type="dxa"/>
            <w:tcBorders>
              <w:top w:val="nil"/>
              <w:left w:val="nil"/>
              <w:bottom w:val="single" w:sz="8" w:space="0" w:color="auto"/>
              <w:right w:val="single" w:sz="8" w:space="0" w:color="auto"/>
            </w:tcBorders>
            <w:shd w:val="clear" w:color="auto" w:fill="auto"/>
            <w:noWrap/>
            <w:vAlign w:val="center"/>
          </w:tcPr>
          <w:p w:rsidR="002F10E1" w:rsidRPr="0077006D" w:rsidRDefault="002F10E1" w:rsidP="0061734D">
            <w:pPr>
              <w:jc w:val="center"/>
              <w:rPr>
                <w:rFonts w:ascii="Calibri" w:hAnsi="Calibri"/>
              </w:rPr>
            </w:pPr>
            <w:r w:rsidRPr="0077006D">
              <w:rPr>
                <w:rFonts w:ascii="Calibri" w:hAnsi="Calibri"/>
                <w:sz w:val="22"/>
                <w:szCs w:val="22"/>
              </w:rPr>
              <w:t>2</w:t>
            </w:r>
          </w:p>
        </w:tc>
        <w:tc>
          <w:tcPr>
            <w:tcW w:w="1323" w:type="dxa"/>
            <w:tcBorders>
              <w:top w:val="nil"/>
              <w:left w:val="nil"/>
              <w:bottom w:val="single" w:sz="8" w:space="0" w:color="auto"/>
              <w:right w:val="single" w:sz="8" w:space="0" w:color="auto"/>
            </w:tcBorders>
            <w:shd w:val="clear" w:color="auto" w:fill="auto"/>
            <w:noWrap/>
            <w:vAlign w:val="center"/>
          </w:tcPr>
          <w:p w:rsidR="002F10E1" w:rsidRPr="0077006D" w:rsidRDefault="002F10E1" w:rsidP="0061734D">
            <w:pPr>
              <w:jc w:val="center"/>
              <w:rPr>
                <w:rFonts w:ascii="Calibri" w:hAnsi="Calibri"/>
              </w:rPr>
            </w:pPr>
            <w:r w:rsidRPr="0077006D">
              <w:rPr>
                <w:rFonts w:ascii="Calibri" w:hAnsi="Calibri"/>
                <w:sz w:val="22"/>
                <w:szCs w:val="22"/>
              </w:rPr>
              <w:t>3</w:t>
            </w:r>
          </w:p>
        </w:tc>
      </w:tr>
      <w:tr w:rsidR="002F10E1" w:rsidRPr="00D958A1" w:rsidTr="0061734D">
        <w:trPr>
          <w:trHeight w:val="315"/>
        </w:trPr>
        <w:tc>
          <w:tcPr>
            <w:tcW w:w="2992" w:type="dxa"/>
            <w:tcBorders>
              <w:top w:val="nil"/>
              <w:left w:val="single" w:sz="8" w:space="0" w:color="auto"/>
              <w:bottom w:val="single" w:sz="8" w:space="0" w:color="auto"/>
              <w:right w:val="single" w:sz="8" w:space="0" w:color="auto"/>
            </w:tcBorders>
            <w:shd w:val="clear" w:color="auto" w:fill="auto"/>
            <w:noWrap/>
            <w:vAlign w:val="center"/>
          </w:tcPr>
          <w:p w:rsidR="002F10E1" w:rsidRPr="009A4484" w:rsidRDefault="002F10E1" w:rsidP="0061734D">
            <w:pPr>
              <w:jc w:val="center"/>
              <w:rPr>
                <w:rFonts w:ascii="Calibri" w:hAnsi="Calibri"/>
                <w:b/>
                <w:bCs/>
              </w:rPr>
            </w:pPr>
            <w:r w:rsidRPr="009A4484">
              <w:rPr>
                <w:rFonts w:ascii="Calibri" w:hAnsi="Calibri"/>
                <w:b/>
                <w:bCs/>
                <w:sz w:val="22"/>
                <w:szCs w:val="22"/>
              </w:rPr>
              <w:t>V.H.K.İ</w:t>
            </w:r>
          </w:p>
        </w:tc>
        <w:tc>
          <w:tcPr>
            <w:tcW w:w="1195" w:type="dxa"/>
            <w:tcBorders>
              <w:top w:val="nil"/>
              <w:left w:val="nil"/>
              <w:bottom w:val="single" w:sz="8" w:space="0" w:color="auto"/>
              <w:right w:val="single" w:sz="8" w:space="0" w:color="auto"/>
            </w:tcBorders>
            <w:shd w:val="clear" w:color="auto" w:fill="auto"/>
            <w:noWrap/>
            <w:vAlign w:val="center"/>
          </w:tcPr>
          <w:p w:rsidR="002F10E1" w:rsidRPr="009A4484" w:rsidRDefault="002F10E1" w:rsidP="0061734D">
            <w:pPr>
              <w:jc w:val="center"/>
              <w:rPr>
                <w:rFonts w:ascii="Calibri" w:hAnsi="Calibri"/>
              </w:rPr>
            </w:pPr>
            <w:r w:rsidRPr="009A4484">
              <w:rPr>
                <w:rFonts w:ascii="Calibri" w:hAnsi="Calibri"/>
                <w:sz w:val="22"/>
                <w:szCs w:val="22"/>
              </w:rPr>
              <w:t>5</w:t>
            </w:r>
          </w:p>
        </w:tc>
        <w:tc>
          <w:tcPr>
            <w:tcW w:w="1592" w:type="dxa"/>
            <w:tcBorders>
              <w:top w:val="nil"/>
              <w:left w:val="nil"/>
              <w:bottom w:val="single" w:sz="8" w:space="0" w:color="auto"/>
              <w:right w:val="single" w:sz="8" w:space="0" w:color="auto"/>
            </w:tcBorders>
            <w:shd w:val="clear" w:color="auto" w:fill="auto"/>
            <w:noWrap/>
            <w:vAlign w:val="center"/>
          </w:tcPr>
          <w:p w:rsidR="002F10E1" w:rsidRPr="009A4484" w:rsidRDefault="002F10E1" w:rsidP="0061734D">
            <w:pPr>
              <w:jc w:val="center"/>
              <w:rPr>
                <w:rFonts w:ascii="Calibri" w:hAnsi="Calibri"/>
              </w:rPr>
            </w:pPr>
            <w:r w:rsidRPr="009A4484">
              <w:rPr>
                <w:rFonts w:ascii="Calibri" w:hAnsi="Calibri"/>
                <w:sz w:val="22"/>
                <w:szCs w:val="22"/>
              </w:rPr>
              <w:t>8</w:t>
            </w:r>
          </w:p>
        </w:tc>
        <w:tc>
          <w:tcPr>
            <w:tcW w:w="1496" w:type="dxa"/>
            <w:tcBorders>
              <w:top w:val="nil"/>
              <w:left w:val="nil"/>
              <w:bottom w:val="single" w:sz="8" w:space="0" w:color="auto"/>
              <w:right w:val="single" w:sz="8" w:space="0" w:color="auto"/>
            </w:tcBorders>
            <w:shd w:val="clear" w:color="auto" w:fill="auto"/>
            <w:noWrap/>
            <w:vAlign w:val="center"/>
          </w:tcPr>
          <w:p w:rsidR="002F10E1" w:rsidRPr="009A4484" w:rsidRDefault="002F10E1" w:rsidP="0061734D">
            <w:pPr>
              <w:jc w:val="center"/>
              <w:rPr>
                <w:rFonts w:ascii="Calibri" w:hAnsi="Calibri"/>
              </w:rPr>
            </w:pPr>
            <w:r w:rsidRPr="009A4484">
              <w:rPr>
                <w:rFonts w:ascii="Calibri" w:hAnsi="Calibri"/>
                <w:sz w:val="22"/>
                <w:szCs w:val="22"/>
              </w:rPr>
              <w:t>2</w:t>
            </w:r>
            <w:r>
              <w:rPr>
                <w:rFonts w:ascii="Calibri" w:hAnsi="Calibri"/>
                <w:sz w:val="22"/>
                <w:szCs w:val="22"/>
              </w:rPr>
              <w:t>3</w:t>
            </w:r>
          </w:p>
        </w:tc>
        <w:tc>
          <w:tcPr>
            <w:tcW w:w="1323" w:type="dxa"/>
            <w:tcBorders>
              <w:top w:val="nil"/>
              <w:left w:val="nil"/>
              <w:bottom w:val="single" w:sz="8" w:space="0" w:color="auto"/>
              <w:right w:val="single" w:sz="8" w:space="0" w:color="auto"/>
            </w:tcBorders>
            <w:shd w:val="clear" w:color="auto" w:fill="auto"/>
            <w:noWrap/>
            <w:vAlign w:val="center"/>
          </w:tcPr>
          <w:p w:rsidR="002F10E1" w:rsidRPr="009A4484" w:rsidRDefault="002F10E1" w:rsidP="0061734D">
            <w:pPr>
              <w:jc w:val="center"/>
              <w:rPr>
                <w:rFonts w:ascii="Calibri" w:hAnsi="Calibri"/>
              </w:rPr>
            </w:pPr>
            <w:r w:rsidRPr="009A4484">
              <w:rPr>
                <w:rFonts w:ascii="Calibri" w:hAnsi="Calibri"/>
                <w:sz w:val="22"/>
                <w:szCs w:val="22"/>
              </w:rPr>
              <w:t>67</w:t>
            </w:r>
          </w:p>
        </w:tc>
      </w:tr>
      <w:tr w:rsidR="002F10E1" w:rsidRPr="00D958A1" w:rsidTr="0061734D">
        <w:trPr>
          <w:trHeight w:val="315"/>
        </w:trPr>
        <w:tc>
          <w:tcPr>
            <w:tcW w:w="2992" w:type="dxa"/>
            <w:tcBorders>
              <w:top w:val="nil"/>
              <w:left w:val="single" w:sz="8" w:space="0" w:color="auto"/>
              <w:bottom w:val="single" w:sz="8" w:space="0" w:color="auto"/>
              <w:right w:val="single" w:sz="8" w:space="0" w:color="auto"/>
            </w:tcBorders>
            <w:shd w:val="clear" w:color="auto" w:fill="auto"/>
            <w:noWrap/>
            <w:vAlign w:val="center"/>
          </w:tcPr>
          <w:p w:rsidR="002F10E1" w:rsidRPr="0077006D" w:rsidRDefault="002F10E1" w:rsidP="0061734D">
            <w:pPr>
              <w:jc w:val="center"/>
              <w:rPr>
                <w:rFonts w:ascii="Calibri" w:hAnsi="Calibri"/>
                <w:b/>
                <w:bCs/>
              </w:rPr>
            </w:pPr>
            <w:r w:rsidRPr="0077006D">
              <w:rPr>
                <w:rFonts w:ascii="Calibri" w:hAnsi="Calibri"/>
                <w:b/>
                <w:bCs/>
                <w:sz w:val="22"/>
                <w:szCs w:val="22"/>
              </w:rPr>
              <w:t>MEMUR</w:t>
            </w:r>
          </w:p>
        </w:tc>
        <w:tc>
          <w:tcPr>
            <w:tcW w:w="1195" w:type="dxa"/>
            <w:tcBorders>
              <w:top w:val="nil"/>
              <w:left w:val="nil"/>
              <w:bottom w:val="single" w:sz="8" w:space="0" w:color="auto"/>
              <w:right w:val="single" w:sz="8" w:space="0" w:color="auto"/>
            </w:tcBorders>
            <w:shd w:val="clear" w:color="auto" w:fill="auto"/>
            <w:noWrap/>
            <w:vAlign w:val="center"/>
          </w:tcPr>
          <w:p w:rsidR="002F10E1" w:rsidRPr="00D958A1" w:rsidRDefault="002F10E1" w:rsidP="0061734D">
            <w:pPr>
              <w:jc w:val="center"/>
              <w:rPr>
                <w:rFonts w:ascii="Calibri" w:hAnsi="Calibri"/>
                <w:color w:val="FF0000"/>
              </w:rPr>
            </w:pPr>
          </w:p>
        </w:tc>
        <w:tc>
          <w:tcPr>
            <w:tcW w:w="1592" w:type="dxa"/>
            <w:tcBorders>
              <w:top w:val="nil"/>
              <w:left w:val="nil"/>
              <w:bottom w:val="single" w:sz="8" w:space="0" w:color="auto"/>
              <w:right w:val="single" w:sz="8" w:space="0" w:color="auto"/>
            </w:tcBorders>
            <w:shd w:val="clear" w:color="auto" w:fill="auto"/>
            <w:noWrap/>
            <w:vAlign w:val="center"/>
          </w:tcPr>
          <w:p w:rsidR="002F10E1" w:rsidRPr="00D958A1" w:rsidRDefault="002F10E1" w:rsidP="0061734D">
            <w:pPr>
              <w:jc w:val="center"/>
              <w:rPr>
                <w:rFonts w:ascii="Calibri" w:hAnsi="Calibri"/>
                <w:color w:val="FF0000"/>
              </w:rPr>
            </w:pPr>
          </w:p>
        </w:tc>
        <w:tc>
          <w:tcPr>
            <w:tcW w:w="1496" w:type="dxa"/>
            <w:tcBorders>
              <w:top w:val="nil"/>
              <w:left w:val="nil"/>
              <w:bottom w:val="single" w:sz="8" w:space="0" w:color="auto"/>
              <w:right w:val="single" w:sz="8" w:space="0" w:color="auto"/>
            </w:tcBorders>
            <w:shd w:val="clear" w:color="auto" w:fill="auto"/>
            <w:noWrap/>
            <w:vAlign w:val="center"/>
          </w:tcPr>
          <w:p w:rsidR="002F10E1" w:rsidRPr="006F59CF" w:rsidRDefault="002F10E1" w:rsidP="0061734D">
            <w:pPr>
              <w:jc w:val="center"/>
              <w:rPr>
                <w:rFonts w:ascii="Calibri" w:hAnsi="Calibri"/>
              </w:rPr>
            </w:pPr>
            <w:r>
              <w:rPr>
                <w:rFonts w:ascii="Calibri" w:hAnsi="Calibri"/>
                <w:sz w:val="22"/>
                <w:szCs w:val="22"/>
              </w:rPr>
              <w:t>1</w:t>
            </w:r>
          </w:p>
        </w:tc>
        <w:tc>
          <w:tcPr>
            <w:tcW w:w="1323" w:type="dxa"/>
            <w:tcBorders>
              <w:top w:val="nil"/>
              <w:left w:val="nil"/>
              <w:bottom w:val="single" w:sz="8" w:space="0" w:color="auto"/>
              <w:right w:val="single" w:sz="8" w:space="0" w:color="auto"/>
            </w:tcBorders>
            <w:shd w:val="clear" w:color="auto" w:fill="auto"/>
            <w:noWrap/>
            <w:vAlign w:val="center"/>
          </w:tcPr>
          <w:p w:rsidR="002F10E1" w:rsidRPr="006F59CF" w:rsidRDefault="002F10E1" w:rsidP="0061734D">
            <w:pPr>
              <w:jc w:val="center"/>
              <w:rPr>
                <w:rFonts w:ascii="Calibri" w:hAnsi="Calibri"/>
              </w:rPr>
            </w:pPr>
            <w:r w:rsidRPr="006F59CF">
              <w:rPr>
                <w:rFonts w:ascii="Calibri" w:hAnsi="Calibri"/>
                <w:sz w:val="22"/>
                <w:szCs w:val="22"/>
              </w:rPr>
              <w:t>1</w:t>
            </w:r>
          </w:p>
        </w:tc>
      </w:tr>
      <w:tr w:rsidR="002F10E1" w:rsidRPr="00D958A1" w:rsidTr="0061734D">
        <w:trPr>
          <w:trHeight w:val="315"/>
        </w:trPr>
        <w:tc>
          <w:tcPr>
            <w:tcW w:w="2992" w:type="dxa"/>
            <w:tcBorders>
              <w:top w:val="nil"/>
              <w:left w:val="single" w:sz="8" w:space="0" w:color="auto"/>
              <w:bottom w:val="single" w:sz="8" w:space="0" w:color="auto"/>
              <w:right w:val="single" w:sz="8" w:space="0" w:color="auto"/>
            </w:tcBorders>
            <w:shd w:val="clear" w:color="auto" w:fill="auto"/>
            <w:noWrap/>
            <w:vAlign w:val="center"/>
          </w:tcPr>
          <w:p w:rsidR="002F10E1" w:rsidRPr="0077006D" w:rsidRDefault="002F10E1" w:rsidP="0061734D">
            <w:pPr>
              <w:jc w:val="center"/>
              <w:rPr>
                <w:rFonts w:ascii="Calibri" w:hAnsi="Calibri"/>
                <w:b/>
                <w:bCs/>
              </w:rPr>
            </w:pPr>
            <w:r w:rsidRPr="0077006D">
              <w:rPr>
                <w:rFonts w:ascii="Calibri" w:hAnsi="Calibri"/>
                <w:b/>
                <w:bCs/>
                <w:sz w:val="22"/>
                <w:szCs w:val="22"/>
              </w:rPr>
              <w:t>PROGRAMCI</w:t>
            </w:r>
          </w:p>
        </w:tc>
        <w:tc>
          <w:tcPr>
            <w:tcW w:w="1195" w:type="dxa"/>
            <w:tcBorders>
              <w:top w:val="nil"/>
              <w:left w:val="nil"/>
              <w:bottom w:val="single" w:sz="8" w:space="0" w:color="auto"/>
              <w:right w:val="single" w:sz="8" w:space="0" w:color="auto"/>
            </w:tcBorders>
            <w:shd w:val="clear" w:color="auto" w:fill="auto"/>
            <w:noWrap/>
            <w:vAlign w:val="center"/>
          </w:tcPr>
          <w:p w:rsidR="002F10E1" w:rsidRPr="0077006D" w:rsidRDefault="002F10E1" w:rsidP="0061734D">
            <w:pPr>
              <w:jc w:val="center"/>
              <w:rPr>
                <w:rFonts w:ascii="Calibri" w:hAnsi="Calibri"/>
              </w:rPr>
            </w:pPr>
            <w:r w:rsidRPr="0077006D">
              <w:rPr>
                <w:rFonts w:ascii="Calibri" w:hAnsi="Calibri"/>
                <w:sz w:val="22"/>
                <w:szCs w:val="22"/>
              </w:rPr>
              <w:t>1</w:t>
            </w:r>
          </w:p>
        </w:tc>
        <w:tc>
          <w:tcPr>
            <w:tcW w:w="1592" w:type="dxa"/>
            <w:tcBorders>
              <w:top w:val="nil"/>
              <w:left w:val="nil"/>
              <w:bottom w:val="single" w:sz="8" w:space="0" w:color="auto"/>
              <w:right w:val="single" w:sz="8" w:space="0" w:color="auto"/>
            </w:tcBorders>
            <w:shd w:val="clear" w:color="auto" w:fill="auto"/>
            <w:noWrap/>
            <w:vAlign w:val="center"/>
          </w:tcPr>
          <w:p w:rsidR="002F10E1" w:rsidRPr="0077006D" w:rsidRDefault="002F10E1" w:rsidP="0061734D">
            <w:pPr>
              <w:jc w:val="center"/>
              <w:rPr>
                <w:rFonts w:ascii="Calibri" w:hAnsi="Calibri"/>
              </w:rPr>
            </w:pPr>
          </w:p>
        </w:tc>
        <w:tc>
          <w:tcPr>
            <w:tcW w:w="1496" w:type="dxa"/>
            <w:tcBorders>
              <w:top w:val="nil"/>
              <w:left w:val="nil"/>
              <w:bottom w:val="single" w:sz="8" w:space="0" w:color="auto"/>
              <w:right w:val="single" w:sz="8" w:space="0" w:color="auto"/>
            </w:tcBorders>
            <w:shd w:val="clear" w:color="auto" w:fill="auto"/>
            <w:noWrap/>
            <w:vAlign w:val="center"/>
          </w:tcPr>
          <w:p w:rsidR="002F10E1" w:rsidRPr="0077006D" w:rsidRDefault="002F10E1" w:rsidP="0061734D">
            <w:pPr>
              <w:jc w:val="center"/>
              <w:rPr>
                <w:rFonts w:ascii="Calibri" w:hAnsi="Calibri"/>
              </w:rPr>
            </w:pPr>
          </w:p>
        </w:tc>
        <w:tc>
          <w:tcPr>
            <w:tcW w:w="1323" w:type="dxa"/>
            <w:tcBorders>
              <w:top w:val="nil"/>
              <w:left w:val="nil"/>
              <w:bottom w:val="single" w:sz="8" w:space="0" w:color="auto"/>
              <w:right w:val="single" w:sz="8" w:space="0" w:color="auto"/>
            </w:tcBorders>
            <w:shd w:val="clear" w:color="auto" w:fill="auto"/>
            <w:noWrap/>
            <w:vAlign w:val="center"/>
          </w:tcPr>
          <w:p w:rsidR="002F10E1" w:rsidRPr="0077006D" w:rsidRDefault="002F10E1" w:rsidP="0061734D">
            <w:pPr>
              <w:jc w:val="center"/>
              <w:rPr>
                <w:rFonts w:ascii="Calibri" w:hAnsi="Calibri"/>
              </w:rPr>
            </w:pPr>
          </w:p>
        </w:tc>
      </w:tr>
      <w:tr w:rsidR="002F10E1" w:rsidRPr="00D958A1" w:rsidTr="0061734D">
        <w:trPr>
          <w:trHeight w:val="315"/>
        </w:trPr>
        <w:tc>
          <w:tcPr>
            <w:tcW w:w="2992" w:type="dxa"/>
            <w:tcBorders>
              <w:top w:val="nil"/>
              <w:left w:val="single" w:sz="8" w:space="0" w:color="auto"/>
              <w:bottom w:val="single" w:sz="8" w:space="0" w:color="auto"/>
              <w:right w:val="single" w:sz="8" w:space="0" w:color="auto"/>
            </w:tcBorders>
            <w:shd w:val="clear" w:color="auto" w:fill="auto"/>
            <w:noWrap/>
            <w:vAlign w:val="center"/>
          </w:tcPr>
          <w:p w:rsidR="002F10E1" w:rsidRPr="00A13D89" w:rsidRDefault="002F10E1" w:rsidP="0061734D">
            <w:pPr>
              <w:jc w:val="center"/>
              <w:rPr>
                <w:rFonts w:ascii="Calibri" w:hAnsi="Calibri"/>
                <w:b/>
                <w:bCs/>
              </w:rPr>
            </w:pPr>
            <w:r w:rsidRPr="00A13D89">
              <w:rPr>
                <w:rFonts w:ascii="Calibri" w:hAnsi="Calibri"/>
                <w:b/>
                <w:bCs/>
                <w:sz w:val="22"/>
                <w:szCs w:val="22"/>
              </w:rPr>
              <w:t>TEKNİKER</w:t>
            </w:r>
          </w:p>
        </w:tc>
        <w:tc>
          <w:tcPr>
            <w:tcW w:w="1195" w:type="dxa"/>
            <w:tcBorders>
              <w:top w:val="nil"/>
              <w:left w:val="nil"/>
              <w:bottom w:val="single" w:sz="8" w:space="0" w:color="auto"/>
              <w:right w:val="single" w:sz="8" w:space="0" w:color="auto"/>
            </w:tcBorders>
            <w:shd w:val="clear" w:color="auto" w:fill="auto"/>
            <w:noWrap/>
            <w:vAlign w:val="center"/>
          </w:tcPr>
          <w:p w:rsidR="002F10E1" w:rsidRPr="00A13D89" w:rsidRDefault="002F10E1" w:rsidP="0061734D">
            <w:pPr>
              <w:jc w:val="center"/>
              <w:rPr>
                <w:rFonts w:ascii="Calibri" w:hAnsi="Calibri"/>
              </w:rPr>
            </w:pPr>
          </w:p>
        </w:tc>
        <w:tc>
          <w:tcPr>
            <w:tcW w:w="1592" w:type="dxa"/>
            <w:tcBorders>
              <w:top w:val="nil"/>
              <w:left w:val="nil"/>
              <w:bottom w:val="single" w:sz="8" w:space="0" w:color="auto"/>
              <w:right w:val="single" w:sz="8" w:space="0" w:color="auto"/>
            </w:tcBorders>
            <w:shd w:val="clear" w:color="auto" w:fill="auto"/>
            <w:noWrap/>
            <w:vAlign w:val="center"/>
          </w:tcPr>
          <w:p w:rsidR="002F10E1" w:rsidRPr="00A13D89" w:rsidRDefault="002F10E1" w:rsidP="0061734D">
            <w:pPr>
              <w:jc w:val="center"/>
              <w:rPr>
                <w:rFonts w:ascii="Calibri" w:hAnsi="Calibri"/>
              </w:rPr>
            </w:pPr>
          </w:p>
        </w:tc>
        <w:tc>
          <w:tcPr>
            <w:tcW w:w="1496" w:type="dxa"/>
            <w:tcBorders>
              <w:top w:val="nil"/>
              <w:left w:val="nil"/>
              <w:bottom w:val="single" w:sz="8" w:space="0" w:color="auto"/>
              <w:right w:val="single" w:sz="8" w:space="0" w:color="auto"/>
            </w:tcBorders>
            <w:shd w:val="clear" w:color="auto" w:fill="auto"/>
            <w:noWrap/>
            <w:vAlign w:val="center"/>
          </w:tcPr>
          <w:p w:rsidR="002F10E1" w:rsidRPr="00A13D89" w:rsidRDefault="002F10E1" w:rsidP="0061734D">
            <w:pPr>
              <w:jc w:val="center"/>
              <w:rPr>
                <w:rFonts w:ascii="Calibri" w:hAnsi="Calibri"/>
              </w:rPr>
            </w:pPr>
            <w:r w:rsidRPr="00A13D89">
              <w:rPr>
                <w:rFonts w:ascii="Calibri" w:hAnsi="Calibri"/>
                <w:sz w:val="22"/>
                <w:szCs w:val="22"/>
              </w:rPr>
              <w:t>2</w:t>
            </w:r>
          </w:p>
        </w:tc>
        <w:tc>
          <w:tcPr>
            <w:tcW w:w="1323" w:type="dxa"/>
            <w:tcBorders>
              <w:top w:val="nil"/>
              <w:left w:val="nil"/>
              <w:bottom w:val="single" w:sz="8" w:space="0" w:color="auto"/>
              <w:right w:val="single" w:sz="8" w:space="0" w:color="auto"/>
            </w:tcBorders>
            <w:shd w:val="clear" w:color="auto" w:fill="auto"/>
            <w:noWrap/>
            <w:vAlign w:val="center"/>
          </w:tcPr>
          <w:p w:rsidR="002F10E1" w:rsidRPr="00D958A1" w:rsidRDefault="002F10E1" w:rsidP="0061734D">
            <w:pPr>
              <w:jc w:val="center"/>
              <w:rPr>
                <w:rFonts w:ascii="Calibri" w:hAnsi="Calibri"/>
                <w:color w:val="FF0000"/>
              </w:rPr>
            </w:pPr>
          </w:p>
        </w:tc>
      </w:tr>
      <w:tr w:rsidR="002F10E1" w:rsidRPr="00D958A1" w:rsidTr="0061734D">
        <w:trPr>
          <w:trHeight w:val="315"/>
        </w:trPr>
        <w:tc>
          <w:tcPr>
            <w:tcW w:w="2992" w:type="dxa"/>
            <w:tcBorders>
              <w:top w:val="nil"/>
              <w:left w:val="single" w:sz="8" w:space="0" w:color="auto"/>
              <w:bottom w:val="single" w:sz="8" w:space="0" w:color="auto"/>
              <w:right w:val="single" w:sz="8" w:space="0" w:color="auto"/>
            </w:tcBorders>
            <w:shd w:val="clear" w:color="auto" w:fill="auto"/>
            <w:noWrap/>
            <w:vAlign w:val="center"/>
          </w:tcPr>
          <w:p w:rsidR="002F10E1" w:rsidRPr="00A13D89" w:rsidRDefault="002F10E1" w:rsidP="0061734D">
            <w:pPr>
              <w:jc w:val="center"/>
              <w:rPr>
                <w:rFonts w:ascii="Calibri" w:hAnsi="Calibri"/>
                <w:b/>
                <w:bCs/>
              </w:rPr>
            </w:pPr>
            <w:r w:rsidRPr="00A13D89">
              <w:rPr>
                <w:rFonts w:ascii="Calibri" w:hAnsi="Calibri"/>
                <w:b/>
                <w:bCs/>
                <w:sz w:val="22"/>
                <w:szCs w:val="22"/>
              </w:rPr>
              <w:t>TEKNİSYEN</w:t>
            </w:r>
          </w:p>
        </w:tc>
        <w:tc>
          <w:tcPr>
            <w:tcW w:w="1195" w:type="dxa"/>
            <w:tcBorders>
              <w:top w:val="nil"/>
              <w:left w:val="nil"/>
              <w:bottom w:val="single" w:sz="8" w:space="0" w:color="auto"/>
              <w:right w:val="single" w:sz="8" w:space="0" w:color="auto"/>
            </w:tcBorders>
            <w:shd w:val="clear" w:color="auto" w:fill="auto"/>
            <w:noWrap/>
            <w:vAlign w:val="center"/>
          </w:tcPr>
          <w:p w:rsidR="002F10E1" w:rsidRPr="00A13D89" w:rsidRDefault="002F10E1" w:rsidP="0061734D">
            <w:pPr>
              <w:jc w:val="center"/>
              <w:rPr>
                <w:rFonts w:ascii="Calibri" w:hAnsi="Calibri"/>
              </w:rPr>
            </w:pPr>
          </w:p>
        </w:tc>
        <w:tc>
          <w:tcPr>
            <w:tcW w:w="1592" w:type="dxa"/>
            <w:tcBorders>
              <w:top w:val="nil"/>
              <w:left w:val="nil"/>
              <w:bottom w:val="single" w:sz="8" w:space="0" w:color="auto"/>
              <w:right w:val="single" w:sz="8" w:space="0" w:color="auto"/>
            </w:tcBorders>
            <w:shd w:val="clear" w:color="auto" w:fill="auto"/>
            <w:noWrap/>
            <w:vAlign w:val="center"/>
          </w:tcPr>
          <w:p w:rsidR="002F10E1" w:rsidRPr="00A13D89" w:rsidRDefault="002F10E1" w:rsidP="0061734D">
            <w:pPr>
              <w:jc w:val="center"/>
              <w:rPr>
                <w:rFonts w:ascii="Calibri" w:hAnsi="Calibri"/>
              </w:rPr>
            </w:pPr>
          </w:p>
        </w:tc>
        <w:tc>
          <w:tcPr>
            <w:tcW w:w="1496" w:type="dxa"/>
            <w:tcBorders>
              <w:top w:val="nil"/>
              <w:left w:val="nil"/>
              <w:bottom w:val="single" w:sz="8" w:space="0" w:color="auto"/>
              <w:right w:val="single" w:sz="8" w:space="0" w:color="auto"/>
            </w:tcBorders>
            <w:shd w:val="clear" w:color="auto" w:fill="auto"/>
            <w:noWrap/>
            <w:vAlign w:val="center"/>
          </w:tcPr>
          <w:p w:rsidR="002F10E1" w:rsidRPr="00A13D89" w:rsidRDefault="002F10E1" w:rsidP="0061734D">
            <w:pPr>
              <w:jc w:val="center"/>
              <w:rPr>
                <w:rFonts w:ascii="Calibri" w:hAnsi="Calibri"/>
              </w:rPr>
            </w:pPr>
          </w:p>
        </w:tc>
        <w:tc>
          <w:tcPr>
            <w:tcW w:w="1323" w:type="dxa"/>
            <w:tcBorders>
              <w:top w:val="nil"/>
              <w:left w:val="nil"/>
              <w:bottom w:val="single" w:sz="8" w:space="0" w:color="auto"/>
              <w:right w:val="single" w:sz="8" w:space="0" w:color="auto"/>
            </w:tcBorders>
            <w:shd w:val="clear" w:color="auto" w:fill="auto"/>
            <w:noWrap/>
            <w:vAlign w:val="center"/>
          </w:tcPr>
          <w:p w:rsidR="002F10E1" w:rsidRPr="00D958A1" w:rsidRDefault="002F10E1" w:rsidP="0061734D">
            <w:pPr>
              <w:jc w:val="center"/>
              <w:rPr>
                <w:rFonts w:ascii="Calibri" w:hAnsi="Calibri"/>
                <w:color w:val="FF0000"/>
              </w:rPr>
            </w:pPr>
          </w:p>
        </w:tc>
      </w:tr>
      <w:tr w:rsidR="002F10E1" w:rsidRPr="00D958A1" w:rsidTr="0061734D">
        <w:trPr>
          <w:trHeight w:val="315"/>
        </w:trPr>
        <w:tc>
          <w:tcPr>
            <w:tcW w:w="2992" w:type="dxa"/>
            <w:tcBorders>
              <w:top w:val="nil"/>
              <w:left w:val="single" w:sz="8" w:space="0" w:color="auto"/>
              <w:bottom w:val="single" w:sz="8" w:space="0" w:color="auto"/>
              <w:right w:val="single" w:sz="8" w:space="0" w:color="auto"/>
            </w:tcBorders>
            <w:shd w:val="clear" w:color="auto" w:fill="auto"/>
            <w:noWrap/>
            <w:vAlign w:val="center"/>
          </w:tcPr>
          <w:p w:rsidR="002F10E1" w:rsidRPr="00A13D89" w:rsidRDefault="002F10E1" w:rsidP="0061734D">
            <w:pPr>
              <w:jc w:val="center"/>
              <w:rPr>
                <w:rFonts w:ascii="Calibri" w:hAnsi="Calibri"/>
                <w:b/>
                <w:bCs/>
              </w:rPr>
            </w:pPr>
            <w:r w:rsidRPr="00A13D89">
              <w:rPr>
                <w:rFonts w:ascii="Calibri" w:hAnsi="Calibri"/>
                <w:b/>
                <w:bCs/>
                <w:sz w:val="22"/>
                <w:szCs w:val="22"/>
              </w:rPr>
              <w:t>VEZNEDAR</w:t>
            </w:r>
          </w:p>
        </w:tc>
        <w:tc>
          <w:tcPr>
            <w:tcW w:w="1195" w:type="dxa"/>
            <w:tcBorders>
              <w:top w:val="nil"/>
              <w:left w:val="nil"/>
              <w:bottom w:val="single" w:sz="8" w:space="0" w:color="auto"/>
              <w:right w:val="single" w:sz="8" w:space="0" w:color="auto"/>
            </w:tcBorders>
            <w:shd w:val="clear" w:color="auto" w:fill="auto"/>
            <w:noWrap/>
            <w:vAlign w:val="center"/>
          </w:tcPr>
          <w:p w:rsidR="002F10E1" w:rsidRPr="00D958A1" w:rsidRDefault="002F10E1" w:rsidP="0061734D">
            <w:pPr>
              <w:jc w:val="center"/>
              <w:rPr>
                <w:rFonts w:ascii="Calibri" w:hAnsi="Calibri"/>
                <w:color w:val="FF0000"/>
              </w:rPr>
            </w:pPr>
          </w:p>
        </w:tc>
        <w:tc>
          <w:tcPr>
            <w:tcW w:w="1592" w:type="dxa"/>
            <w:tcBorders>
              <w:top w:val="nil"/>
              <w:left w:val="nil"/>
              <w:bottom w:val="single" w:sz="8" w:space="0" w:color="auto"/>
              <w:right w:val="single" w:sz="8" w:space="0" w:color="auto"/>
            </w:tcBorders>
            <w:shd w:val="clear" w:color="auto" w:fill="auto"/>
            <w:noWrap/>
            <w:vAlign w:val="center"/>
          </w:tcPr>
          <w:p w:rsidR="002F10E1" w:rsidRPr="00D958A1" w:rsidRDefault="002F10E1" w:rsidP="0061734D">
            <w:pPr>
              <w:jc w:val="center"/>
              <w:rPr>
                <w:rFonts w:ascii="Calibri" w:hAnsi="Calibri"/>
                <w:color w:val="FF0000"/>
              </w:rPr>
            </w:pPr>
          </w:p>
        </w:tc>
        <w:tc>
          <w:tcPr>
            <w:tcW w:w="1496" w:type="dxa"/>
            <w:tcBorders>
              <w:top w:val="nil"/>
              <w:left w:val="nil"/>
              <w:bottom w:val="single" w:sz="8" w:space="0" w:color="auto"/>
              <w:right w:val="single" w:sz="8" w:space="0" w:color="auto"/>
            </w:tcBorders>
            <w:shd w:val="clear" w:color="auto" w:fill="auto"/>
            <w:noWrap/>
            <w:vAlign w:val="center"/>
          </w:tcPr>
          <w:p w:rsidR="002F10E1" w:rsidRPr="00D958A1" w:rsidRDefault="002F10E1" w:rsidP="0061734D">
            <w:pPr>
              <w:jc w:val="center"/>
              <w:rPr>
                <w:rFonts w:ascii="Calibri" w:hAnsi="Calibri"/>
                <w:color w:val="FF0000"/>
              </w:rPr>
            </w:pPr>
          </w:p>
        </w:tc>
        <w:tc>
          <w:tcPr>
            <w:tcW w:w="1323" w:type="dxa"/>
            <w:tcBorders>
              <w:top w:val="nil"/>
              <w:left w:val="nil"/>
              <w:bottom w:val="single" w:sz="8" w:space="0" w:color="auto"/>
              <w:right w:val="single" w:sz="8" w:space="0" w:color="auto"/>
            </w:tcBorders>
            <w:shd w:val="clear" w:color="auto" w:fill="auto"/>
            <w:noWrap/>
            <w:vAlign w:val="center"/>
          </w:tcPr>
          <w:p w:rsidR="002F10E1" w:rsidRPr="00D958A1" w:rsidRDefault="002F10E1" w:rsidP="0061734D">
            <w:pPr>
              <w:jc w:val="center"/>
              <w:rPr>
                <w:rFonts w:ascii="Calibri" w:hAnsi="Calibri"/>
                <w:color w:val="FF0000"/>
              </w:rPr>
            </w:pPr>
          </w:p>
        </w:tc>
      </w:tr>
      <w:tr w:rsidR="002F10E1" w:rsidRPr="00D958A1" w:rsidTr="0061734D">
        <w:trPr>
          <w:trHeight w:val="315"/>
        </w:trPr>
        <w:tc>
          <w:tcPr>
            <w:tcW w:w="2992" w:type="dxa"/>
            <w:tcBorders>
              <w:top w:val="nil"/>
              <w:left w:val="single" w:sz="8" w:space="0" w:color="auto"/>
              <w:bottom w:val="single" w:sz="8" w:space="0" w:color="auto"/>
              <w:right w:val="single" w:sz="8" w:space="0" w:color="auto"/>
            </w:tcBorders>
            <w:shd w:val="clear" w:color="auto" w:fill="auto"/>
            <w:noWrap/>
            <w:vAlign w:val="center"/>
          </w:tcPr>
          <w:p w:rsidR="002F10E1" w:rsidRPr="0077006D" w:rsidRDefault="002F10E1" w:rsidP="0061734D">
            <w:pPr>
              <w:jc w:val="center"/>
              <w:rPr>
                <w:rFonts w:ascii="Calibri" w:hAnsi="Calibri"/>
                <w:b/>
                <w:bCs/>
              </w:rPr>
            </w:pPr>
            <w:r w:rsidRPr="0077006D">
              <w:rPr>
                <w:rFonts w:ascii="Calibri" w:hAnsi="Calibri"/>
                <w:b/>
                <w:bCs/>
                <w:sz w:val="22"/>
                <w:szCs w:val="22"/>
              </w:rPr>
              <w:t>ŞOFÖR</w:t>
            </w:r>
          </w:p>
        </w:tc>
        <w:tc>
          <w:tcPr>
            <w:tcW w:w="1195" w:type="dxa"/>
            <w:tcBorders>
              <w:top w:val="nil"/>
              <w:left w:val="nil"/>
              <w:bottom w:val="single" w:sz="8" w:space="0" w:color="auto"/>
              <w:right w:val="single" w:sz="8" w:space="0" w:color="auto"/>
            </w:tcBorders>
            <w:shd w:val="clear" w:color="auto" w:fill="auto"/>
            <w:noWrap/>
            <w:vAlign w:val="center"/>
          </w:tcPr>
          <w:p w:rsidR="002F10E1" w:rsidRPr="0077006D" w:rsidRDefault="002F10E1" w:rsidP="0061734D">
            <w:pPr>
              <w:jc w:val="center"/>
              <w:rPr>
                <w:rFonts w:ascii="Calibri" w:hAnsi="Calibri"/>
              </w:rPr>
            </w:pPr>
            <w:r w:rsidRPr="0077006D">
              <w:rPr>
                <w:rFonts w:ascii="Calibri" w:hAnsi="Calibri"/>
                <w:sz w:val="22"/>
                <w:szCs w:val="22"/>
              </w:rPr>
              <w:t>1</w:t>
            </w:r>
          </w:p>
        </w:tc>
        <w:tc>
          <w:tcPr>
            <w:tcW w:w="1592" w:type="dxa"/>
            <w:tcBorders>
              <w:top w:val="nil"/>
              <w:left w:val="nil"/>
              <w:bottom w:val="single" w:sz="8" w:space="0" w:color="auto"/>
              <w:right w:val="single" w:sz="8" w:space="0" w:color="auto"/>
            </w:tcBorders>
            <w:shd w:val="clear" w:color="auto" w:fill="auto"/>
            <w:noWrap/>
            <w:vAlign w:val="center"/>
          </w:tcPr>
          <w:p w:rsidR="002F10E1" w:rsidRPr="00D958A1" w:rsidRDefault="002F10E1" w:rsidP="0061734D">
            <w:pPr>
              <w:jc w:val="center"/>
              <w:rPr>
                <w:rFonts w:ascii="Calibri" w:hAnsi="Calibri"/>
                <w:color w:val="FF0000"/>
              </w:rPr>
            </w:pPr>
          </w:p>
        </w:tc>
        <w:tc>
          <w:tcPr>
            <w:tcW w:w="1496" w:type="dxa"/>
            <w:tcBorders>
              <w:top w:val="nil"/>
              <w:left w:val="nil"/>
              <w:bottom w:val="single" w:sz="8" w:space="0" w:color="auto"/>
              <w:right w:val="single" w:sz="8" w:space="0" w:color="auto"/>
            </w:tcBorders>
            <w:shd w:val="clear" w:color="auto" w:fill="auto"/>
            <w:noWrap/>
            <w:vAlign w:val="center"/>
          </w:tcPr>
          <w:p w:rsidR="002F10E1" w:rsidRPr="00D958A1" w:rsidRDefault="002F10E1" w:rsidP="0061734D">
            <w:pPr>
              <w:jc w:val="center"/>
              <w:rPr>
                <w:rFonts w:ascii="Calibri" w:hAnsi="Calibri"/>
                <w:color w:val="FF0000"/>
              </w:rPr>
            </w:pPr>
          </w:p>
        </w:tc>
        <w:tc>
          <w:tcPr>
            <w:tcW w:w="1323" w:type="dxa"/>
            <w:tcBorders>
              <w:top w:val="nil"/>
              <w:left w:val="nil"/>
              <w:bottom w:val="single" w:sz="8" w:space="0" w:color="auto"/>
              <w:right w:val="single" w:sz="8" w:space="0" w:color="auto"/>
            </w:tcBorders>
            <w:shd w:val="clear" w:color="auto" w:fill="auto"/>
            <w:noWrap/>
            <w:vAlign w:val="center"/>
          </w:tcPr>
          <w:p w:rsidR="002F10E1" w:rsidRPr="00D958A1" w:rsidRDefault="002F10E1" w:rsidP="0061734D">
            <w:pPr>
              <w:jc w:val="center"/>
              <w:rPr>
                <w:rFonts w:ascii="Calibri" w:hAnsi="Calibri"/>
                <w:color w:val="FF0000"/>
              </w:rPr>
            </w:pPr>
          </w:p>
        </w:tc>
      </w:tr>
      <w:tr w:rsidR="002F10E1" w:rsidRPr="00D958A1" w:rsidTr="0061734D">
        <w:trPr>
          <w:trHeight w:val="315"/>
        </w:trPr>
        <w:tc>
          <w:tcPr>
            <w:tcW w:w="2992" w:type="dxa"/>
            <w:tcBorders>
              <w:top w:val="nil"/>
              <w:left w:val="single" w:sz="8" w:space="0" w:color="auto"/>
              <w:bottom w:val="single" w:sz="8" w:space="0" w:color="auto"/>
              <w:right w:val="single" w:sz="8" w:space="0" w:color="auto"/>
            </w:tcBorders>
            <w:shd w:val="clear" w:color="auto" w:fill="auto"/>
            <w:noWrap/>
            <w:vAlign w:val="center"/>
          </w:tcPr>
          <w:p w:rsidR="002F10E1" w:rsidRPr="007F24E6" w:rsidRDefault="002F10E1" w:rsidP="0061734D">
            <w:pPr>
              <w:jc w:val="center"/>
              <w:rPr>
                <w:rFonts w:ascii="Calibri" w:hAnsi="Calibri"/>
                <w:b/>
                <w:bCs/>
              </w:rPr>
            </w:pPr>
            <w:r w:rsidRPr="007F24E6">
              <w:rPr>
                <w:rFonts w:ascii="Calibri" w:hAnsi="Calibri"/>
                <w:b/>
                <w:bCs/>
                <w:sz w:val="22"/>
                <w:szCs w:val="22"/>
              </w:rPr>
              <w:t>HİZMETLİ</w:t>
            </w:r>
          </w:p>
        </w:tc>
        <w:tc>
          <w:tcPr>
            <w:tcW w:w="1195" w:type="dxa"/>
            <w:tcBorders>
              <w:top w:val="nil"/>
              <w:left w:val="nil"/>
              <w:bottom w:val="single" w:sz="8" w:space="0" w:color="auto"/>
              <w:right w:val="single" w:sz="8" w:space="0" w:color="auto"/>
            </w:tcBorders>
            <w:shd w:val="clear" w:color="auto" w:fill="auto"/>
            <w:noWrap/>
            <w:vAlign w:val="center"/>
          </w:tcPr>
          <w:p w:rsidR="002F10E1" w:rsidRPr="007F24E6" w:rsidRDefault="002F10E1" w:rsidP="0061734D">
            <w:pPr>
              <w:jc w:val="center"/>
              <w:rPr>
                <w:rFonts w:ascii="Calibri" w:hAnsi="Calibri"/>
              </w:rPr>
            </w:pPr>
            <w:r w:rsidRPr="007F24E6">
              <w:rPr>
                <w:rFonts w:ascii="Calibri" w:hAnsi="Calibri"/>
                <w:sz w:val="22"/>
                <w:szCs w:val="22"/>
              </w:rPr>
              <w:t>15</w:t>
            </w:r>
          </w:p>
        </w:tc>
        <w:tc>
          <w:tcPr>
            <w:tcW w:w="1592" w:type="dxa"/>
            <w:tcBorders>
              <w:top w:val="nil"/>
              <w:left w:val="nil"/>
              <w:bottom w:val="single" w:sz="8" w:space="0" w:color="auto"/>
              <w:right w:val="single" w:sz="8" w:space="0" w:color="auto"/>
            </w:tcBorders>
            <w:shd w:val="clear" w:color="auto" w:fill="auto"/>
            <w:noWrap/>
            <w:vAlign w:val="center"/>
          </w:tcPr>
          <w:p w:rsidR="002F10E1" w:rsidRPr="00D958A1" w:rsidRDefault="002F10E1" w:rsidP="0061734D">
            <w:pPr>
              <w:jc w:val="center"/>
              <w:rPr>
                <w:rFonts w:ascii="Calibri" w:hAnsi="Calibri"/>
                <w:color w:val="FF0000"/>
              </w:rPr>
            </w:pPr>
          </w:p>
        </w:tc>
        <w:tc>
          <w:tcPr>
            <w:tcW w:w="1496" w:type="dxa"/>
            <w:tcBorders>
              <w:top w:val="nil"/>
              <w:left w:val="nil"/>
              <w:bottom w:val="single" w:sz="8" w:space="0" w:color="auto"/>
              <w:right w:val="single" w:sz="8" w:space="0" w:color="auto"/>
            </w:tcBorders>
            <w:shd w:val="clear" w:color="auto" w:fill="auto"/>
            <w:noWrap/>
            <w:vAlign w:val="center"/>
          </w:tcPr>
          <w:p w:rsidR="002F10E1" w:rsidRPr="00D958A1" w:rsidRDefault="002F10E1" w:rsidP="0061734D">
            <w:pPr>
              <w:jc w:val="center"/>
              <w:rPr>
                <w:rFonts w:ascii="Calibri" w:hAnsi="Calibri"/>
                <w:color w:val="FF0000"/>
              </w:rPr>
            </w:pPr>
          </w:p>
        </w:tc>
        <w:tc>
          <w:tcPr>
            <w:tcW w:w="1323" w:type="dxa"/>
            <w:tcBorders>
              <w:top w:val="nil"/>
              <w:left w:val="nil"/>
              <w:bottom w:val="single" w:sz="8" w:space="0" w:color="auto"/>
              <w:right w:val="single" w:sz="8" w:space="0" w:color="auto"/>
            </w:tcBorders>
            <w:shd w:val="clear" w:color="auto" w:fill="auto"/>
            <w:noWrap/>
            <w:vAlign w:val="center"/>
          </w:tcPr>
          <w:p w:rsidR="002F10E1" w:rsidRPr="00D958A1" w:rsidRDefault="002F10E1" w:rsidP="0061734D">
            <w:pPr>
              <w:jc w:val="center"/>
              <w:rPr>
                <w:rFonts w:ascii="Calibri" w:hAnsi="Calibri"/>
                <w:color w:val="FF0000"/>
              </w:rPr>
            </w:pPr>
          </w:p>
        </w:tc>
      </w:tr>
      <w:tr w:rsidR="002F10E1" w:rsidRPr="00D958A1" w:rsidTr="0061734D">
        <w:trPr>
          <w:trHeight w:val="315"/>
        </w:trPr>
        <w:tc>
          <w:tcPr>
            <w:tcW w:w="2992" w:type="dxa"/>
            <w:tcBorders>
              <w:top w:val="nil"/>
              <w:left w:val="single" w:sz="8" w:space="0" w:color="auto"/>
              <w:bottom w:val="single" w:sz="8" w:space="0" w:color="auto"/>
              <w:right w:val="single" w:sz="8" w:space="0" w:color="auto"/>
            </w:tcBorders>
            <w:shd w:val="clear" w:color="auto" w:fill="auto"/>
            <w:noWrap/>
            <w:vAlign w:val="center"/>
          </w:tcPr>
          <w:p w:rsidR="002F10E1" w:rsidRPr="0077006D" w:rsidRDefault="002F10E1" w:rsidP="0061734D">
            <w:pPr>
              <w:jc w:val="center"/>
              <w:rPr>
                <w:rFonts w:ascii="Calibri" w:hAnsi="Calibri"/>
                <w:b/>
                <w:bCs/>
              </w:rPr>
            </w:pPr>
            <w:r w:rsidRPr="0077006D">
              <w:rPr>
                <w:rFonts w:ascii="Calibri" w:hAnsi="Calibri"/>
                <w:b/>
                <w:bCs/>
                <w:sz w:val="22"/>
                <w:szCs w:val="22"/>
              </w:rPr>
              <w:t>BEKÇİ</w:t>
            </w:r>
          </w:p>
        </w:tc>
        <w:tc>
          <w:tcPr>
            <w:tcW w:w="1195" w:type="dxa"/>
            <w:tcBorders>
              <w:top w:val="nil"/>
              <w:left w:val="nil"/>
              <w:bottom w:val="single" w:sz="8" w:space="0" w:color="auto"/>
              <w:right w:val="single" w:sz="8" w:space="0" w:color="auto"/>
            </w:tcBorders>
            <w:shd w:val="clear" w:color="auto" w:fill="auto"/>
            <w:noWrap/>
            <w:vAlign w:val="center"/>
          </w:tcPr>
          <w:p w:rsidR="002F10E1" w:rsidRPr="0077006D" w:rsidRDefault="002F10E1" w:rsidP="0061734D">
            <w:pPr>
              <w:jc w:val="center"/>
              <w:rPr>
                <w:rFonts w:ascii="Calibri" w:hAnsi="Calibri"/>
              </w:rPr>
            </w:pPr>
            <w:r w:rsidRPr="0077006D">
              <w:rPr>
                <w:rFonts w:ascii="Calibri" w:hAnsi="Calibri"/>
                <w:sz w:val="22"/>
                <w:szCs w:val="22"/>
              </w:rPr>
              <w:t>1</w:t>
            </w:r>
          </w:p>
        </w:tc>
        <w:tc>
          <w:tcPr>
            <w:tcW w:w="1592" w:type="dxa"/>
            <w:tcBorders>
              <w:top w:val="nil"/>
              <w:left w:val="nil"/>
              <w:bottom w:val="single" w:sz="8" w:space="0" w:color="auto"/>
              <w:right w:val="single" w:sz="8" w:space="0" w:color="auto"/>
            </w:tcBorders>
            <w:shd w:val="clear" w:color="auto" w:fill="auto"/>
            <w:noWrap/>
            <w:vAlign w:val="center"/>
          </w:tcPr>
          <w:p w:rsidR="002F10E1" w:rsidRPr="00D958A1" w:rsidRDefault="002F10E1" w:rsidP="0061734D">
            <w:pPr>
              <w:jc w:val="center"/>
              <w:rPr>
                <w:rFonts w:ascii="Calibri" w:hAnsi="Calibri"/>
                <w:color w:val="FF0000"/>
              </w:rPr>
            </w:pPr>
          </w:p>
        </w:tc>
        <w:tc>
          <w:tcPr>
            <w:tcW w:w="1496" w:type="dxa"/>
            <w:tcBorders>
              <w:top w:val="nil"/>
              <w:left w:val="nil"/>
              <w:bottom w:val="single" w:sz="8" w:space="0" w:color="auto"/>
              <w:right w:val="single" w:sz="8" w:space="0" w:color="auto"/>
            </w:tcBorders>
            <w:shd w:val="clear" w:color="auto" w:fill="auto"/>
            <w:noWrap/>
            <w:vAlign w:val="center"/>
          </w:tcPr>
          <w:p w:rsidR="002F10E1" w:rsidRPr="00D958A1" w:rsidRDefault="002F10E1" w:rsidP="0061734D">
            <w:pPr>
              <w:jc w:val="center"/>
              <w:rPr>
                <w:rFonts w:ascii="Calibri" w:hAnsi="Calibri"/>
                <w:color w:val="FF0000"/>
              </w:rPr>
            </w:pPr>
          </w:p>
        </w:tc>
        <w:tc>
          <w:tcPr>
            <w:tcW w:w="1323" w:type="dxa"/>
            <w:tcBorders>
              <w:top w:val="nil"/>
              <w:left w:val="nil"/>
              <w:bottom w:val="single" w:sz="8" w:space="0" w:color="auto"/>
              <w:right w:val="single" w:sz="8" w:space="0" w:color="auto"/>
            </w:tcBorders>
            <w:shd w:val="clear" w:color="auto" w:fill="auto"/>
            <w:noWrap/>
            <w:vAlign w:val="center"/>
          </w:tcPr>
          <w:p w:rsidR="002F10E1" w:rsidRPr="00D958A1" w:rsidRDefault="002F10E1" w:rsidP="0061734D">
            <w:pPr>
              <w:jc w:val="center"/>
              <w:rPr>
                <w:rFonts w:ascii="Calibri" w:hAnsi="Calibri"/>
                <w:color w:val="FF0000"/>
              </w:rPr>
            </w:pPr>
          </w:p>
        </w:tc>
      </w:tr>
      <w:tr w:rsidR="002F10E1" w:rsidRPr="00D958A1" w:rsidTr="0061734D">
        <w:trPr>
          <w:trHeight w:val="315"/>
        </w:trPr>
        <w:tc>
          <w:tcPr>
            <w:tcW w:w="2992" w:type="dxa"/>
            <w:tcBorders>
              <w:top w:val="nil"/>
              <w:left w:val="single" w:sz="8" w:space="0" w:color="auto"/>
              <w:bottom w:val="single" w:sz="8" w:space="0" w:color="auto"/>
              <w:right w:val="single" w:sz="8" w:space="0" w:color="auto"/>
            </w:tcBorders>
            <w:shd w:val="clear" w:color="auto" w:fill="auto"/>
            <w:noWrap/>
            <w:vAlign w:val="center"/>
          </w:tcPr>
          <w:p w:rsidR="002F10E1" w:rsidRPr="00A13D89" w:rsidRDefault="002F10E1" w:rsidP="0061734D">
            <w:pPr>
              <w:jc w:val="center"/>
              <w:rPr>
                <w:rFonts w:ascii="Calibri" w:hAnsi="Calibri"/>
                <w:b/>
                <w:bCs/>
              </w:rPr>
            </w:pPr>
            <w:r w:rsidRPr="00A13D89">
              <w:rPr>
                <w:rFonts w:ascii="Calibri" w:hAnsi="Calibri"/>
                <w:b/>
                <w:bCs/>
                <w:sz w:val="22"/>
                <w:szCs w:val="22"/>
              </w:rPr>
              <w:t>KALORİFERCİ</w:t>
            </w:r>
          </w:p>
        </w:tc>
        <w:tc>
          <w:tcPr>
            <w:tcW w:w="1195" w:type="dxa"/>
            <w:tcBorders>
              <w:top w:val="nil"/>
              <w:left w:val="nil"/>
              <w:bottom w:val="single" w:sz="8" w:space="0" w:color="auto"/>
              <w:right w:val="single" w:sz="8" w:space="0" w:color="auto"/>
            </w:tcBorders>
            <w:shd w:val="clear" w:color="auto" w:fill="auto"/>
            <w:noWrap/>
            <w:vAlign w:val="center"/>
          </w:tcPr>
          <w:p w:rsidR="002F10E1" w:rsidRPr="00A13D89" w:rsidRDefault="002F10E1" w:rsidP="0061734D">
            <w:pPr>
              <w:jc w:val="center"/>
              <w:rPr>
                <w:rFonts w:ascii="Calibri" w:hAnsi="Calibri"/>
              </w:rPr>
            </w:pPr>
            <w:r w:rsidRPr="00A13D89">
              <w:rPr>
                <w:rFonts w:ascii="Calibri" w:hAnsi="Calibri"/>
                <w:sz w:val="22"/>
                <w:szCs w:val="22"/>
              </w:rPr>
              <w:t>1</w:t>
            </w:r>
          </w:p>
        </w:tc>
        <w:tc>
          <w:tcPr>
            <w:tcW w:w="1592" w:type="dxa"/>
            <w:tcBorders>
              <w:top w:val="nil"/>
              <w:left w:val="nil"/>
              <w:bottom w:val="single" w:sz="8" w:space="0" w:color="auto"/>
              <w:right w:val="single" w:sz="8" w:space="0" w:color="auto"/>
            </w:tcBorders>
            <w:shd w:val="clear" w:color="auto" w:fill="auto"/>
            <w:noWrap/>
            <w:vAlign w:val="center"/>
          </w:tcPr>
          <w:p w:rsidR="002F10E1" w:rsidRPr="00D958A1" w:rsidRDefault="002F10E1" w:rsidP="0061734D">
            <w:pPr>
              <w:jc w:val="center"/>
              <w:rPr>
                <w:rFonts w:ascii="Calibri" w:hAnsi="Calibri"/>
                <w:color w:val="FF0000"/>
              </w:rPr>
            </w:pPr>
          </w:p>
        </w:tc>
        <w:tc>
          <w:tcPr>
            <w:tcW w:w="1496" w:type="dxa"/>
            <w:tcBorders>
              <w:top w:val="nil"/>
              <w:left w:val="nil"/>
              <w:bottom w:val="single" w:sz="8" w:space="0" w:color="auto"/>
              <w:right w:val="single" w:sz="8" w:space="0" w:color="auto"/>
            </w:tcBorders>
            <w:shd w:val="clear" w:color="auto" w:fill="auto"/>
            <w:noWrap/>
            <w:vAlign w:val="center"/>
          </w:tcPr>
          <w:p w:rsidR="002F10E1" w:rsidRPr="00D958A1" w:rsidRDefault="002F10E1" w:rsidP="0061734D">
            <w:pPr>
              <w:jc w:val="center"/>
              <w:rPr>
                <w:rFonts w:ascii="Calibri" w:hAnsi="Calibri"/>
                <w:color w:val="FF0000"/>
              </w:rPr>
            </w:pPr>
          </w:p>
        </w:tc>
        <w:tc>
          <w:tcPr>
            <w:tcW w:w="1323" w:type="dxa"/>
            <w:tcBorders>
              <w:top w:val="nil"/>
              <w:left w:val="nil"/>
              <w:bottom w:val="single" w:sz="8" w:space="0" w:color="auto"/>
              <w:right w:val="single" w:sz="8" w:space="0" w:color="auto"/>
            </w:tcBorders>
            <w:shd w:val="clear" w:color="auto" w:fill="auto"/>
            <w:noWrap/>
            <w:vAlign w:val="center"/>
          </w:tcPr>
          <w:p w:rsidR="002F10E1" w:rsidRPr="00D958A1" w:rsidRDefault="002F10E1" w:rsidP="0061734D">
            <w:pPr>
              <w:jc w:val="center"/>
              <w:rPr>
                <w:rFonts w:ascii="Calibri" w:hAnsi="Calibri"/>
                <w:color w:val="FF0000"/>
              </w:rPr>
            </w:pPr>
          </w:p>
        </w:tc>
      </w:tr>
      <w:tr w:rsidR="002F10E1" w:rsidRPr="00D958A1" w:rsidTr="0061734D">
        <w:trPr>
          <w:trHeight w:val="315"/>
        </w:trPr>
        <w:tc>
          <w:tcPr>
            <w:tcW w:w="2992" w:type="dxa"/>
            <w:tcBorders>
              <w:top w:val="nil"/>
              <w:left w:val="single" w:sz="8" w:space="0" w:color="auto"/>
              <w:bottom w:val="single" w:sz="8" w:space="0" w:color="auto"/>
              <w:right w:val="single" w:sz="8" w:space="0" w:color="auto"/>
            </w:tcBorders>
            <w:shd w:val="clear" w:color="auto" w:fill="auto"/>
            <w:noWrap/>
            <w:vAlign w:val="center"/>
          </w:tcPr>
          <w:p w:rsidR="002F10E1" w:rsidRPr="0077006D" w:rsidRDefault="002F10E1" w:rsidP="0061734D">
            <w:pPr>
              <w:jc w:val="center"/>
              <w:rPr>
                <w:rFonts w:ascii="Calibri" w:hAnsi="Calibri"/>
                <w:b/>
                <w:bCs/>
              </w:rPr>
            </w:pPr>
            <w:r w:rsidRPr="0077006D">
              <w:rPr>
                <w:rFonts w:ascii="Calibri" w:hAnsi="Calibri"/>
                <w:b/>
                <w:bCs/>
                <w:sz w:val="22"/>
                <w:szCs w:val="22"/>
              </w:rPr>
              <w:t>SÖZLEŞMELİ PERSONEL</w:t>
            </w:r>
          </w:p>
        </w:tc>
        <w:tc>
          <w:tcPr>
            <w:tcW w:w="1195" w:type="dxa"/>
            <w:tcBorders>
              <w:top w:val="nil"/>
              <w:left w:val="nil"/>
              <w:bottom w:val="single" w:sz="8" w:space="0" w:color="auto"/>
              <w:right w:val="single" w:sz="8" w:space="0" w:color="auto"/>
            </w:tcBorders>
            <w:shd w:val="clear" w:color="auto" w:fill="auto"/>
            <w:noWrap/>
            <w:vAlign w:val="center"/>
          </w:tcPr>
          <w:p w:rsidR="002F10E1" w:rsidRPr="0077006D" w:rsidRDefault="002F10E1" w:rsidP="0061734D">
            <w:pPr>
              <w:jc w:val="center"/>
              <w:rPr>
                <w:rFonts w:ascii="Calibri" w:hAnsi="Calibri"/>
              </w:rPr>
            </w:pPr>
          </w:p>
        </w:tc>
        <w:tc>
          <w:tcPr>
            <w:tcW w:w="1592" w:type="dxa"/>
            <w:tcBorders>
              <w:top w:val="nil"/>
              <w:left w:val="nil"/>
              <w:bottom w:val="single" w:sz="8" w:space="0" w:color="auto"/>
              <w:right w:val="single" w:sz="8" w:space="0" w:color="auto"/>
            </w:tcBorders>
            <w:shd w:val="clear" w:color="auto" w:fill="auto"/>
            <w:noWrap/>
            <w:vAlign w:val="center"/>
          </w:tcPr>
          <w:p w:rsidR="002F10E1" w:rsidRPr="0077006D" w:rsidRDefault="002F10E1" w:rsidP="0061734D">
            <w:pPr>
              <w:jc w:val="center"/>
              <w:rPr>
                <w:rFonts w:ascii="Calibri" w:hAnsi="Calibri"/>
              </w:rPr>
            </w:pPr>
          </w:p>
        </w:tc>
        <w:tc>
          <w:tcPr>
            <w:tcW w:w="1496" w:type="dxa"/>
            <w:tcBorders>
              <w:top w:val="nil"/>
              <w:left w:val="nil"/>
              <w:bottom w:val="single" w:sz="8" w:space="0" w:color="auto"/>
              <w:right w:val="single" w:sz="8" w:space="0" w:color="auto"/>
            </w:tcBorders>
            <w:shd w:val="clear" w:color="auto" w:fill="auto"/>
            <w:noWrap/>
            <w:vAlign w:val="center"/>
          </w:tcPr>
          <w:p w:rsidR="002F10E1" w:rsidRPr="0077006D" w:rsidRDefault="002F10E1" w:rsidP="0061734D">
            <w:pPr>
              <w:jc w:val="center"/>
              <w:rPr>
                <w:rFonts w:ascii="Calibri" w:hAnsi="Calibri"/>
              </w:rPr>
            </w:pPr>
          </w:p>
        </w:tc>
        <w:tc>
          <w:tcPr>
            <w:tcW w:w="1323" w:type="dxa"/>
            <w:tcBorders>
              <w:top w:val="nil"/>
              <w:left w:val="nil"/>
              <w:bottom w:val="single" w:sz="8" w:space="0" w:color="auto"/>
              <w:right w:val="single" w:sz="8" w:space="0" w:color="auto"/>
            </w:tcBorders>
            <w:shd w:val="clear" w:color="auto" w:fill="auto"/>
            <w:noWrap/>
            <w:vAlign w:val="center"/>
          </w:tcPr>
          <w:p w:rsidR="002F10E1" w:rsidRPr="0077006D" w:rsidRDefault="002F10E1" w:rsidP="0061734D">
            <w:pPr>
              <w:jc w:val="center"/>
              <w:rPr>
                <w:rFonts w:ascii="Calibri" w:hAnsi="Calibri"/>
              </w:rPr>
            </w:pPr>
            <w:r w:rsidRPr="0077006D">
              <w:rPr>
                <w:rFonts w:ascii="Calibri" w:hAnsi="Calibri"/>
                <w:sz w:val="22"/>
                <w:szCs w:val="22"/>
              </w:rPr>
              <w:t>2</w:t>
            </w:r>
          </w:p>
        </w:tc>
      </w:tr>
      <w:tr w:rsidR="002F10E1" w:rsidRPr="00D958A1" w:rsidTr="0061734D">
        <w:trPr>
          <w:trHeight w:val="315"/>
        </w:trPr>
        <w:tc>
          <w:tcPr>
            <w:tcW w:w="2992" w:type="dxa"/>
            <w:tcBorders>
              <w:top w:val="nil"/>
              <w:left w:val="single" w:sz="8" w:space="0" w:color="auto"/>
              <w:bottom w:val="single" w:sz="8" w:space="0" w:color="auto"/>
              <w:right w:val="single" w:sz="8" w:space="0" w:color="auto"/>
            </w:tcBorders>
            <w:shd w:val="clear" w:color="auto" w:fill="C6D9F1"/>
            <w:noWrap/>
            <w:vAlign w:val="center"/>
          </w:tcPr>
          <w:p w:rsidR="002F10E1" w:rsidRPr="00F04613" w:rsidRDefault="002F10E1" w:rsidP="0061734D">
            <w:pPr>
              <w:jc w:val="center"/>
              <w:rPr>
                <w:rFonts w:ascii="Calibri" w:hAnsi="Calibri"/>
                <w:b/>
                <w:bCs/>
              </w:rPr>
            </w:pPr>
            <w:r w:rsidRPr="00F04613">
              <w:rPr>
                <w:rFonts w:ascii="Calibri" w:hAnsi="Calibri"/>
                <w:b/>
                <w:bCs/>
                <w:sz w:val="22"/>
                <w:szCs w:val="22"/>
              </w:rPr>
              <w:t>TOPLAM</w:t>
            </w:r>
          </w:p>
        </w:tc>
        <w:tc>
          <w:tcPr>
            <w:tcW w:w="1195" w:type="dxa"/>
            <w:tcBorders>
              <w:top w:val="nil"/>
              <w:left w:val="nil"/>
              <w:bottom w:val="single" w:sz="8" w:space="0" w:color="auto"/>
              <w:right w:val="single" w:sz="8" w:space="0" w:color="auto"/>
            </w:tcBorders>
            <w:shd w:val="clear" w:color="auto" w:fill="C6D9F1"/>
            <w:noWrap/>
            <w:vAlign w:val="center"/>
          </w:tcPr>
          <w:p w:rsidR="002F10E1" w:rsidRPr="00F04613" w:rsidRDefault="002F10E1" w:rsidP="0061734D">
            <w:pPr>
              <w:jc w:val="center"/>
              <w:rPr>
                <w:rFonts w:ascii="Calibri" w:hAnsi="Calibri"/>
                <w:b/>
              </w:rPr>
            </w:pPr>
            <w:r w:rsidRPr="00F04613">
              <w:rPr>
                <w:rFonts w:ascii="Calibri" w:hAnsi="Calibri"/>
                <w:b/>
                <w:sz w:val="22"/>
                <w:szCs w:val="22"/>
              </w:rPr>
              <w:t>29</w:t>
            </w:r>
          </w:p>
        </w:tc>
        <w:tc>
          <w:tcPr>
            <w:tcW w:w="1592" w:type="dxa"/>
            <w:tcBorders>
              <w:top w:val="nil"/>
              <w:left w:val="nil"/>
              <w:bottom w:val="single" w:sz="8" w:space="0" w:color="auto"/>
              <w:right w:val="single" w:sz="8" w:space="0" w:color="auto"/>
            </w:tcBorders>
            <w:shd w:val="clear" w:color="auto" w:fill="C6D9F1"/>
            <w:noWrap/>
            <w:vAlign w:val="center"/>
          </w:tcPr>
          <w:p w:rsidR="002F10E1" w:rsidRPr="00F04613" w:rsidRDefault="002F10E1" w:rsidP="0061734D">
            <w:pPr>
              <w:jc w:val="center"/>
              <w:rPr>
                <w:rFonts w:ascii="Calibri" w:hAnsi="Calibri"/>
                <w:b/>
              </w:rPr>
            </w:pPr>
            <w:r w:rsidRPr="00F04613">
              <w:rPr>
                <w:rFonts w:ascii="Calibri" w:hAnsi="Calibri"/>
                <w:b/>
                <w:sz w:val="22"/>
                <w:szCs w:val="22"/>
              </w:rPr>
              <w:t>15</w:t>
            </w:r>
          </w:p>
        </w:tc>
        <w:tc>
          <w:tcPr>
            <w:tcW w:w="1496" w:type="dxa"/>
            <w:tcBorders>
              <w:top w:val="nil"/>
              <w:left w:val="nil"/>
              <w:bottom w:val="single" w:sz="8" w:space="0" w:color="auto"/>
              <w:right w:val="single" w:sz="8" w:space="0" w:color="auto"/>
            </w:tcBorders>
            <w:shd w:val="clear" w:color="auto" w:fill="C6D9F1"/>
            <w:noWrap/>
            <w:vAlign w:val="center"/>
          </w:tcPr>
          <w:p w:rsidR="002F10E1" w:rsidRPr="00F04613" w:rsidRDefault="002F10E1" w:rsidP="0061734D">
            <w:pPr>
              <w:jc w:val="center"/>
              <w:rPr>
                <w:rFonts w:ascii="Calibri" w:hAnsi="Calibri"/>
                <w:b/>
              </w:rPr>
            </w:pPr>
            <w:r w:rsidRPr="00F04613">
              <w:rPr>
                <w:rFonts w:ascii="Calibri" w:hAnsi="Calibri"/>
                <w:b/>
                <w:sz w:val="22"/>
                <w:szCs w:val="22"/>
              </w:rPr>
              <w:t>47</w:t>
            </w:r>
          </w:p>
        </w:tc>
        <w:tc>
          <w:tcPr>
            <w:tcW w:w="1323" w:type="dxa"/>
            <w:tcBorders>
              <w:top w:val="nil"/>
              <w:left w:val="nil"/>
              <w:bottom w:val="single" w:sz="8" w:space="0" w:color="auto"/>
              <w:right w:val="single" w:sz="8" w:space="0" w:color="auto"/>
            </w:tcBorders>
            <w:shd w:val="clear" w:color="auto" w:fill="C6D9F1"/>
            <w:noWrap/>
            <w:vAlign w:val="center"/>
          </w:tcPr>
          <w:p w:rsidR="002F10E1" w:rsidRPr="00F04613" w:rsidRDefault="002F10E1" w:rsidP="0061734D">
            <w:pPr>
              <w:jc w:val="center"/>
              <w:rPr>
                <w:rFonts w:ascii="Calibri" w:hAnsi="Calibri"/>
                <w:b/>
              </w:rPr>
            </w:pPr>
            <w:r w:rsidRPr="00F04613">
              <w:rPr>
                <w:rFonts w:ascii="Calibri" w:hAnsi="Calibri"/>
                <w:b/>
                <w:sz w:val="22"/>
                <w:szCs w:val="22"/>
              </w:rPr>
              <w:t>110</w:t>
            </w:r>
          </w:p>
        </w:tc>
      </w:tr>
      <w:tr w:rsidR="002F10E1" w:rsidRPr="00D958A1" w:rsidTr="0061734D">
        <w:trPr>
          <w:trHeight w:val="315"/>
        </w:trPr>
        <w:tc>
          <w:tcPr>
            <w:tcW w:w="2992" w:type="dxa"/>
            <w:tcBorders>
              <w:top w:val="nil"/>
              <w:left w:val="single" w:sz="8" w:space="0" w:color="auto"/>
              <w:bottom w:val="single" w:sz="8" w:space="0" w:color="auto"/>
              <w:right w:val="single" w:sz="8" w:space="0" w:color="auto"/>
            </w:tcBorders>
            <w:shd w:val="clear" w:color="auto" w:fill="C6D9F1"/>
            <w:noWrap/>
            <w:vAlign w:val="center"/>
          </w:tcPr>
          <w:p w:rsidR="002F10E1" w:rsidRPr="00F04613" w:rsidRDefault="002F10E1" w:rsidP="0061734D">
            <w:pPr>
              <w:jc w:val="center"/>
              <w:rPr>
                <w:rFonts w:ascii="Calibri" w:hAnsi="Calibri"/>
                <w:b/>
                <w:bCs/>
              </w:rPr>
            </w:pPr>
            <w:r w:rsidRPr="00F04613">
              <w:rPr>
                <w:rFonts w:ascii="Calibri" w:hAnsi="Calibri"/>
                <w:b/>
                <w:bCs/>
                <w:sz w:val="22"/>
                <w:szCs w:val="22"/>
              </w:rPr>
              <w:t>GENEL TOPLAM</w:t>
            </w:r>
          </w:p>
        </w:tc>
        <w:tc>
          <w:tcPr>
            <w:tcW w:w="5606" w:type="dxa"/>
            <w:gridSpan w:val="4"/>
            <w:tcBorders>
              <w:top w:val="single" w:sz="8" w:space="0" w:color="auto"/>
              <w:left w:val="nil"/>
              <w:bottom w:val="single" w:sz="8" w:space="0" w:color="auto"/>
              <w:right w:val="single" w:sz="8" w:space="0" w:color="000000"/>
            </w:tcBorders>
            <w:shd w:val="clear" w:color="auto" w:fill="C6D9F1"/>
            <w:noWrap/>
            <w:vAlign w:val="center"/>
          </w:tcPr>
          <w:p w:rsidR="002F10E1" w:rsidRPr="00F04613" w:rsidRDefault="002F10E1" w:rsidP="0061734D">
            <w:pPr>
              <w:jc w:val="center"/>
              <w:rPr>
                <w:rFonts w:ascii="Calibri" w:hAnsi="Calibri"/>
                <w:b/>
              </w:rPr>
            </w:pPr>
            <w:r w:rsidRPr="00F04613">
              <w:rPr>
                <w:rFonts w:ascii="Calibri" w:hAnsi="Calibri"/>
                <w:b/>
                <w:sz w:val="22"/>
                <w:szCs w:val="22"/>
              </w:rPr>
              <w:t>201</w:t>
            </w:r>
          </w:p>
        </w:tc>
      </w:tr>
    </w:tbl>
    <w:p w:rsidR="002F10E1" w:rsidRDefault="002F10E1" w:rsidP="002F10E1">
      <w:pPr>
        <w:rPr>
          <w:b/>
          <w:color w:val="800080"/>
          <w:sz w:val="22"/>
          <w:szCs w:val="22"/>
        </w:rPr>
      </w:pPr>
    </w:p>
    <w:p w:rsidR="002F10E1" w:rsidRDefault="002F10E1" w:rsidP="002F10E1">
      <w:pPr>
        <w:rPr>
          <w:b/>
          <w:color w:val="800080"/>
          <w:sz w:val="22"/>
          <w:szCs w:val="22"/>
        </w:rPr>
      </w:pPr>
    </w:p>
    <w:p w:rsidR="002F10E1" w:rsidRDefault="002F10E1" w:rsidP="002F10E1">
      <w:pPr>
        <w:rPr>
          <w:b/>
          <w:color w:val="800080"/>
          <w:sz w:val="22"/>
          <w:szCs w:val="22"/>
        </w:rPr>
      </w:pPr>
    </w:p>
    <w:p w:rsidR="002F10E1" w:rsidRDefault="002F10E1" w:rsidP="002F10E1">
      <w:pPr>
        <w:rPr>
          <w:b/>
          <w:color w:val="800080"/>
          <w:sz w:val="22"/>
          <w:szCs w:val="22"/>
        </w:rPr>
      </w:pPr>
    </w:p>
    <w:p w:rsidR="002F10E1" w:rsidRDefault="002F10E1" w:rsidP="002F10E1">
      <w:pPr>
        <w:rPr>
          <w:b/>
          <w:color w:val="800080"/>
          <w:sz w:val="22"/>
          <w:szCs w:val="22"/>
        </w:rPr>
      </w:pPr>
    </w:p>
    <w:p w:rsidR="002F10E1" w:rsidRDefault="002F10E1" w:rsidP="002F10E1">
      <w:pPr>
        <w:rPr>
          <w:b/>
          <w:color w:val="800080"/>
          <w:sz w:val="22"/>
          <w:szCs w:val="22"/>
        </w:rPr>
      </w:pPr>
    </w:p>
    <w:p w:rsidR="002F10E1" w:rsidRDefault="002F10E1" w:rsidP="002F10E1">
      <w:pPr>
        <w:rPr>
          <w:b/>
          <w:color w:val="800080"/>
          <w:sz w:val="22"/>
          <w:szCs w:val="22"/>
        </w:rPr>
      </w:pPr>
    </w:p>
    <w:p w:rsidR="002F10E1" w:rsidRDefault="002F10E1" w:rsidP="002F10E1">
      <w:pPr>
        <w:rPr>
          <w:b/>
          <w:color w:val="800080"/>
          <w:sz w:val="22"/>
          <w:szCs w:val="22"/>
        </w:rPr>
      </w:pPr>
    </w:p>
    <w:p w:rsidR="002F10E1" w:rsidRDefault="002F10E1" w:rsidP="002F10E1">
      <w:pPr>
        <w:rPr>
          <w:b/>
          <w:color w:val="800080"/>
          <w:sz w:val="22"/>
          <w:szCs w:val="22"/>
        </w:rPr>
      </w:pPr>
    </w:p>
    <w:p w:rsidR="002F10E1" w:rsidRDefault="002F10E1" w:rsidP="002F10E1">
      <w:pPr>
        <w:rPr>
          <w:b/>
          <w:color w:val="800080"/>
          <w:sz w:val="22"/>
          <w:szCs w:val="22"/>
        </w:rPr>
      </w:pPr>
    </w:p>
    <w:p w:rsidR="002F10E1" w:rsidRDefault="002F10E1" w:rsidP="002F10E1">
      <w:pPr>
        <w:rPr>
          <w:b/>
          <w:color w:val="800080"/>
          <w:sz w:val="22"/>
          <w:szCs w:val="22"/>
        </w:rPr>
      </w:pPr>
    </w:p>
    <w:p w:rsidR="002F10E1" w:rsidRDefault="002F10E1" w:rsidP="002F10E1">
      <w:pPr>
        <w:rPr>
          <w:b/>
          <w:color w:val="800080"/>
          <w:sz w:val="22"/>
          <w:szCs w:val="22"/>
        </w:rPr>
      </w:pPr>
    </w:p>
    <w:p w:rsidR="002F10E1" w:rsidRDefault="002F10E1" w:rsidP="002F10E1">
      <w:pPr>
        <w:rPr>
          <w:b/>
          <w:color w:val="800080"/>
          <w:sz w:val="22"/>
          <w:szCs w:val="22"/>
        </w:rPr>
      </w:pPr>
    </w:p>
    <w:p w:rsidR="002F10E1" w:rsidRDefault="002F10E1" w:rsidP="002F10E1">
      <w:pPr>
        <w:rPr>
          <w:b/>
          <w:color w:val="800080"/>
          <w:sz w:val="22"/>
          <w:szCs w:val="22"/>
        </w:rPr>
      </w:pPr>
    </w:p>
    <w:p w:rsidR="002F10E1" w:rsidRDefault="002F10E1" w:rsidP="002F10E1">
      <w:pPr>
        <w:rPr>
          <w:b/>
          <w:color w:val="800080"/>
          <w:sz w:val="22"/>
          <w:szCs w:val="22"/>
        </w:rPr>
      </w:pPr>
    </w:p>
    <w:p w:rsidR="002F10E1" w:rsidRDefault="000C16AF" w:rsidP="002F10E1">
      <w:pPr>
        <w:rPr>
          <w:b/>
          <w:color w:val="800080"/>
          <w:sz w:val="22"/>
          <w:szCs w:val="22"/>
        </w:rPr>
      </w:pPr>
      <w:r>
        <w:rPr>
          <w:b/>
          <w:color w:val="800080"/>
          <w:sz w:val="22"/>
          <w:szCs w:val="22"/>
        </w:rPr>
        <w:t>GRAFİK 1</w:t>
      </w:r>
      <w:r w:rsidR="002F10E1" w:rsidRPr="006A7087">
        <w:rPr>
          <w:b/>
          <w:color w:val="800080"/>
          <w:sz w:val="22"/>
          <w:szCs w:val="22"/>
        </w:rPr>
        <w:t xml:space="preserve"> </w:t>
      </w:r>
      <w:r w:rsidR="002F10E1">
        <w:rPr>
          <w:b/>
          <w:color w:val="800080"/>
          <w:sz w:val="22"/>
          <w:szCs w:val="22"/>
        </w:rPr>
        <w:t>–</w:t>
      </w:r>
      <w:r w:rsidR="002F10E1" w:rsidRPr="006A7087">
        <w:rPr>
          <w:b/>
          <w:color w:val="800080"/>
          <w:sz w:val="22"/>
          <w:szCs w:val="22"/>
        </w:rPr>
        <w:t xml:space="preserve"> </w:t>
      </w:r>
      <w:r w:rsidR="002F10E1">
        <w:rPr>
          <w:b/>
          <w:color w:val="800080"/>
          <w:sz w:val="22"/>
          <w:szCs w:val="22"/>
        </w:rPr>
        <w:t>DEFTERDARLIĞIMIZ PERSONELİNİN CİNSİYET DURUMU</w:t>
      </w:r>
    </w:p>
    <w:p w:rsidR="00034428" w:rsidRDefault="00034428" w:rsidP="002F10E1">
      <w:pPr>
        <w:rPr>
          <w:b/>
          <w:color w:val="800080"/>
          <w:sz w:val="22"/>
          <w:szCs w:val="22"/>
        </w:rPr>
      </w:pPr>
    </w:p>
    <w:p w:rsidR="00034428" w:rsidRDefault="00034428" w:rsidP="002F10E1">
      <w:pPr>
        <w:rPr>
          <w:b/>
          <w:color w:val="800080"/>
          <w:sz w:val="22"/>
          <w:szCs w:val="22"/>
        </w:rPr>
      </w:pPr>
      <w:r>
        <w:rPr>
          <w:b/>
          <w:noProof/>
          <w:color w:val="800080"/>
          <w:sz w:val="22"/>
          <w:szCs w:val="22"/>
        </w:rPr>
        <w:drawing>
          <wp:inline distT="0" distB="0" distL="0" distR="0">
            <wp:extent cx="4130040" cy="2232660"/>
            <wp:effectExtent l="0" t="0" r="22860" b="15240"/>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34428" w:rsidRDefault="00034428" w:rsidP="002F10E1">
      <w:pPr>
        <w:rPr>
          <w:b/>
          <w:color w:val="800080"/>
          <w:sz w:val="22"/>
          <w:szCs w:val="22"/>
        </w:rPr>
      </w:pPr>
    </w:p>
    <w:p w:rsidR="00034428" w:rsidRPr="0096454A" w:rsidRDefault="00034428" w:rsidP="002F10E1">
      <w:pPr>
        <w:rPr>
          <w:b/>
          <w:color w:val="800080"/>
          <w:sz w:val="22"/>
          <w:szCs w:val="22"/>
        </w:rPr>
      </w:pPr>
    </w:p>
    <w:p w:rsidR="002F10E1" w:rsidRDefault="002F10E1" w:rsidP="002F10E1">
      <w:pPr>
        <w:rPr>
          <w:b/>
          <w:color w:val="800080"/>
          <w:sz w:val="22"/>
          <w:szCs w:val="22"/>
        </w:rPr>
      </w:pPr>
    </w:p>
    <w:p w:rsidR="002F10E1" w:rsidRDefault="000C16AF" w:rsidP="002F10E1">
      <w:pPr>
        <w:rPr>
          <w:b/>
          <w:color w:val="800080"/>
          <w:sz w:val="22"/>
          <w:szCs w:val="22"/>
        </w:rPr>
      </w:pPr>
      <w:r>
        <w:rPr>
          <w:b/>
          <w:color w:val="800080"/>
          <w:sz w:val="22"/>
          <w:szCs w:val="22"/>
        </w:rPr>
        <w:t>GRAFİK 2</w:t>
      </w:r>
      <w:r w:rsidR="002F10E1" w:rsidRPr="006A7087">
        <w:rPr>
          <w:b/>
          <w:color w:val="800080"/>
          <w:sz w:val="22"/>
          <w:szCs w:val="22"/>
        </w:rPr>
        <w:t xml:space="preserve"> </w:t>
      </w:r>
      <w:r w:rsidR="002F10E1">
        <w:rPr>
          <w:b/>
          <w:color w:val="800080"/>
          <w:sz w:val="22"/>
          <w:szCs w:val="22"/>
        </w:rPr>
        <w:t>–</w:t>
      </w:r>
      <w:r w:rsidR="002F10E1" w:rsidRPr="006A7087">
        <w:rPr>
          <w:b/>
          <w:color w:val="800080"/>
          <w:sz w:val="22"/>
          <w:szCs w:val="22"/>
        </w:rPr>
        <w:t xml:space="preserve"> </w:t>
      </w:r>
      <w:r w:rsidR="002F10E1">
        <w:rPr>
          <w:b/>
          <w:color w:val="800080"/>
          <w:sz w:val="22"/>
          <w:szCs w:val="22"/>
        </w:rPr>
        <w:t>DEFTERDARLIĞIMIZ PERSONELİNİN ÖĞRENİM DURUMU</w:t>
      </w:r>
    </w:p>
    <w:p w:rsidR="00034428" w:rsidRDefault="00034428" w:rsidP="002F10E1">
      <w:pPr>
        <w:rPr>
          <w:b/>
          <w:color w:val="800080"/>
          <w:sz w:val="22"/>
          <w:szCs w:val="22"/>
        </w:rPr>
      </w:pPr>
    </w:p>
    <w:p w:rsidR="00034428" w:rsidRDefault="00D4407E" w:rsidP="002F10E1">
      <w:pPr>
        <w:rPr>
          <w:b/>
          <w:color w:val="800080"/>
          <w:sz w:val="22"/>
          <w:szCs w:val="22"/>
        </w:rPr>
      </w:pPr>
      <w:r>
        <w:rPr>
          <w:b/>
          <w:noProof/>
          <w:color w:val="800080"/>
          <w:sz w:val="22"/>
          <w:szCs w:val="22"/>
        </w:rPr>
        <w:drawing>
          <wp:inline distT="0" distB="0" distL="0" distR="0">
            <wp:extent cx="4191000" cy="2484120"/>
            <wp:effectExtent l="0" t="0" r="0" b="0"/>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F10E1" w:rsidRPr="00717C82" w:rsidRDefault="002F10E1" w:rsidP="002F10E1">
      <w:pPr>
        <w:rPr>
          <w:b/>
          <w:color w:val="800080"/>
          <w:sz w:val="22"/>
          <w:szCs w:val="22"/>
        </w:rPr>
      </w:pPr>
    </w:p>
    <w:p w:rsidR="002F10E1" w:rsidRPr="0096454A" w:rsidRDefault="002F10E1" w:rsidP="002F10E1">
      <w:pPr>
        <w:jc w:val="both"/>
        <w:rPr>
          <w:b/>
          <w:color w:val="993366"/>
        </w:rPr>
      </w:pPr>
    </w:p>
    <w:p w:rsidR="002F10E1" w:rsidRDefault="000C16AF" w:rsidP="002F10E1">
      <w:pPr>
        <w:rPr>
          <w:b/>
          <w:color w:val="800080"/>
          <w:sz w:val="22"/>
          <w:szCs w:val="22"/>
        </w:rPr>
      </w:pPr>
      <w:r>
        <w:rPr>
          <w:b/>
          <w:color w:val="800080"/>
          <w:sz w:val="22"/>
          <w:szCs w:val="22"/>
        </w:rPr>
        <w:t>GRAFİK 3</w:t>
      </w:r>
      <w:r w:rsidR="002F10E1" w:rsidRPr="006A7087">
        <w:rPr>
          <w:b/>
          <w:color w:val="800080"/>
          <w:sz w:val="22"/>
          <w:szCs w:val="22"/>
        </w:rPr>
        <w:t xml:space="preserve"> </w:t>
      </w:r>
      <w:r w:rsidR="002F10E1">
        <w:rPr>
          <w:b/>
          <w:color w:val="800080"/>
          <w:sz w:val="22"/>
          <w:szCs w:val="22"/>
        </w:rPr>
        <w:t>–</w:t>
      </w:r>
      <w:r w:rsidR="002F10E1" w:rsidRPr="006A7087">
        <w:rPr>
          <w:b/>
          <w:color w:val="800080"/>
          <w:sz w:val="22"/>
          <w:szCs w:val="22"/>
        </w:rPr>
        <w:t xml:space="preserve"> </w:t>
      </w:r>
      <w:r w:rsidR="002F10E1">
        <w:rPr>
          <w:b/>
          <w:color w:val="800080"/>
          <w:sz w:val="22"/>
          <w:szCs w:val="22"/>
        </w:rPr>
        <w:t>DEFTERDARLIĞIMIZ PERSONELİNİN YAŞ DURUMU</w:t>
      </w:r>
    </w:p>
    <w:p w:rsidR="00A9540B" w:rsidRDefault="00A9540B" w:rsidP="002F10E1">
      <w:pPr>
        <w:rPr>
          <w:b/>
          <w:color w:val="800080"/>
          <w:sz w:val="22"/>
          <w:szCs w:val="22"/>
        </w:rPr>
      </w:pPr>
    </w:p>
    <w:p w:rsidR="002F10E1" w:rsidRPr="0096454A" w:rsidRDefault="00A9540B" w:rsidP="002F10E1">
      <w:pPr>
        <w:rPr>
          <w:b/>
          <w:color w:val="800080"/>
          <w:sz w:val="22"/>
          <w:szCs w:val="22"/>
        </w:rPr>
      </w:pPr>
      <w:r>
        <w:rPr>
          <w:b/>
          <w:noProof/>
          <w:color w:val="800080"/>
          <w:sz w:val="22"/>
          <w:szCs w:val="22"/>
        </w:rPr>
        <w:drawing>
          <wp:inline distT="0" distB="0" distL="0" distR="0">
            <wp:extent cx="4251960" cy="2453640"/>
            <wp:effectExtent l="0" t="0" r="15240" b="22860"/>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F10E1" w:rsidRDefault="002F10E1" w:rsidP="002F10E1">
      <w:pPr>
        <w:rPr>
          <w:b/>
          <w:color w:val="800080"/>
          <w:sz w:val="22"/>
          <w:szCs w:val="22"/>
        </w:rPr>
      </w:pPr>
    </w:p>
    <w:p w:rsidR="002F10E1" w:rsidRDefault="002F10E1" w:rsidP="002F10E1">
      <w:pPr>
        <w:rPr>
          <w:b/>
          <w:color w:val="800080"/>
          <w:sz w:val="22"/>
          <w:szCs w:val="22"/>
        </w:rPr>
      </w:pPr>
    </w:p>
    <w:p w:rsidR="002F10E1" w:rsidRDefault="002F10E1" w:rsidP="002F10E1">
      <w:pPr>
        <w:rPr>
          <w:b/>
          <w:color w:val="800080"/>
          <w:sz w:val="22"/>
          <w:szCs w:val="22"/>
        </w:rPr>
      </w:pPr>
    </w:p>
    <w:p w:rsidR="002F10E1" w:rsidRDefault="002F10E1" w:rsidP="002F10E1">
      <w:pPr>
        <w:rPr>
          <w:b/>
          <w:color w:val="800080"/>
          <w:sz w:val="22"/>
          <w:szCs w:val="22"/>
        </w:rPr>
      </w:pPr>
    </w:p>
    <w:p w:rsidR="002F10E1" w:rsidRDefault="000C16AF" w:rsidP="002F10E1">
      <w:pPr>
        <w:rPr>
          <w:b/>
          <w:color w:val="800080"/>
          <w:sz w:val="22"/>
          <w:szCs w:val="22"/>
        </w:rPr>
      </w:pPr>
      <w:r>
        <w:rPr>
          <w:b/>
          <w:color w:val="800080"/>
          <w:sz w:val="22"/>
          <w:szCs w:val="22"/>
        </w:rPr>
        <w:t>GRAFİK 4</w:t>
      </w:r>
      <w:r w:rsidR="002F10E1" w:rsidRPr="006A7087">
        <w:rPr>
          <w:b/>
          <w:color w:val="800080"/>
          <w:sz w:val="22"/>
          <w:szCs w:val="22"/>
        </w:rPr>
        <w:t xml:space="preserve"> </w:t>
      </w:r>
      <w:r w:rsidR="002F10E1">
        <w:rPr>
          <w:b/>
          <w:color w:val="800080"/>
          <w:sz w:val="22"/>
          <w:szCs w:val="22"/>
        </w:rPr>
        <w:t>–</w:t>
      </w:r>
      <w:r w:rsidR="002F10E1" w:rsidRPr="006A7087">
        <w:rPr>
          <w:b/>
          <w:color w:val="800080"/>
          <w:sz w:val="22"/>
          <w:szCs w:val="22"/>
        </w:rPr>
        <w:t xml:space="preserve"> </w:t>
      </w:r>
      <w:r w:rsidR="002F10E1">
        <w:rPr>
          <w:b/>
          <w:color w:val="800080"/>
          <w:sz w:val="22"/>
          <w:szCs w:val="22"/>
        </w:rPr>
        <w:t>DEFTERDARLIĞIMIZ PERSONELİNİN HİZMET SÜRESİ</w:t>
      </w:r>
    </w:p>
    <w:p w:rsidR="0061734D" w:rsidRDefault="0061734D" w:rsidP="002F10E1">
      <w:pPr>
        <w:rPr>
          <w:b/>
          <w:color w:val="800080"/>
          <w:sz w:val="22"/>
          <w:szCs w:val="22"/>
        </w:rPr>
      </w:pPr>
    </w:p>
    <w:p w:rsidR="002F10E1" w:rsidRDefault="0061734D" w:rsidP="002F10E1">
      <w:pPr>
        <w:rPr>
          <w:b/>
          <w:color w:val="800080"/>
          <w:sz w:val="22"/>
          <w:szCs w:val="22"/>
        </w:rPr>
      </w:pPr>
      <w:r w:rsidRPr="0061734D">
        <w:rPr>
          <w:noProof/>
          <w:color w:val="800080"/>
          <w:sz w:val="22"/>
          <w:szCs w:val="22"/>
        </w:rPr>
        <w:drawing>
          <wp:inline distT="0" distB="0" distL="0" distR="0">
            <wp:extent cx="4404360" cy="2575560"/>
            <wp:effectExtent l="0" t="0" r="15240" b="15240"/>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1734D" w:rsidRDefault="0061734D" w:rsidP="002F10E1">
      <w:pPr>
        <w:rPr>
          <w:b/>
          <w:color w:val="800080"/>
          <w:sz w:val="22"/>
          <w:szCs w:val="22"/>
        </w:rPr>
      </w:pPr>
    </w:p>
    <w:p w:rsidR="002F10E1" w:rsidRDefault="002F10E1" w:rsidP="002F10E1">
      <w:pPr>
        <w:pStyle w:val="NormalWeb"/>
        <w:spacing w:before="0" w:beforeAutospacing="0" w:after="0" w:afterAutospacing="0" w:line="360" w:lineRule="auto"/>
        <w:jc w:val="both"/>
        <w:rPr>
          <w:b/>
          <w:color w:val="800080"/>
        </w:rPr>
      </w:pPr>
      <w:r>
        <w:rPr>
          <w:b/>
          <w:color w:val="800080"/>
        </w:rPr>
        <w:t>2</w:t>
      </w:r>
      <w:r w:rsidRPr="00396AC0">
        <w:rPr>
          <w:b/>
          <w:color w:val="800080"/>
        </w:rPr>
        <w:t>) Eğitim Faaliyetleri</w:t>
      </w:r>
    </w:p>
    <w:bookmarkEnd w:id="8"/>
    <w:p w:rsidR="002F10E1" w:rsidRPr="00763B22" w:rsidRDefault="002F10E1" w:rsidP="002F10E1">
      <w:pPr>
        <w:jc w:val="both"/>
        <w:rPr>
          <w:color w:val="000000"/>
        </w:rPr>
      </w:pPr>
      <w:r w:rsidRPr="00763B22">
        <w:rPr>
          <w:color w:val="000000"/>
        </w:rPr>
        <w:t>Defterdarlık birimlerinde görev yapan</w:t>
      </w:r>
      <w:r>
        <w:rPr>
          <w:color w:val="000000"/>
        </w:rPr>
        <w:t xml:space="preserve"> personellere 2017 yılı içinde</w:t>
      </w:r>
      <w:r w:rsidRPr="00763B22">
        <w:rPr>
          <w:color w:val="000000"/>
        </w:rPr>
        <w:t>;</w:t>
      </w:r>
    </w:p>
    <w:p w:rsidR="002F10E1" w:rsidRDefault="002F10E1" w:rsidP="002F10E1">
      <w:pPr>
        <w:jc w:val="both"/>
        <w:rPr>
          <w:color w:val="000000"/>
        </w:rPr>
      </w:pPr>
    </w:p>
    <w:p w:rsidR="002F10E1" w:rsidRPr="00763B22" w:rsidRDefault="002F10E1" w:rsidP="002F10E1">
      <w:pPr>
        <w:jc w:val="both"/>
        <w:rPr>
          <w:color w:val="000000"/>
        </w:rPr>
      </w:pPr>
      <w:r>
        <w:rPr>
          <w:color w:val="000000"/>
        </w:rPr>
        <w:t xml:space="preserve">1) </w:t>
      </w:r>
      <w:r w:rsidRPr="00763B22">
        <w:rPr>
          <w:color w:val="000000"/>
        </w:rPr>
        <w:t>İş Sağlığı ve İş Güvenliği Eğitimi [40 saat 246 personel (55 kişi Sakarya Küçük ve Orta</w:t>
      </w:r>
      <w:r>
        <w:rPr>
          <w:color w:val="000000"/>
        </w:rPr>
        <w:t xml:space="preserve"> </w:t>
      </w:r>
      <w:r w:rsidRPr="00763B22">
        <w:rPr>
          <w:color w:val="000000"/>
        </w:rPr>
        <w:t>Ölçekli Mükellefler Grup Başkanlığı personeli)],</w:t>
      </w:r>
    </w:p>
    <w:p w:rsidR="002F10E1" w:rsidRDefault="002F10E1" w:rsidP="002F10E1">
      <w:pPr>
        <w:jc w:val="both"/>
        <w:rPr>
          <w:color w:val="000000"/>
        </w:rPr>
      </w:pPr>
      <w:r>
        <w:rPr>
          <w:color w:val="000000"/>
        </w:rPr>
        <w:t xml:space="preserve">2) </w:t>
      </w:r>
      <w:r w:rsidRPr="00763B22">
        <w:rPr>
          <w:color w:val="000000"/>
        </w:rPr>
        <w:t>İlk Yardım Eğitimi (32 saat 28 personel),</w:t>
      </w:r>
    </w:p>
    <w:p w:rsidR="002F10E1" w:rsidRPr="00763B22" w:rsidRDefault="002F10E1" w:rsidP="002F10E1">
      <w:pPr>
        <w:jc w:val="both"/>
        <w:rPr>
          <w:color w:val="000000"/>
        </w:rPr>
      </w:pPr>
      <w:r>
        <w:rPr>
          <w:color w:val="000000"/>
        </w:rPr>
        <w:t xml:space="preserve">3) </w:t>
      </w:r>
      <w:r w:rsidRPr="00763B22">
        <w:rPr>
          <w:color w:val="000000"/>
        </w:rPr>
        <w:t>Acil Durum Eğitimi (8 saat 28 personel)</w:t>
      </w:r>
      <w:r>
        <w:rPr>
          <w:color w:val="000000"/>
        </w:rPr>
        <w:t>,</w:t>
      </w:r>
    </w:p>
    <w:p w:rsidR="002F10E1" w:rsidRPr="00763B22" w:rsidRDefault="002F10E1" w:rsidP="002F10E1">
      <w:pPr>
        <w:jc w:val="both"/>
        <w:rPr>
          <w:color w:val="000000"/>
        </w:rPr>
      </w:pPr>
      <w:r>
        <w:rPr>
          <w:color w:val="000000"/>
        </w:rPr>
        <w:t xml:space="preserve">4) </w:t>
      </w:r>
      <w:r w:rsidRPr="00763B22">
        <w:rPr>
          <w:color w:val="000000"/>
        </w:rPr>
        <w:t>Bilgi Tazeleme</w:t>
      </w:r>
      <w:r>
        <w:rPr>
          <w:color w:val="000000"/>
        </w:rPr>
        <w:t xml:space="preserve"> Eğitimi (60 saat 26 personel) düzenlenmiştir.</w:t>
      </w:r>
    </w:p>
    <w:p w:rsidR="002F10E1" w:rsidRDefault="002F10E1" w:rsidP="002F10E1">
      <w:pPr>
        <w:jc w:val="both"/>
        <w:rPr>
          <w:bCs/>
          <w:color w:val="292727"/>
        </w:rPr>
      </w:pPr>
    </w:p>
    <w:p w:rsidR="002F10E1" w:rsidRDefault="002F10E1" w:rsidP="002F10E1">
      <w:pPr>
        <w:pStyle w:val="NormalWeb"/>
        <w:spacing w:before="0" w:beforeAutospacing="0" w:after="0" w:afterAutospacing="0" w:line="360" w:lineRule="auto"/>
        <w:jc w:val="both"/>
        <w:rPr>
          <w:b/>
          <w:color w:val="800080"/>
        </w:rPr>
      </w:pPr>
      <w:r>
        <w:rPr>
          <w:b/>
          <w:color w:val="800080"/>
        </w:rPr>
        <w:t>3) Sosyal Tesis</w:t>
      </w:r>
      <w:r w:rsidRPr="00396AC0">
        <w:rPr>
          <w:b/>
          <w:color w:val="800080"/>
        </w:rPr>
        <w:t xml:space="preserve"> Faaliyetleri</w:t>
      </w:r>
    </w:p>
    <w:p w:rsidR="002F10E1" w:rsidRDefault="002F10E1" w:rsidP="002F10E1">
      <w:pPr>
        <w:jc w:val="both"/>
        <w:rPr>
          <w:bCs/>
          <w:color w:val="292727"/>
        </w:rPr>
      </w:pPr>
      <w:r>
        <w:rPr>
          <w:bCs/>
          <w:color w:val="292727"/>
        </w:rPr>
        <w:t xml:space="preserve">     Defterdarlığımızca işletilen Karasu Kuyumcullu Eğitim ve Dinlenme Tesislerinde 10 adet konut bulunmakta olup, yaz aylarında 7' şer günlük dönemler halinde personele kamp hizmetleri sunulmaktadır. </w:t>
      </w:r>
    </w:p>
    <w:p w:rsidR="002F10E1" w:rsidRDefault="002F10E1" w:rsidP="002F10E1">
      <w:pPr>
        <w:jc w:val="both"/>
        <w:rPr>
          <w:bCs/>
          <w:color w:val="292727"/>
        </w:rPr>
      </w:pPr>
    </w:p>
    <w:p w:rsidR="002F10E1" w:rsidRDefault="002F10E1" w:rsidP="002F10E1">
      <w:pPr>
        <w:jc w:val="both"/>
        <w:rPr>
          <w:bCs/>
          <w:color w:val="292727"/>
        </w:rPr>
      </w:pPr>
      <w:r>
        <w:rPr>
          <w:bCs/>
          <w:color w:val="292727"/>
        </w:rPr>
        <w:t xml:space="preserve">     Valiliğimiz Resmi Daireler Kampüsünde yemek hizmetleri Valilik tarafından yürütülmekte olup, söz konusu yemek hizmetlerinden Defterdarlığımız personeli ortalama 50 kişi faydalanmaktadır. Bakanlığımız İdari ve Mali İşler Dairesi Başkanlığından Defterdarlığımız yemek servisi için tahsis edilen ödeneklerden kullanılmayan tutarlar banka hesabında bulunmaktadır.</w:t>
      </w:r>
    </w:p>
    <w:p w:rsidR="002F10E1" w:rsidRDefault="002F10E1" w:rsidP="002F10E1">
      <w:pPr>
        <w:jc w:val="both"/>
        <w:rPr>
          <w:bCs/>
          <w:color w:val="292727"/>
        </w:rPr>
      </w:pPr>
      <w:r>
        <w:rPr>
          <w:bCs/>
          <w:color w:val="292727"/>
        </w:rPr>
        <w:t xml:space="preserve">    Söz konusu tesislere ait özet tablo aşağıda gösterilmiştir.</w:t>
      </w:r>
    </w:p>
    <w:p w:rsidR="002F10E1" w:rsidRDefault="002F10E1" w:rsidP="002F10E1">
      <w:pPr>
        <w:jc w:val="both"/>
        <w:rPr>
          <w:bCs/>
          <w:color w:val="292727"/>
        </w:rPr>
      </w:pPr>
    </w:p>
    <w:p w:rsidR="002F10E1" w:rsidRDefault="000C16AF" w:rsidP="002F10E1">
      <w:pPr>
        <w:rPr>
          <w:b/>
          <w:color w:val="800080"/>
          <w:sz w:val="22"/>
          <w:szCs w:val="22"/>
        </w:rPr>
      </w:pPr>
      <w:r>
        <w:rPr>
          <w:b/>
          <w:color w:val="800080"/>
          <w:sz w:val="22"/>
          <w:szCs w:val="22"/>
        </w:rPr>
        <w:t>TABLO 13</w:t>
      </w:r>
      <w:r w:rsidR="002F10E1" w:rsidRPr="006A7087">
        <w:rPr>
          <w:b/>
          <w:color w:val="800080"/>
          <w:sz w:val="22"/>
          <w:szCs w:val="22"/>
        </w:rPr>
        <w:t xml:space="preserve"> </w:t>
      </w:r>
      <w:r w:rsidR="002F10E1">
        <w:rPr>
          <w:b/>
          <w:color w:val="800080"/>
          <w:sz w:val="22"/>
          <w:szCs w:val="22"/>
        </w:rPr>
        <w:t>–</w:t>
      </w:r>
      <w:r w:rsidR="002F10E1" w:rsidRPr="006A7087">
        <w:rPr>
          <w:b/>
          <w:color w:val="800080"/>
          <w:sz w:val="22"/>
          <w:szCs w:val="22"/>
        </w:rPr>
        <w:t xml:space="preserve"> </w:t>
      </w:r>
      <w:r w:rsidR="002F10E1">
        <w:rPr>
          <w:b/>
          <w:color w:val="800080"/>
          <w:sz w:val="22"/>
          <w:szCs w:val="22"/>
        </w:rPr>
        <w:t>SOSYAL TESİS  FAALİYETLERİ TABLOSU</w:t>
      </w:r>
    </w:p>
    <w:p w:rsidR="002F10E1" w:rsidRDefault="00797993" w:rsidP="002F10E1">
      <w:pPr>
        <w:jc w:val="center"/>
        <w:rPr>
          <w:sz w:val="20"/>
          <w:szCs w:val="20"/>
        </w:rPr>
      </w:pPr>
      <w:r>
        <w:fldChar w:fldCharType="begin"/>
      </w:r>
      <w:r w:rsidR="002F10E1">
        <w:instrText xml:space="preserve"> LINK Excel.Sheet.12 "D:\\Faaliyet Raporları\\Sosyal Tesis Tablo.xlsx" "Sayfa1!R1C1:R7C6" \a \f 4 \h  \* MERGEFORMAT </w:instrText>
      </w:r>
      <w:r>
        <w:fldChar w:fldCharType="separate"/>
      </w:r>
    </w:p>
    <w:tbl>
      <w:tblPr>
        <w:tblW w:w="9070" w:type="dxa"/>
        <w:jc w:val="center"/>
        <w:tblInd w:w="-636" w:type="dxa"/>
        <w:tblCellMar>
          <w:left w:w="70" w:type="dxa"/>
          <w:right w:w="70" w:type="dxa"/>
        </w:tblCellMar>
        <w:tblLook w:val="04A0" w:firstRow="1" w:lastRow="0" w:firstColumn="1" w:lastColumn="0" w:noHBand="0" w:noVBand="1"/>
      </w:tblPr>
      <w:tblGrid>
        <w:gridCol w:w="3116"/>
        <w:gridCol w:w="1701"/>
        <w:gridCol w:w="1134"/>
        <w:gridCol w:w="1701"/>
        <w:gridCol w:w="1418"/>
      </w:tblGrid>
      <w:tr w:rsidR="002F10E1" w:rsidRPr="00315D69" w:rsidTr="00405F2E">
        <w:trPr>
          <w:trHeight w:val="330"/>
          <w:jc w:val="center"/>
        </w:trPr>
        <w:tc>
          <w:tcPr>
            <w:tcW w:w="3116" w:type="dxa"/>
            <w:vMerge w:val="restart"/>
            <w:tcBorders>
              <w:top w:val="single" w:sz="8" w:space="0" w:color="auto"/>
              <w:left w:val="single" w:sz="8" w:space="0" w:color="auto"/>
              <w:bottom w:val="nil"/>
              <w:right w:val="single" w:sz="8" w:space="0" w:color="000000"/>
            </w:tcBorders>
            <w:shd w:val="clear" w:color="auto" w:fill="auto"/>
            <w:vAlign w:val="center"/>
          </w:tcPr>
          <w:p w:rsidR="002F10E1" w:rsidRPr="00315D69" w:rsidRDefault="002F10E1" w:rsidP="00405F2E">
            <w:pPr>
              <w:jc w:val="center"/>
              <w:rPr>
                <w:b/>
                <w:bCs/>
                <w:color w:val="000080"/>
              </w:rPr>
            </w:pPr>
            <w:r w:rsidRPr="00315D69">
              <w:rPr>
                <w:b/>
                <w:bCs/>
                <w:color w:val="000080"/>
                <w:sz w:val="22"/>
                <w:szCs w:val="22"/>
              </w:rPr>
              <w:t>TESİSİN ADI</w:t>
            </w:r>
          </w:p>
        </w:tc>
        <w:tc>
          <w:tcPr>
            <w:tcW w:w="2835" w:type="dxa"/>
            <w:gridSpan w:val="2"/>
            <w:tcBorders>
              <w:top w:val="single" w:sz="8" w:space="0" w:color="auto"/>
              <w:left w:val="nil"/>
              <w:bottom w:val="single" w:sz="8" w:space="0" w:color="auto"/>
              <w:right w:val="nil"/>
            </w:tcBorders>
            <w:shd w:val="clear" w:color="auto" w:fill="auto"/>
            <w:noWrap/>
            <w:vAlign w:val="center"/>
          </w:tcPr>
          <w:p w:rsidR="002F10E1" w:rsidRPr="00315D69" w:rsidRDefault="002F10E1" w:rsidP="00405F2E">
            <w:pPr>
              <w:jc w:val="center"/>
              <w:rPr>
                <w:b/>
                <w:bCs/>
                <w:color w:val="FF0000"/>
              </w:rPr>
            </w:pPr>
            <w:r>
              <w:rPr>
                <w:b/>
                <w:bCs/>
                <w:color w:val="FF0000"/>
              </w:rPr>
              <w:t>2016</w:t>
            </w:r>
          </w:p>
        </w:tc>
        <w:tc>
          <w:tcPr>
            <w:tcW w:w="3119"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2F10E1" w:rsidRPr="00315D69" w:rsidRDefault="002F10E1" w:rsidP="00405F2E">
            <w:pPr>
              <w:jc w:val="center"/>
              <w:rPr>
                <w:b/>
                <w:bCs/>
                <w:color w:val="FF0000"/>
              </w:rPr>
            </w:pPr>
            <w:r>
              <w:rPr>
                <w:b/>
                <w:bCs/>
                <w:color w:val="FF0000"/>
              </w:rPr>
              <w:t>2017</w:t>
            </w:r>
          </w:p>
        </w:tc>
      </w:tr>
      <w:tr w:rsidR="002F10E1" w:rsidRPr="00315D69" w:rsidTr="00405F2E">
        <w:trPr>
          <w:trHeight w:val="300"/>
          <w:jc w:val="center"/>
        </w:trPr>
        <w:tc>
          <w:tcPr>
            <w:tcW w:w="3116" w:type="dxa"/>
            <w:vMerge/>
            <w:tcBorders>
              <w:top w:val="single" w:sz="8" w:space="0" w:color="auto"/>
              <w:left w:val="single" w:sz="8" w:space="0" w:color="auto"/>
              <w:bottom w:val="nil"/>
              <w:right w:val="single" w:sz="8" w:space="0" w:color="000000"/>
            </w:tcBorders>
            <w:vAlign w:val="center"/>
          </w:tcPr>
          <w:p w:rsidR="002F10E1" w:rsidRPr="00315D69" w:rsidRDefault="002F10E1" w:rsidP="00405F2E">
            <w:pPr>
              <w:rPr>
                <w:b/>
                <w:bCs/>
                <w:color w:val="000080"/>
              </w:rPr>
            </w:pPr>
          </w:p>
        </w:tc>
        <w:tc>
          <w:tcPr>
            <w:tcW w:w="1701" w:type="dxa"/>
            <w:vMerge w:val="restart"/>
            <w:tcBorders>
              <w:top w:val="nil"/>
              <w:left w:val="single" w:sz="8" w:space="0" w:color="000000"/>
              <w:bottom w:val="single" w:sz="8" w:space="0" w:color="000000"/>
              <w:right w:val="single" w:sz="8" w:space="0" w:color="auto"/>
            </w:tcBorders>
            <w:shd w:val="clear" w:color="auto" w:fill="auto"/>
            <w:vAlign w:val="center"/>
          </w:tcPr>
          <w:p w:rsidR="002F10E1" w:rsidRPr="00315D69" w:rsidRDefault="002F10E1" w:rsidP="00405F2E">
            <w:pPr>
              <w:jc w:val="center"/>
              <w:rPr>
                <w:color w:val="000000"/>
                <w:sz w:val="18"/>
                <w:szCs w:val="18"/>
              </w:rPr>
            </w:pPr>
            <w:r w:rsidRPr="00315D69">
              <w:rPr>
                <w:color w:val="000000"/>
                <w:sz w:val="18"/>
                <w:szCs w:val="18"/>
              </w:rPr>
              <w:t xml:space="preserve">YARALANAN </w:t>
            </w:r>
            <w:r w:rsidRPr="00315D69">
              <w:rPr>
                <w:color w:val="000000"/>
                <w:sz w:val="18"/>
                <w:szCs w:val="18"/>
              </w:rPr>
              <w:br/>
              <w:t>PERSONEL SAYISI</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tcPr>
          <w:p w:rsidR="002F10E1" w:rsidRPr="00315D69" w:rsidRDefault="002F10E1" w:rsidP="00405F2E">
            <w:pPr>
              <w:jc w:val="center"/>
              <w:rPr>
                <w:color w:val="000000"/>
                <w:sz w:val="18"/>
                <w:szCs w:val="18"/>
              </w:rPr>
            </w:pPr>
            <w:r w:rsidRPr="00315D69">
              <w:rPr>
                <w:color w:val="000000"/>
                <w:sz w:val="18"/>
                <w:szCs w:val="18"/>
              </w:rPr>
              <w:t>BANKA</w:t>
            </w:r>
            <w:r w:rsidRPr="00315D69">
              <w:rPr>
                <w:color w:val="000000"/>
                <w:sz w:val="18"/>
                <w:szCs w:val="18"/>
              </w:rPr>
              <w:br/>
              <w:t xml:space="preserve"> MEVCUDU</w:t>
            </w:r>
          </w:p>
        </w:tc>
        <w:tc>
          <w:tcPr>
            <w:tcW w:w="1701" w:type="dxa"/>
            <w:vMerge w:val="restart"/>
            <w:tcBorders>
              <w:top w:val="nil"/>
              <w:left w:val="single" w:sz="8" w:space="0" w:color="000000"/>
              <w:bottom w:val="single" w:sz="8" w:space="0" w:color="000000"/>
              <w:right w:val="single" w:sz="8" w:space="0" w:color="auto"/>
            </w:tcBorders>
            <w:shd w:val="clear" w:color="auto" w:fill="auto"/>
            <w:vAlign w:val="center"/>
          </w:tcPr>
          <w:p w:rsidR="002F10E1" w:rsidRPr="00315D69" w:rsidRDefault="002F10E1" w:rsidP="00405F2E">
            <w:pPr>
              <w:jc w:val="center"/>
              <w:rPr>
                <w:color w:val="000000"/>
                <w:sz w:val="18"/>
                <w:szCs w:val="18"/>
              </w:rPr>
            </w:pPr>
            <w:r w:rsidRPr="00315D69">
              <w:rPr>
                <w:color w:val="000000"/>
                <w:sz w:val="18"/>
                <w:szCs w:val="18"/>
              </w:rPr>
              <w:t xml:space="preserve">YARALANAN </w:t>
            </w:r>
            <w:r w:rsidRPr="00315D69">
              <w:rPr>
                <w:color w:val="000000"/>
                <w:sz w:val="18"/>
                <w:szCs w:val="18"/>
              </w:rPr>
              <w:br/>
              <w:t>PERSONEL SAYISI</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tcPr>
          <w:p w:rsidR="002F10E1" w:rsidRPr="00315D69" w:rsidRDefault="002F10E1" w:rsidP="00405F2E">
            <w:pPr>
              <w:jc w:val="center"/>
              <w:rPr>
                <w:color w:val="000000"/>
                <w:sz w:val="18"/>
                <w:szCs w:val="18"/>
              </w:rPr>
            </w:pPr>
            <w:r w:rsidRPr="00315D69">
              <w:rPr>
                <w:color w:val="000000"/>
                <w:sz w:val="18"/>
                <w:szCs w:val="18"/>
              </w:rPr>
              <w:t>BANKA</w:t>
            </w:r>
            <w:r w:rsidRPr="00315D69">
              <w:rPr>
                <w:color w:val="000000"/>
                <w:sz w:val="18"/>
                <w:szCs w:val="18"/>
              </w:rPr>
              <w:br/>
              <w:t xml:space="preserve"> MEVCUDU</w:t>
            </w:r>
          </w:p>
        </w:tc>
      </w:tr>
      <w:tr w:rsidR="002F10E1" w:rsidRPr="00315D69" w:rsidTr="00405F2E">
        <w:trPr>
          <w:trHeight w:val="315"/>
          <w:jc w:val="center"/>
        </w:trPr>
        <w:tc>
          <w:tcPr>
            <w:tcW w:w="3116" w:type="dxa"/>
            <w:vMerge/>
            <w:tcBorders>
              <w:top w:val="single" w:sz="8" w:space="0" w:color="auto"/>
              <w:left w:val="single" w:sz="8" w:space="0" w:color="auto"/>
              <w:bottom w:val="nil"/>
              <w:right w:val="single" w:sz="8" w:space="0" w:color="000000"/>
            </w:tcBorders>
            <w:vAlign w:val="center"/>
          </w:tcPr>
          <w:p w:rsidR="002F10E1" w:rsidRPr="00315D69" w:rsidRDefault="002F10E1" w:rsidP="00405F2E">
            <w:pPr>
              <w:rPr>
                <w:b/>
                <w:bCs/>
                <w:color w:val="000080"/>
              </w:rPr>
            </w:pPr>
          </w:p>
        </w:tc>
        <w:tc>
          <w:tcPr>
            <w:tcW w:w="1701" w:type="dxa"/>
            <w:vMerge/>
            <w:tcBorders>
              <w:top w:val="nil"/>
              <w:left w:val="single" w:sz="8" w:space="0" w:color="000000"/>
              <w:bottom w:val="single" w:sz="8" w:space="0" w:color="000000"/>
              <w:right w:val="single" w:sz="8" w:space="0" w:color="auto"/>
            </w:tcBorders>
            <w:vAlign w:val="center"/>
          </w:tcPr>
          <w:p w:rsidR="002F10E1" w:rsidRPr="00315D69" w:rsidRDefault="002F10E1" w:rsidP="00405F2E">
            <w:pPr>
              <w:rPr>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tcPr>
          <w:p w:rsidR="002F10E1" w:rsidRPr="00315D69" w:rsidRDefault="002F10E1" w:rsidP="00405F2E">
            <w:pPr>
              <w:rPr>
                <w:color w:val="000000"/>
                <w:sz w:val="18"/>
                <w:szCs w:val="18"/>
              </w:rPr>
            </w:pPr>
          </w:p>
        </w:tc>
        <w:tc>
          <w:tcPr>
            <w:tcW w:w="1701" w:type="dxa"/>
            <w:vMerge/>
            <w:tcBorders>
              <w:top w:val="nil"/>
              <w:left w:val="single" w:sz="8" w:space="0" w:color="000000"/>
              <w:bottom w:val="single" w:sz="8" w:space="0" w:color="000000"/>
              <w:right w:val="single" w:sz="8" w:space="0" w:color="auto"/>
            </w:tcBorders>
            <w:vAlign w:val="center"/>
          </w:tcPr>
          <w:p w:rsidR="002F10E1" w:rsidRPr="00315D69" w:rsidRDefault="002F10E1" w:rsidP="00405F2E">
            <w:pPr>
              <w:rPr>
                <w:color w:val="000000"/>
                <w:sz w:val="18"/>
                <w:szCs w:val="18"/>
              </w:rPr>
            </w:pPr>
          </w:p>
        </w:tc>
        <w:tc>
          <w:tcPr>
            <w:tcW w:w="1418" w:type="dxa"/>
            <w:vMerge/>
            <w:tcBorders>
              <w:top w:val="nil"/>
              <w:left w:val="single" w:sz="8" w:space="0" w:color="auto"/>
              <w:bottom w:val="single" w:sz="8" w:space="0" w:color="000000"/>
              <w:right w:val="single" w:sz="8" w:space="0" w:color="auto"/>
            </w:tcBorders>
            <w:vAlign w:val="center"/>
          </w:tcPr>
          <w:p w:rsidR="002F10E1" w:rsidRPr="00315D69" w:rsidRDefault="002F10E1" w:rsidP="00405F2E">
            <w:pPr>
              <w:rPr>
                <w:color w:val="000000"/>
                <w:sz w:val="18"/>
                <w:szCs w:val="18"/>
              </w:rPr>
            </w:pPr>
          </w:p>
        </w:tc>
      </w:tr>
      <w:tr w:rsidR="002F10E1" w:rsidRPr="00315D69" w:rsidTr="00405F2E">
        <w:trPr>
          <w:trHeight w:val="300"/>
          <w:jc w:val="center"/>
        </w:trPr>
        <w:tc>
          <w:tcPr>
            <w:tcW w:w="3116" w:type="dxa"/>
            <w:vMerge w:val="restart"/>
            <w:tcBorders>
              <w:top w:val="single" w:sz="8" w:space="0" w:color="auto"/>
              <w:left w:val="single" w:sz="8" w:space="0" w:color="auto"/>
              <w:bottom w:val="single" w:sz="8" w:space="0" w:color="000000"/>
              <w:right w:val="single" w:sz="8" w:space="0" w:color="000000"/>
            </w:tcBorders>
            <w:shd w:val="clear" w:color="auto" w:fill="auto"/>
            <w:vAlign w:val="center"/>
          </w:tcPr>
          <w:p w:rsidR="002F10E1" w:rsidRPr="00315D69" w:rsidRDefault="002F10E1" w:rsidP="00405F2E">
            <w:pPr>
              <w:jc w:val="center"/>
              <w:rPr>
                <w:b/>
                <w:bCs/>
                <w:color w:val="000080"/>
                <w:sz w:val="20"/>
                <w:szCs w:val="20"/>
              </w:rPr>
            </w:pPr>
            <w:r w:rsidRPr="00315D69">
              <w:rPr>
                <w:b/>
                <w:bCs/>
                <w:color w:val="000080"/>
                <w:sz w:val="20"/>
                <w:szCs w:val="20"/>
              </w:rPr>
              <w:t xml:space="preserve">KARASU KUYUMCULLU </w:t>
            </w:r>
            <w:r w:rsidRPr="00315D69">
              <w:rPr>
                <w:b/>
                <w:bCs/>
                <w:color w:val="000080"/>
                <w:sz w:val="20"/>
                <w:szCs w:val="20"/>
              </w:rPr>
              <w:br/>
              <w:t>EĞİTİM VE DİNLENME TESİSİ</w:t>
            </w:r>
          </w:p>
        </w:tc>
        <w:tc>
          <w:tcPr>
            <w:tcW w:w="1701" w:type="dxa"/>
            <w:vMerge w:val="restart"/>
            <w:tcBorders>
              <w:top w:val="nil"/>
              <w:left w:val="single" w:sz="8" w:space="0" w:color="auto"/>
              <w:bottom w:val="single" w:sz="8" w:space="0" w:color="000000"/>
              <w:right w:val="single" w:sz="8" w:space="0" w:color="auto"/>
            </w:tcBorders>
            <w:shd w:val="clear" w:color="auto" w:fill="auto"/>
            <w:noWrap/>
            <w:vAlign w:val="center"/>
          </w:tcPr>
          <w:p w:rsidR="002F10E1" w:rsidRPr="00315D69" w:rsidRDefault="002F10E1" w:rsidP="00405F2E">
            <w:pPr>
              <w:jc w:val="center"/>
              <w:rPr>
                <w:b/>
                <w:bCs/>
                <w:color w:val="7030A0"/>
              </w:rPr>
            </w:pPr>
            <w:r>
              <w:rPr>
                <w:b/>
                <w:bCs/>
                <w:color w:val="7030A0"/>
                <w:sz w:val="22"/>
                <w:szCs w:val="22"/>
              </w:rPr>
              <w:t>168</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tcPr>
          <w:p w:rsidR="002F10E1" w:rsidRPr="00315D69" w:rsidRDefault="002F10E1" w:rsidP="00405F2E">
            <w:pPr>
              <w:jc w:val="center"/>
              <w:rPr>
                <w:b/>
                <w:bCs/>
                <w:color w:val="000000"/>
              </w:rPr>
            </w:pPr>
            <w:r>
              <w:rPr>
                <w:b/>
                <w:bCs/>
                <w:color w:val="000000"/>
                <w:sz w:val="22"/>
                <w:szCs w:val="22"/>
              </w:rPr>
              <w:t>13.143,11</w:t>
            </w:r>
          </w:p>
        </w:tc>
        <w:tc>
          <w:tcPr>
            <w:tcW w:w="1701" w:type="dxa"/>
            <w:vMerge w:val="restart"/>
            <w:tcBorders>
              <w:top w:val="nil"/>
              <w:left w:val="single" w:sz="8" w:space="0" w:color="auto"/>
              <w:bottom w:val="single" w:sz="8" w:space="0" w:color="000000"/>
              <w:right w:val="single" w:sz="8" w:space="0" w:color="auto"/>
            </w:tcBorders>
            <w:shd w:val="clear" w:color="auto" w:fill="auto"/>
            <w:noWrap/>
            <w:vAlign w:val="center"/>
          </w:tcPr>
          <w:p w:rsidR="002F10E1" w:rsidRPr="00315D69" w:rsidRDefault="002F10E1" w:rsidP="00405F2E">
            <w:pPr>
              <w:jc w:val="center"/>
              <w:rPr>
                <w:b/>
                <w:bCs/>
                <w:color w:val="7030A0"/>
              </w:rPr>
            </w:pPr>
            <w:r>
              <w:rPr>
                <w:b/>
                <w:bCs/>
                <w:color w:val="7030A0"/>
                <w:sz w:val="22"/>
                <w:szCs w:val="22"/>
              </w:rPr>
              <w:t>172</w:t>
            </w:r>
          </w:p>
        </w:tc>
        <w:tc>
          <w:tcPr>
            <w:tcW w:w="1418" w:type="dxa"/>
            <w:vMerge w:val="restart"/>
            <w:tcBorders>
              <w:top w:val="nil"/>
              <w:left w:val="single" w:sz="8" w:space="0" w:color="auto"/>
              <w:bottom w:val="single" w:sz="8" w:space="0" w:color="000000"/>
              <w:right w:val="single" w:sz="8" w:space="0" w:color="auto"/>
            </w:tcBorders>
            <w:shd w:val="clear" w:color="auto" w:fill="auto"/>
            <w:noWrap/>
            <w:vAlign w:val="center"/>
          </w:tcPr>
          <w:p w:rsidR="002F10E1" w:rsidRPr="00315D69" w:rsidRDefault="002F10E1" w:rsidP="00405F2E">
            <w:pPr>
              <w:jc w:val="center"/>
              <w:rPr>
                <w:b/>
                <w:bCs/>
                <w:color w:val="000000"/>
              </w:rPr>
            </w:pPr>
            <w:r>
              <w:rPr>
                <w:b/>
                <w:bCs/>
                <w:color w:val="000000"/>
                <w:sz w:val="22"/>
                <w:szCs w:val="22"/>
              </w:rPr>
              <w:t>16.088,97</w:t>
            </w:r>
          </w:p>
        </w:tc>
      </w:tr>
      <w:tr w:rsidR="002F10E1" w:rsidRPr="00315D69" w:rsidTr="00405F2E">
        <w:trPr>
          <w:trHeight w:val="315"/>
          <w:jc w:val="center"/>
        </w:trPr>
        <w:tc>
          <w:tcPr>
            <w:tcW w:w="3116" w:type="dxa"/>
            <w:vMerge/>
            <w:tcBorders>
              <w:top w:val="single" w:sz="8" w:space="0" w:color="auto"/>
              <w:left w:val="single" w:sz="8" w:space="0" w:color="auto"/>
              <w:bottom w:val="single" w:sz="8" w:space="0" w:color="000000"/>
              <w:right w:val="single" w:sz="8" w:space="0" w:color="000000"/>
            </w:tcBorders>
            <w:vAlign w:val="center"/>
          </w:tcPr>
          <w:p w:rsidR="002F10E1" w:rsidRPr="00315D69" w:rsidRDefault="002F10E1" w:rsidP="00405F2E">
            <w:pPr>
              <w:rPr>
                <w:b/>
                <w:bCs/>
                <w:color w:val="000080"/>
                <w:sz w:val="20"/>
                <w:szCs w:val="20"/>
              </w:rPr>
            </w:pPr>
          </w:p>
        </w:tc>
        <w:tc>
          <w:tcPr>
            <w:tcW w:w="1701" w:type="dxa"/>
            <w:vMerge/>
            <w:tcBorders>
              <w:top w:val="nil"/>
              <w:left w:val="single" w:sz="8" w:space="0" w:color="auto"/>
              <w:bottom w:val="single" w:sz="8" w:space="0" w:color="000000"/>
              <w:right w:val="single" w:sz="8" w:space="0" w:color="auto"/>
            </w:tcBorders>
            <w:vAlign w:val="center"/>
          </w:tcPr>
          <w:p w:rsidR="002F10E1" w:rsidRPr="00315D69" w:rsidRDefault="002F10E1" w:rsidP="00405F2E">
            <w:pPr>
              <w:rPr>
                <w:b/>
                <w:bCs/>
                <w:color w:val="7030A0"/>
              </w:rPr>
            </w:pPr>
          </w:p>
        </w:tc>
        <w:tc>
          <w:tcPr>
            <w:tcW w:w="1134" w:type="dxa"/>
            <w:vMerge/>
            <w:tcBorders>
              <w:top w:val="nil"/>
              <w:left w:val="single" w:sz="8" w:space="0" w:color="auto"/>
              <w:bottom w:val="single" w:sz="8" w:space="0" w:color="000000"/>
              <w:right w:val="single" w:sz="8" w:space="0" w:color="auto"/>
            </w:tcBorders>
            <w:vAlign w:val="center"/>
          </w:tcPr>
          <w:p w:rsidR="002F10E1" w:rsidRPr="00315D69" w:rsidRDefault="002F10E1" w:rsidP="00405F2E">
            <w:pPr>
              <w:rPr>
                <w:b/>
                <w:bCs/>
                <w:color w:val="000000"/>
              </w:rPr>
            </w:pPr>
          </w:p>
        </w:tc>
        <w:tc>
          <w:tcPr>
            <w:tcW w:w="1701" w:type="dxa"/>
            <w:vMerge/>
            <w:tcBorders>
              <w:top w:val="nil"/>
              <w:left w:val="single" w:sz="8" w:space="0" w:color="auto"/>
              <w:bottom w:val="single" w:sz="8" w:space="0" w:color="000000"/>
              <w:right w:val="single" w:sz="8" w:space="0" w:color="auto"/>
            </w:tcBorders>
            <w:vAlign w:val="center"/>
          </w:tcPr>
          <w:p w:rsidR="002F10E1" w:rsidRPr="00315D69" w:rsidRDefault="002F10E1" w:rsidP="00405F2E">
            <w:pPr>
              <w:rPr>
                <w:b/>
                <w:bCs/>
                <w:color w:val="7030A0"/>
              </w:rPr>
            </w:pPr>
          </w:p>
        </w:tc>
        <w:tc>
          <w:tcPr>
            <w:tcW w:w="1418" w:type="dxa"/>
            <w:vMerge/>
            <w:tcBorders>
              <w:top w:val="nil"/>
              <w:left w:val="single" w:sz="8" w:space="0" w:color="auto"/>
              <w:bottom w:val="single" w:sz="8" w:space="0" w:color="000000"/>
              <w:right w:val="single" w:sz="8" w:space="0" w:color="auto"/>
            </w:tcBorders>
            <w:vAlign w:val="center"/>
          </w:tcPr>
          <w:p w:rsidR="002F10E1" w:rsidRPr="00315D69" w:rsidRDefault="002F10E1" w:rsidP="00405F2E">
            <w:pPr>
              <w:rPr>
                <w:b/>
                <w:bCs/>
                <w:color w:val="000000"/>
              </w:rPr>
            </w:pPr>
          </w:p>
        </w:tc>
      </w:tr>
      <w:tr w:rsidR="002F10E1" w:rsidRPr="00315D69" w:rsidTr="00405F2E">
        <w:trPr>
          <w:trHeight w:val="300"/>
          <w:jc w:val="center"/>
        </w:trPr>
        <w:tc>
          <w:tcPr>
            <w:tcW w:w="3116"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tcPr>
          <w:p w:rsidR="002F10E1" w:rsidRPr="00315D69" w:rsidRDefault="002F10E1" w:rsidP="00405F2E">
            <w:pPr>
              <w:jc w:val="center"/>
              <w:rPr>
                <w:b/>
                <w:bCs/>
                <w:color w:val="000080"/>
                <w:sz w:val="20"/>
                <w:szCs w:val="20"/>
              </w:rPr>
            </w:pPr>
            <w:r w:rsidRPr="00315D69">
              <w:rPr>
                <w:b/>
                <w:bCs/>
                <w:color w:val="000080"/>
                <w:sz w:val="20"/>
                <w:szCs w:val="20"/>
              </w:rPr>
              <w:t>VALİLİK YEMEKHANESİ</w:t>
            </w:r>
          </w:p>
        </w:tc>
        <w:tc>
          <w:tcPr>
            <w:tcW w:w="1701" w:type="dxa"/>
            <w:vMerge w:val="restart"/>
            <w:tcBorders>
              <w:top w:val="nil"/>
              <w:left w:val="single" w:sz="8" w:space="0" w:color="auto"/>
              <w:bottom w:val="single" w:sz="8" w:space="0" w:color="000000"/>
              <w:right w:val="single" w:sz="8" w:space="0" w:color="auto"/>
            </w:tcBorders>
            <w:shd w:val="clear" w:color="auto" w:fill="auto"/>
            <w:noWrap/>
            <w:vAlign w:val="center"/>
          </w:tcPr>
          <w:p w:rsidR="002F10E1" w:rsidRPr="00315D69" w:rsidRDefault="002F10E1" w:rsidP="00405F2E">
            <w:pPr>
              <w:jc w:val="center"/>
              <w:rPr>
                <w:b/>
                <w:bCs/>
                <w:color w:val="7030A0"/>
              </w:rPr>
            </w:pPr>
            <w:r>
              <w:rPr>
                <w:b/>
                <w:bCs/>
                <w:color w:val="7030A0"/>
                <w:sz w:val="22"/>
                <w:szCs w:val="22"/>
              </w:rPr>
              <w:t>52</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tcPr>
          <w:p w:rsidR="002F10E1" w:rsidRPr="00315D69" w:rsidRDefault="002F10E1" w:rsidP="00405F2E">
            <w:pPr>
              <w:jc w:val="center"/>
              <w:rPr>
                <w:b/>
                <w:bCs/>
                <w:color w:val="000000"/>
              </w:rPr>
            </w:pPr>
            <w:r>
              <w:rPr>
                <w:b/>
                <w:bCs/>
                <w:color w:val="000000"/>
                <w:sz w:val="22"/>
                <w:szCs w:val="22"/>
              </w:rPr>
              <w:t>13.763,15</w:t>
            </w:r>
          </w:p>
        </w:tc>
        <w:tc>
          <w:tcPr>
            <w:tcW w:w="1701" w:type="dxa"/>
            <w:vMerge w:val="restart"/>
            <w:tcBorders>
              <w:top w:val="nil"/>
              <w:left w:val="single" w:sz="8" w:space="0" w:color="auto"/>
              <w:bottom w:val="single" w:sz="8" w:space="0" w:color="000000"/>
              <w:right w:val="single" w:sz="8" w:space="0" w:color="auto"/>
            </w:tcBorders>
            <w:shd w:val="clear" w:color="auto" w:fill="auto"/>
            <w:noWrap/>
            <w:vAlign w:val="center"/>
          </w:tcPr>
          <w:p w:rsidR="002F10E1" w:rsidRPr="00315D69" w:rsidRDefault="002F10E1" w:rsidP="00405F2E">
            <w:pPr>
              <w:jc w:val="center"/>
              <w:rPr>
                <w:b/>
                <w:bCs/>
                <w:color w:val="7030A0"/>
              </w:rPr>
            </w:pPr>
            <w:r>
              <w:rPr>
                <w:b/>
                <w:bCs/>
                <w:color w:val="7030A0"/>
                <w:sz w:val="22"/>
                <w:szCs w:val="22"/>
              </w:rPr>
              <w:t>50</w:t>
            </w:r>
          </w:p>
        </w:tc>
        <w:tc>
          <w:tcPr>
            <w:tcW w:w="1418" w:type="dxa"/>
            <w:vMerge w:val="restart"/>
            <w:tcBorders>
              <w:top w:val="nil"/>
              <w:left w:val="single" w:sz="8" w:space="0" w:color="auto"/>
              <w:bottom w:val="single" w:sz="8" w:space="0" w:color="000000"/>
              <w:right w:val="single" w:sz="8" w:space="0" w:color="auto"/>
            </w:tcBorders>
            <w:shd w:val="clear" w:color="auto" w:fill="auto"/>
            <w:noWrap/>
            <w:vAlign w:val="center"/>
          </w:tcPr>
          <w:p w:rsidR="002F10E1" w:rsidRPr="00315D69" w:rsidRDefault="002F10E1" w:rsidP="00405F2E">
            <w:pPr>
              <w:jc w:val="center"/>
              <w:rPr>
                <w:b/>
                <w:bCs/>
                <w:color w:val="000000"/>
              </w:rPr>
            </w:pPr>
            <w:r>
              <w:rPr>
                <w:b/>
                <w:bCs/>
                <w:color w:val="000000"/>
                <w:sz w:val="22"/>
                <w:szCs w:val="22"/>
              </w:rPr>
              <w:t>6.358,49</w:t>
            </w:r>
          </w:p>
        </w:tc>
      </w:tr>
      <w:tr w:rsidR="002F10E1" w:rsidRPr="00315D69" w:rsidTr="00405F2E">
        <w:trPr>
          <w:trHeight w:val="315"/>
          <w:jc w:val="center"/>
        </w:trPr>
        <w:tc>
          <w:tcPr>
            <w:tcW w:w="3116" w:type="dxa"/>
            <w:vMerge/>
            <w:tcBorders>
              <w:top w:val="single" w:sz="8" w:space="0" w:color="auto"/>
              <w:left w:val="single" w:sz="8" w:space="0" w:color="auto"/>
              <w:bottom w:val="single" w:sz="8" w:space="0" w:color="000000"/>
              <w:right w:val="single" w:sz="8" w:space="0" w:color="000000"/>
            </w:tcBorders>
            <w:vAlign w:val="center"/>
          </w:tcPr>
          <w:p w:rsidR="002F10E1" w:rsidRPr="00315D69" w:rsidRDefault="002F10E1" w:rsidP="00405F2E">
            <w:pPr>
              <w:rPr>
                <w:b/>
                <w:bCs/>
                <w:color w:val="000080"/>
                <w:sz w:val="20"/>
                <w:szCs w:val="20"/>
              </w:rPr>
            </w:pPr>
          </w:p>
        </w:tc>
        <w:tc>
          <w:tcPr>
            <w:tcW w:w="1701" w:type="dxa"/>
            <w:vMerge/>
            <w:tcBorders>
              <w:top w:val="nil"/>
              <w:left w:val="single" w:sz="8" w:space="0" w:color="auto"/>
              <w:bottom w:val="single" w:sz="8" w:space="0" w:color="000000"/>
              <w:right w:val="single" w:sz="8" w:space="0" w:color="auto"/>
            </w:tcBorders>
            <w:vAlign w:val="center"/>
          </w:tcPr>
          <w:p w:rsidR="002F10E1" w:rsidRPr="00315D69" w:rsidRDefault="002F10E1" w:rsidP="00405F2E">
            <w:pPr>
              <w:rPr>
                <w:b/>
                <w:bCs/>
                <w:color w:val="7030A0"/>
              </w:rPr>
            </w:pPr>
          </w:p>
        </w:tc>
        <w:tc>
          <w:tcPr>
            <w:tcW w:w="1134" w:type="dxa"/>
            <w:vMerge/>
            <w:tcBorders>
              <w:top w:val="nil"/>
              <w:left w:val="single" w:sz="8" w:space="0" w:color="auto"/>
              <w:bottom w:val="single" w:sz="8" w:space="0" w:color="000000"/>
              <w:right w:val="single" w:sz="8" w:space="0" w:color="auto"/>
            </w:tcBorders>
            <w:vAlign w:val="center"/>
          </w:tcPr>
          <w:p w:rsidR="002F10E1" w:rsidRPr="00315D69" w:rsidRDefault="002F10E1" w:rsidP="00405F2E">
            <w:pPr>
              <w:rPr>
                <w:b/>
                <w:bCs/>
                <w:color w:val="000000"/>
              </w:rPr>
            </w:pPr>
          </w:p>
        </w:tc>
        <w:tc>
          <w:tcPr>
            <w:tcW w:w="1701" w:type="dxa"/>
            <w:vMerge/>
            <w:tcBorders>
              <w:top w:val="nil"/>
              <w:left w:val="single" w:sz="8" w:space="0" w:color="auto"/>
              <w:bottom w:val="single" w:sz="8" w:space="0" w:color="000000"/>
              <w:right w:val="single" w:sz="8" w:space="0" w:color="auto"/>
            </w:tcBorders>
            <w:vAlign w:val="center"/>
          </w:tcPr>
          <w:p w:rsidR="002F10E1" w:rsidRPr="00315D69" w:rsidRDefault="002F10E1" w:rsidP="00405F2E">
            <w:pPr>
              <w:rPr>
                <w:b/>
                <w:bCs/>
                <w:color w:val="7030A0"/>
              </w:rPr>
            </w:pPr>
          </w:p>
        </w:tc>
        <w:tc>
          <w:tcPr>
            <w:tcW w:w="1418" w:type="dxa"/>
            <w:vMerge/>
            <w:tcBorders>
              <w:top w:val="nil"/>
              <w:left w:val="single" w:sz="8" w:space="0" w:color="auto"/>
              <w:bottom w:val="single" w:sz="8" w:space="0" w:color="000000"/>
              <w:right w:val="single" w:sz="8" w:space="0" w:color="auto"/>
            </w:tcBorders>
            <w:vAlign w:val="center"/>
          </w:tcPr>
          <w:p w:rsidR="002F10E1" w:rsidRPr="00315D69" w:rsidRDefault="002F10E1" w:rsidP="00405F2E">
            <w:pPr>
              <w:rPr>
                <w:b/>
                <w:bCs/>
                <w:color w:val="000000"/>
              </w:rPr>
            </w:pPr>
          </w:p>
        </w:tc>
      </w:tr>
    </w:tbl>
    <w:p w:rsidR="002F10E1" w:rsidRDefault="00797993" w:rsidP="002F10E1">
      <w:pPr>
        <w:jc w:val="both"/>
        <w:rPr>
          <w:bCs/>
          <w:color w:val="292727"/>
        </w:rPr>
      </w:pPr>
      <w:r>
        <w:rPr>
          <w:bCs/>
          <w:color w:val="292727"/>
        </w:rPr>
        <w:fldChar w:fldCharType="end"/>
      </w:r>
    </w:p>
    <w:p w:rsidR="002F10E1" w:rsidRDefault="002F10E1" w:rsidP="002F10E1">
      <w:pPr>
        <w:jc w:val="both"/>
        <w:rPr>
          <w:bCs/>
          <w:color w:val="292727"/>
        </w:rPr>
      </w:pPr>
    </w:p>
    <w:p w:rsidR="002F10E1" w:rsidRDefault="002F10E1" w:rsidP="002F10E1">
      <w:r w:rsidRPr="0034100A">
        <w:rPr>
          <w:b/>
          <w:bCs/>
          <w:color w:val="333399"/>
        </w:rPr>
        <w:t>E) DENETİM İŞLEMLERİ</w:t>
      </w:r>
      <w:r>
        <w:t> </w:t>
      </w:r>
    </w:p>
    <w:p w:rsidR="000C16AF" w:rsidRDefault="000C16AF" w:rsidP="002F10E1"/>
    <w:p w:rsidR="000C16AF" w:rsidRDefault="000C16AF" w:rsidP="000C16AF">
      <w:pPr>
        <w:jc w:val="both"/>
      </w:pPr>
      <w:r>
        <w:t>2016 ve 2017 yıllarında yapılan çalışmalar ve düzenlenen raporlar aşağıda Tablo 14’te gösterilmiştir.</w:t>
      </w:r>
    </w:p>
    <w:p w:rsidR="000C16AF" w:rsidRDefault="000C16AF" w:rsidP="000C16AF">
      <w:pPr>
        <w:jc w:val="both"/>
      </w:pPr>
    </w:p>
    <w:p w:rsidR="000C16AF" w:rsidRPr="000C16AF" w:rsidRDefault="000C16AF" w:rsidP="000C16AF">
      <w:pPr>
        <w:jc w:val="both"/>
        <w:rPr>
          <w:b/>
          <w:color w:val="7030A0"/>
        </w:rPr>
      </w:pPr>
      <w:r w:rsidRPr="000C16AF">
        <w:rPr>
          <w:b/>
          <w:color w:val="7030A0"/>
        </w:rPr>
        <w:t>TABLO 14</w:t>
      </w:r>
      <w:r w:rsidR="00EB4B8B">
        <w:rPr>
          <w:b/>
          <w:color w:val="7030A0"/>
        </w:rPr>
        <w:t xml:space="preserve"> </w:t>
      </w:r>
      <w:r w:rsidRPr="000C16AF">
        <w:rPr>
          <w:b/>
          <w:color w:val="7030A0"/>
        </w:rPr>
        <w:t>- DENETİM İŞLEMLERİ DAĞILIMI</w:t>
      </w:r>
    </w:p>
    <w:p w:rsidR="002F10E1" w:rsidRDefault="002F10E1" w:rsidP="002F10E1"/>
    <w:p w:rsidR="002F10E1" w:rsidRDefault="002F10E1" w:rsidP="002F10E1">
      <w:pPr>
        <w:rPr>
          <w:bCs/>
          <w:color w:val="292727"/>
        </w:rPr>
        <w:sectPr w:rsidR="002F10E1" w:rsidSect="00405F2E">
          <w:pgSz w:w="11906" w:h="16838"/>
          <w:pgMar w:top="719" w:right="1418" w:bottom="1418" w:left="1418" w:header="709" w:footer="709" w:gutter="0"/>
          <w:cols w:space="708"/>
          <w:docGrid w:linePitch="360"/>
        </w:sectPr>
      </w:pPr>
    </w:p>
    <w:tbl>
      <w:tblPr>
        <w:tblW w:w="10471" w:type="dxa"/>
        <w:tblInd w:w="-313" w:type="dxa"/>
        <w:tblLayout w:type="fixed"/>
        <w:tblCellMar>
          <w:left w:w="70" w:type="dxa"/>
          <w:right w:w="70" w:type="dxa"/>
        </w:tblCellMar>
        <w:tblLook w:val="04A0" w:firstRow="1" w:lastRow="0" w:firstColumn="1" w:lastColumn="0" w:noHBand="0" w:noVBand="1"/>
      </w:tblPr>
      <w:tblGrid>
        <w:gridCol w:w="383"/>
        <w:gridCol w:w="2694"/>
        <w:gridCol w:w="567"/>
        <w:gridCol w:w="567"/>
        <w:gridCol w:w="1134"/>
        <w:gridCol w:w="850"/>
        <w:gridCol w:w="709"/>
        <w:gridCol w:w="1134"/>
        <w:gridCol w:w="752"/>
        <w:gridCol w:w="663"/>
        <w:gridCol w:w="1018"/>
      </w:tblGrid>
      <w:tr w:rsidR="002F5FF5" w:rsidTr="00C17F85">
        <w:trPr>
          <w:trHeight w:val="315"/>
        </w:trPr>
        <w:tc>
          <w:tcPr>
            <w:tcW w:w="3077" w:type="dxa"/>
            <w:gridSpan w:val="2"/>
            <w:vMerge w:val="restart"/>
            <w:tcBorders>
              <w:top w:val="single" w:sz="8" w:space="0" w:color="auto"/>
              <w:left w:val="single" w:sz="8" w:space="0" w:color="auto"/>
              <w:bottom w:val="nil"/>
              <w:right w:val="single" w:sz="4" w:space="0" w:color="auto"/>
            </w:tcBorders>
            <w:shd w:val="clear" w:color="auto" w:fill="auto"/>
            <w:vAlign w:val="center"/>
          </w:tcPr>
          <w:p w:rsidR="002F5FF5" w:rsidRPr="001344A7" w:rsidRDefault="002F5FF5" w:rsidP="00405F2E">
            <w:pPr>
              <w:jc w:val="center"/>
              <w:rPr>
                <w:b/>
                <w:bCs/>
                <w:color w:val="000080"/>
                <w:sz w:val="20"/>
                <w:szCs w:val="20"/>
              </w:rPr>
            </w:pPr>
            <w:r w:rsidRPr="001344A7">
              <w:rPr>
                <w:b/>
                <w:bCs/>
                <w:color w:val="000080"/>
                <w:sz w:val="20"/>
                <w:szCs w:val="20"/>
              </w:rPr>
              <w:t>YAPILAN ÇALIŞMALAR VE</w:t>
            </w:r>
            <w:r w:rsidRPr="001344A7">
              <w:rPr>
                <w:b/>
                <w:bCs/>
                <w:color w:val="000080"/>
                <w:sz w:val="20"/>
                <w:szCs w:val="20"/>
              </w:rPr>
              <w:br/>
              <w:t xml:space="preserve"> DÜZENLENEN RAPORLAR</w:t>
            </w:r>
          </w:p>
        </w:tc>
        <w:tc>
          <w:tcPr>
            <w:tcW w:w="2268" w:type="dxa"/>
            <w:gridSpan w:val="3"/>
            <w:tcBorders>
              <w:top w:val="single" w:sz="4" w:space="0" w:color="auto"/>
              <w:left w:val="single" w:sz="4" w:space="0" w:color="auto"/>
              <w:bottom w:val="single" w:sz="4" w:space="0" w:color="auto"/>
              <w:right w:val="single" w:sz="4" w:space="0" w:color="auto"/>
            </w:tcBorders>
          </w:tcPr>
          <w:p w:rsidR="002F5FF5" w:rsidRDefault="002F5FF5" w:rsidP="00405F2E">
            <w:pPr>
              <w:jc w:val="center"/>
              <w:rPr>
                <w:b/>
                <w:bCs/>
                <w:color w:val="FF0000"/>
                <w:sz w:val="18"/>
                <w:szCs w:val="18"/>
              </w:rPr>
            </w:pPr>
            <w:r>
              <w:rPr>
                <w:b/>
                <w:bCs/>
                <w:color w:val="FF0000"/>
                <w:sz w:val="18"/>
                <w:szCs w:val="18"/>
              </w:rPr>
              <w:t>PERSONEL</w:t>
            </w:r>
          </w:p>
        </w:tc>
        <w:tc>
          <w:tcPr>
            <w:tcW w:w="2693" w:type="dxa"/>
            <w:gridSpan w:val="3"/>
            <w:tcBorders>
              <w:top w:val="single" w:sz="8" w:space="0" w:color="auto"/>
              <w:left w:val="single" w:sz="4" w:space="0" w:color="auto"/>
              <w:bottom w:val="single" w:sz="8" w:space="0" w:color="auto"/>
              <w:right w:val="single" w:sz="8" w:space="0" w:color="000000"/>
            </w:tcBorders>
            <w:shd w:val="clear" w:color="auto" w:fill="auto"/>
            <w:noWrap/>
            <w:vAlign w:val="center"/>
          </w:tcPr>
          <w:p w:rsidR="002F5FF5" w:rsidRDefault="002F5FF5" w:rsidP="00405F2E">
            <w:pPr>
              <w:jc w:val="center"/>
              <w:rPr>
                <w:b/>
                <w:bCs/>
                <w:color w:val="FF0000"/>
                <w:sz w:val="18"/>
                <w:szCs w:val="18"/>
              </w:rPr>
            </w:pPr>
            <w:r>
              <w:rPr>
                <w:b/>
                <w:bCs/>
                <w:color w:val="FF0000"/>
                <w:sz w:val="18"/>
                <w:szCs w:val="18"/>
              </w:rPr>
              <w:t xml:space="preserve">MUHASEBE </w:t>
            </w:r>
          </w:p>
        </w:tc>
        <w:tc>
          <w:tcPr>
            <w:tcW w:w="2433" w:type="dxa"/>
            <w:gridSpan w:val="3"/>
            <w:tcBorders>
              <w:top w:val="single" w:sz="8" w:space="0" w:color="auto"/>
              <w:left w:val="nil"/>
              <w:bottom w:val="single" w:sz="8" w:space="0" w:color="auto"/>
              <w:right w:val="single" w:sz="8" w:space="0" w:color="000000"/>
            </w:tcBorders>
            <w:shd w:val="clear" w:color="auto" w:fill="auto"/>
            <w:noWrap/>
            <w:vAlign w:val="center"/>
          </w:tcPr>
          <w:p w:rsidR="002F5FF5" w:rsidRDefault="002F5FF5" w:rsidP="00405F2E">
            <w:pPr>
              <w:jc w:val="center"/>
              <w:rPr>
                <w:b/>
                <w:bCs/>
                <w:color w:val="FF0000"/>
                <w:sz w:val="18"/>
                <w:szCs w:val="18"/>
              </w:rPr>
            </w:pPr>
            <w:r>
              <w:rPr>
                <w:b/>
                <w:bCs/>
                <w:color w:val="FF0000"/>
                <w:sz w:val="18"/>
                <w:szCs w:val="18"/>
              </w:rPr>
              <w:t>MİLLİ EMLAK</w:t>
            </w:r>
          </w:p>
        </w:tc>
      </w:tr>
      <w:tr w:rsidR="002F5FF5" w:rsidRPr="00315D69" w:rsidTr="002963E1">
        <w:trPr>
          <w:trHeight w:val="315"/>
        </w:trPr>
        <w:tc>
          <w:tcPr>
            <w:tcW w:w="3077" w:type="dxa"/>
            <w:gridSpan w:val="2"/>
            <w:vMerge/>
            <w:tcBorders>
              <w:top w:val="single" w:sz="8" w:space="0" w:color="auto"/>
              <w:left w:val="single" w:sz="8" w:space="0" w:color="auto"/>
              <w:bottom w:val="nil"/>
              <w:right w:val="single" w:sz="4" w:space="0" w:color="auto"/>
            </w:tcBorders>
            <w:vAlign w:val="center"/>
          </w:tcPr>
          <w:p w:rsidR="002F5FF5" w:rsidRPr="00315D69" w:rsidRDefault="002F5FF5" w:rsidP="00405F2E">
            <w:pPr>
              <w:rPr>
                <w:b/>
                <w:bCs/>
                <w:color w:val="000080"/>
                <w:sz w:val="20"/>
                <w:szCs w:val="20"/>
              </w:rPr>
            </w:pPr>
          </w:p>
        </w:tc>
        <w:tc>
          <w:tcPr>
            <w:tcW w:w="567" w:type="dxa"/>
            <w:vMerge w:val="restart"/>
            <w:tcBorders>
              <w:top w:val="single" w:sz="4" w:space="0" w:color="auto"/>
              <w:left w:val="single" w:sz="4" w:space="0" w:color="auto"/>
              <w:right w:val="single" w:sz="4" w:space="0" w:color="auto"/>
            </w:tcBorders>
          </w:tcPr>
          <w:p w:rsidR="002F5FF5" w:rsidRPr="002F5FF5" w:rsidRDefault="002F5FF5" w:rsidP="002F5FF5">
            <w:pPr>
              <w:jc w:val="center"/>
              <w:rPr>
                <w:b/>
                <w:color w:val="1F497D" w:themeColor="text2"/>
                <w:sz w:val="20"/>
                <w:szCs w:val="20"/>
              </w:rPr>
            </w:pPr>
            <w:r w:rsidRPr="002F5FF5">
              <w:rPr>
                <w:b/>
                <w:color w:val="1F497D" w:themeColor="text2"/>
                <w:sz w:val="20"/>
                <w:szCs w:val="20"/>
              </w:rPr>
              <w:t>2016</w:t>
            </w:r>
          </w:p>
        </w:tc>
        <w:tc>
          <w:tcPr>
            <w:tcW w:w="567" w:type="dxa"/>
            <w:tcBorders>
              <w:top w:val="nil"/>
              <w:left w:val="single" w:sz="4" w:space="0" w:color="auto"/>
              <w:bottom w:val="nil"/>
              <w:right w:val="single" w:sz="4" w:space="0" w:color="auto"/>
            </w:tcBorders>
          </w:tcPr>
          <w:p w:rsidR="002F5FF5" w:rsidRPr="002F5FF5" w:rsidRDefault="002F5FF5" w:rsidP="002F5FF5">
            <w:pPr>
              <w:jc w:val="center"/>
              <w:rPr>
                <w:b/>
                <w:color w:val="1F497D" w:themeColor="text2"/>
                <w:sz w:val="20"/>
                <w:szCs w:val="20"/>
              </w:rPr>
            </w:pPr>
            <w:r>
              <w:rPr>
                <w:b/>
                <w:color w:val="1F497D" w:themeColor="text2"/>
                <w:sz w:val="20"/>
                <w:szCs w:val="20"/>
              </w:rPr>
              <w:t>2017</w:t>
            </w:r>
          </w:p>
        </w:tc>
        <w:tc>
          <w:tcPr>
            <w:tcW w:w="1134" w:type="dxa"/>
            <w:tcBorders>
              <w:top w:val="nil"/>
              <w:left w:val="single" w:sz="4" w:space="0" w:color="auto"/>
              <w:bottom w:val="nil"/>
              <w:right w:val="single" w:sz="4" w:space="0" w:color="auto"/>
            </w:tcBorders>
            <w:shd w:val="clear" w:color="auto" w:fill="B8CCE4" w:themeFill="accent1" w:themeFillTint="66"/>
          </w:tcPr>
          <w:p w:rsidR="002F5FF5" w:rsidRPr="002F5FF5" w:rsidRDefault="002F5FF5" w:rsidP="002F5FF5">
            <w:pPr>
              <w:jc w:val="center"/>
              <w:rPr>
                <w:b/>
                <w:color w:val="1F497D" w:themeColor="text2"/>
                <w:sz w:val="20"/>
                <w:szCs w:val="20"/>
              </w:rPr>
            </w:pPr>
            <w:r>
              <w:rPr>
                <w:b/>
                <w:color w:val="1F497D" w:themeColor="text2"/>
                <w:sz w:val="20"/>
                <w:szCs w:val="20"/>
              </w:rPr>
              <w:t>TOPLAM</w:t>
            </w:r>
          </w:p>
        </w:tc>
        <w:tc>
          <w:tcPr>
            <w:tcW w:w="850" w:type="dxa"/>
            <w:tcBorders>
              <w:top w:val="nil"/>
              <w:left w:val="single" w:sz="4" w:space="0" w:color="auto"/>
              <w:bottom w:val="nil"/>
              <w:right w:val="single" w:sz="8" w:space="0" w:color="auto"/>
            </w:tcBorders>
            <w:shd w:val="clear" w:color="auto" w:fill="auto"/>
            <w:noWrap/>
          </w:tcPr>
          <w:p w:rsidR="002F5FF5" w:rsidRPr="00A646BD" w:rsidRDefault="002F5FF5" w:rsidP="00405F2E">
            <w:pPr>
              <w:jc w:val="center"/>
              <w:rPr>
                <w:b/>
                <w:color w:val="002060"/>
                <w:sz w:val="20"/>
                <w:szCs w:val="20"/>
              </w:rPr>
            </w:pPr>
            <w:r w:rsidRPr="00A646BD">
              <w:rPr>
                <w:b/>
                <w:color w:val="002060"/>
                <w:sz w:val="20"/>
                <w:szCs w:val="20"/>
              </w:rPr>
              <w:t>201</w:t>
            </w:r>
            <w:r>
              <w:rPr>
                <w:b/>
                <w:color w:val="002060"/>
                <w:sz w:val="20"/>
                <w:szCs w:val="20"/>
              </w:rPr>
              <w:t>6</w:t>
            </w:r>
          </w:p>
        </w:tc>
        <w:tc>
          <w:tcPr>
            <w:tcW w:w="709" w:type="dxa"/>
            <w:tcBorders>
              <w:top w:val="nil"/>
              <w:left w:val="nil"/>
              <w:bottom w:val="nil"/>
              <w:right w:val="single" w:sz="8" w:space="0" w:color="auto"/>
            </w:tcBorders>
            <w:shd w:val="clear" w:color="auto" w:fill="auto"/>
            <w:noWrap/>
          </w:tcPr>
          <w:p w:rsidR="002F5FF5" w:rsidRPr="00A646BD" w:rsidRDefault="002F5FF5" w:rsidP="00405F2E">
            <w:pPr>
              <w:jc w:val="center"/>
              <w:rPr>
                <w:b/>
                <w:color w:val="002060"/>
                <w:sz w:val="20"/>
                <w:szCs w:val="20"/>
              </w:rPr>
            </w:pPr>
            <w:r w:rsidRPr="00A646BD">
              <w:rPr>
                <w:b/>
                <w:color w:val="002060"/>
                <w:sz w:val="20"/>
                <w:szCs w:val="20"/>
              </w:rPr>
              <w:t>201</w:t>
            </w:r>
            <w:r>
              <w:rPr>
                <w:b/>
                <w:color w:val="002060"/>
                <w:sz w:val="20"/>
                <w:szCs w:val="20"/>
              </w:rPr>
              <w:t>7</w:t>
            </w:r>
          </w:p>
        </w:tc>
        <w:tc>
          <w:tcPr>
            <w:tcW w:w="1134" w:type="dxa"/>
            <w:vMerge w:val="restart"/>
            <w:tcBorders>
              <w:top w:val="nil"/>
              <w:left w:val="single" w:sz="8" w:space="0" w:color="auto"/>
              <w:bottom w:val="single" w:sz="8" w:space="0" w:color="000000"/>
              <w:right w:val="single" w:sz="8" w:space="0" w:color="auto"/>
            </w:tcBorders>
            <w:shd w:val="clear" w:color="auto" w:fill="B8CCE4" w:themeFill="accent1" w:themeFillTint="66"/>
            <w:noWrap/>
          </w:tcPr>
          <w:p w:rsidR="002F5FF5" w:rsidRPr="00A646BD" w:rsidRDefault="002F5FF5" w:rsidP="00405F2E">
            <w:pPr>
              <w:jc w:val="center"/>
              <w:rPr>
                <w:b/>
                <w:bCs/>
                <w:color w:val="002060"/>
                <w:sz w:val="20"/>
                <w:szCs w:val="20"/>
              </w:rPr>
            </w:pPr>
            <w:r w:rsidRPr="00A646BD">
              <w:rPr>
                <w:b/>
                <w:bCs/>
                <w:color w:val="002060"/>
                <w:sz w:val="20"/>
                <w:szCs w:val="20"/>
              </w:rPr>
              <w:t>TOPLAM</w:t>
            </w:r>
          </w:p>
        </w:tc>
        <w:tc>
          <w:tcPr>
            <w:tcW w:w="752" w:type="dxa"/>
            <w:tcBorders>
              <w:top w:val="nil"/>
              <w:left w:val="nil"/>
              <w:bottom w:val="nil"/>
              <w:right w:val="single" w:sz="8" w:space="0" w:color="auto"/>
            </w:tcBorders>
            <w:shd w:val="clear" w:color="auto" w:fill="auto"/>
            <w:noWrap/>
          </w:tcPr>
          <w:p w:rsidR="002F5FF5" w:rsidRPr="00A646BD" w:rsidRDefault="002F5FF5" w:rsidP="00405F2E">
            <w:pPr>
              <w:jc w:val="center"/>
              <w:rPr>
                <w:b/>
                <w:color w:val="002060"/>
                <w:sz w:val="20"/>
                <w:szCs w:val="20"/>
              </w:rPr>
            </w:pPr>
            <w:r w:rsidRPr="00A646BD">
              <w:rPr>
                <w:b/>
                <w:color w:val="002060"/>
                <w:sz w:val="20"/>
                <w:szCs w:val="20"/>
              </w:rPr>
              <w:t>201</w:t>
            </w:r>
            <w:r>
              <w:rPr>
                <w:b/>
                <w:color w:val="002060"/>
                <w:sz w:val="20"/>
                <w:szCs w:val="20"/>
              </w:rPr>
              <w:t>6</w:t>
            </w:r>
          </w:p>
        </w:tc>
        <w:tc>
          <w:tcPr>
            <w:tcW w:w="663" w:type="dxa"/>
            <w:tcBorders>
              <w:top w:val="nil"/>
              <w:left w:val="nil"/>
              <w:bottom w:val="nil"/>
              <w:right w:val="single" w:sz="8" w:space="0" w:color="auto"/>
            </w:tcBorders>
            <w:shd w:val="clear" w:color="auto" w:fill="auto"/>
            <w:noWrap/>
          </w:tcPr>
          <w:p w:rsidR="002F5FF5" w:rsidRPr="00A646BD" w:rsidRDefault="002F5FF5" w:rsidP="00405F2E">
            <w:pPr>
              <w:jc w:val="center"/>
              <w:rPr>
                <w:b/>
                <w:color w:val="002060"/>
                <w:sz w:val="20"/>
                <w:szCs w:val="20"/>
              </w:rPr>
            </w:pPr>
            <w:r w:rsidRPr="00A646BD">
              <w:rPr>
                <w:b/>
                <w:color w:val="002060"/>
                <w:sz w:val="20"/>
                <w:szCs w:val="20"/>
              </w:rPr>
              <w:t>201</w:t>
            </w:r>
            <w:r>
              <w:rPr>
                <w:b/>
                <w:color w:val="002060"/>
                <w:sz w:val="20"/>
                <w:szCs w:val="20"/>
              </w:rPr>
              <w:t>7</w:t>
            </w:r>
          </w:p>
        </w:tc>
        <w:tc>
          <w:tcPr>
            <w:tcW w:w="1018" w:type="dxa"/>
            <w:vMerge w:val="restart"/>
            <w:tcBorders>
              <w:top w:val="nil"/>
              <w:left w:val="single" w:sz="8" w:space="0" w:color="auto"/>
              <w:bottom w:val="single" w:sz="8" w:space="0" w:color="000000"/>
              <w:right w:val="single" w:sz="8" w:space="0" w:color="auto"/>
            </w:tcBorders>
            <w:shd w:val="clear" w:color="auto" w:fill="B8CCE4" w:themeFill="accent1" w:themeFillTint="66"/>
            <w:noWrap/>
          </w:tcPr>
          <w:p w:rsidR="002F5FF5" w:rsidRPr="00315D69" w:rsidRDefault="002F5FF5" w:rsidP="00405F2E">
            <w:pPr>
              <w:jc w:val="center"/>
              <w:rPr>
                <w:b/>
                <w:bCs/>
                <w:color w:val="002060"/>
                <w:sz w:val="20"/>
                <w:szCs w:val="20"/>
              </w:rPr>
            </w:pPr>
            <w:r w:rsidRPr="00315D69">
              <w:rPr>
                <w:b/>
                <w:bCs/>
                <w:color w:val="002060"/>
                <w:sz w:val="20"/>
                <w:szCs w:val="20"/>
              </w:rPr>
              <w:t>TOPLAM</w:t>
            </w:r>
          </w:p>
        </w:tc>
      </w:tr>
      <w:tr w:rsidR="002F5FF5" w:rsidRPr="00315D69" w:rsidTr="002963E1">
        <w:trPr>
          <w:trHeight w:val="123"/>
        </w:trPr>
        <w:tc>
          <w:tcPr>
            <w:tcW w:w="3077" w:type="dxa"/>
            <w:gridSpan w:val="2"/>
            <w:vMerge/>
            <w:tcBorders>
              <w:top w:val="single" w:sz="8" w:space="0" w:color="auto"/>
              <w:left w:val="single" w:sz="8" w:space="0" w:color="auto"/>
              <w:bottom w:val="nil"/>
              <w:right w:val="single" w:sz="4" w:space="0" w:color="auto"/>
            </w:tcBorders>
            <w:vAlign w:val="center"/>
          </w:tcPr>
          <w:p w:rsidR="002F5FF5" w:rsidRPr="00315D69" w:rsidRDefault="002F5FF5" w:rsidP="00405F2E">
            <w:pPr>
              <w:rPr>
                <w:b/>
                <w:bCs/>
                <w:color w:val="000080"/>
                <w:sz w:val="20"/>
                <w:szCs w:val="20"/>
              </w:rPr>
            </w:pPr>
          </w:p>
        </w:tc>
        <w:tc>
          <w:tcPr>
            <w:tcW w:w="567" w:type="dxa"/>
            <w:vMerge/>
            <w:tcBorders>
              <w:left w:val="single" w:sz="4" w:space="0" w:color="auto"/>
              <w:bottom w:val="single" w:sz="4" w:space="0" w:color="auto"/>
              <w:right w:val="single" w:sz="4" w:space="0" w:color="auto"/>
            </w:tcBorders>
          </w:tcPr>
          <w:p w:rsidR="002F5FF5" w:rsidRPr="002F5FF5" w:rsidRDefault="002F5FF5" w:rsidP="002F5FF5">
            <w:pPr>
              <w:jc w:val="center"/>
              <w:rPr>
                <w:b/>
                <w:color w:val="1F497D" w:themeColor="text2"/>
                <w:sz w:val="20"/>
                <w:szCs w:val="20"/>
              </w:rPr>
            </w:pPr>
          </w:p>
        </w:tc>
        <w:tc>
          <w:tcPr>
            <w:tcW w:w="567" w:type="dxa"/>
            <w:tcBorders>
              <w:top w:val="nil"/>
              <w:left w:val="single" w:sz="4" w:space="0" w:color="auto"/>
              <w:bottom w:val="nil"/>
              <w:right w:val="single" w:sz="4" w:space="0" w:color="auto"/>
            </w:tcBorders>
          </w:tcPr>
          <w:p w:rsidR="002F5FF5" w:rsidRPr="002F5FF5" w:rsidRDefault="002F5FF5" w:rsidP="002F5FF5">
            <w:pPr>
              <w:jc w:val="center"/>
              <w:rPr>
                <w:b/>
                <w:color w:val="1F497D" w:themeColor="text2"/>
                <w:sz w:val="20"/>
                <w:szCs w:val="20"/>
              </w:rPr>
            </w:pPr>
          </w:p>
        </w:tc>
        <w:tc>
          <w:tcPr>
            <w:tcW w:w="1134" w:type="dxa"/>
            <w:tcBorders>
              <w:top w:val="nil"/>
              <w:left w:val="single" w:sz="4" w:space="0" w:color="auto"/>
              <w:bottom w:val="nil"/>
              <w:right w:val="single" w:sz="4" w:space="0" w:color="auto"/>
            </w:tcBorders>
            <w:shd w:val="clear" w:color="auto" w:fill="B8CCE4" w:themeFill="accent1" w:themeFillTint="66"/>
          </w:tcPr>
          <w:p w:rsidR="002F5FF5" w:rsidRPr="002F5FF5" w:rsidRDefault="002F5FF5" w:rsidP="002F5FF5">
            <w:pPr>
              <w:jc w:val="center"/>
              <w:rPr>
                <w:b/>
                <w:color w:val="1F497D" w:themeColor="text2"/>
                <w:sz w:val="20"/>
                <w:szCs w:val="20"/>
              </w:rPr>
            </w:pPr>
          </w:p>
        </w:tc>
        <w:tc>
          <w:tcPr>
            <w:tcW w:w="850" w:type="dxa"/>
            <w:tcBorders>
              <w:top w:val="nil"/>
              <w:left w:val="single" w:sz="4" w:space="0" w:color="auto"/>
              <w:bottom w:val="nil"/>
              <w:right w:val="single" w:sz="8" w:space="0" w:color="auto"/>
            </w:tcBorders>
            <w:shd w:val="clear" w:color="auto" w:fill="auto"/>
            <w:noWrap/>
            <w:vAlign w:val="center"/>
          </w:tcPr>
          <w:p w:rsidR="002F5FF5" w:rsidRPr="00315D69" w:rsidRDefault="002F5FF5" w:rsidP="00405F2E">
            <w:pPr>
              <w:rPr>
                <w:color w:val="000000"/>
                <w:sz w:val="20"/>
                <w:szCs w:val="20"/>
              </w:rPr>
            </w:pPr>
          </w:p>
        </w:tc>
        <w:tc>
          <w:tcPr>
            <w:tcW w:w="709" w:type="dxa"/>
            <w:tcBorders>
              <w:top w:val="nil"/>
              <w:left w:val="nil"/>
              <w:bottom w:val="nil"/>
              <w:right w:val="single" w:sz="8" w:space="0" w:color="auto"/>
            </w:tcBorders>
            <w:shd w:val="clear" w:color="auto" w:fill="auto"/>
            <w:noWrap/>
            <w:vAlign w:val="center"/>
          </w:tcPr>
          <w:p w:rsidR="002F5FF5" w:rsidRPr="00315D69" w:rsidRDefault="002F5FF5" w:rsidP="00405F2E">
            <w:pPr>
              <w:jc w:val="center"/>
              <w:rPr>
                <w:color w:val="000000"/>
                <w:sz w:val="20"/>
                <w:szCs w:val="20"/>
              </w:rPr>
            </w:pPr>
          </w:p>
        </w:tc>
        <w:tc>
          <w:tcPr>
            <w:tcW w:w="1134" w:type="dxa"/>
            <w:vMerge/>
            <w:tcBorders>
              <w:top w:val="nil"/>
              <w:left w:val="single" w:sz="8" w:space="0" w:color="auto"/>
              <w:bottom w:val="single" w:sz="8" w:space="0" w:color="000000"/>
              <w:right w:val="single" w:sz="8" w:space="0" w:color="auto"/>
            </w:tcBorders>
            <w:shd w:val="clear" w:color="auto" w:fill="B8CCE4" w:themeFill="accent1" w:themeFillTint="66"/>
            <w:vAlign w:val="center"/>
          </w:tcPr>
          <w:p w:rsidR="002F5FF5" w:rsidRPr="00315D69" w:rsidRDefault="002F5FF5" w:rsidP="00405F2E">
            <w:pPr>
              <w:rPr>
                <w:b/>
                <w:bCs/>
                <w:color w:val="002060"/>
                <w:sz w:val="20"/>
                <w:szCs w:val="20"/>
              </w:rPr>
            </w:pPr>
          </w:p>
        </w:tc>
        <w:tc>
          <w:tcPr>
            <w:tcW w:w="752" w:type="dxa"/>
            <w:tcBorders>
              <w:top w:val="nil"/>
              <w:left w:val="nil"/>
              <w:bottom w:val="nil"/>
              <w:right w:val="single" w:sz="8" w:space="0" w:color="auto"/>
            </w:tcBorders>
            <w:shd w:val="clear" w:color="auto" w:fill="auto"/>
            <w:noWrap/>
            <w:vAlign w:val="center"/>
          </w:tcPr>
          <w:p w:rsidR="002F5FF5" w:rsidRPr="00315D69" w:rsidRDefault="002F5FF5" w:rsidP="00405F2E">
            <w:pPr>
              <w:jc w:val="center"/>
              <w:rPr>
                <w:color w:val="000000"/>
                <w:sz w:val="20"/>
                <w:szCs w:val="20"/>
              </w:rPr>
            </w:pPr>
          </w:p>
        </w:tc>
        <w:tc>
          <w:tcPr>
            <w:tcW w:w="663" w:type="dxa"/>
            <w:tcBorders>
              <w:top w:val="nil"/>
              <w:left w:val="nil"/>
              <w:bottom w:val="nil"/>
              <w:right w:val="single" w:sz="8" w:space="0" w:color="auto"/>
            </w:tcBorders>
            <w:shd w:val="clear" w:color="auto" w:fill="auto"/>
            <w:noWrap/>
            <w:vAlign w:val="center"/>
          </w:tcPr>
          <w:p w:rsidR="002F5FF5" w:rsidRPr="00315D69" w:rsidRDefault="002F5FF5" w:rsidP="00405F2E">
            <w:pPr>
              <w:jc w:val="center"/>
              <w:rPr>
                <w:color w:val="000000"/>
                <w:sz w:val="20"/>
                <w:szCs w:val="20"/>
              </w:rPr>
            </w:pPr>
          </w:p>
        </w:tc>
        <w:tc>
          <w:tcPr>
            <w:tcW w:w="1018" w:type="dxa"/>
            <w:vMerge/>
            <w:tcBorders>
              <w:top w:val="nil"/>
              <w:left w:val="single" w:sz="8" w:space="0" w:color="auto"/>
              <w:bottom w:val="single" w:sz="8" w:space="0" w:color="000000"/>
              <w:right w:val="single" w:sz="8" w:space="0" w:color="auto"/>
            </w:tcBorders>
            <w:shd w:val="clear" w:color="auto" w:fill="B8CCE4" w:themeFill="accent1" w:themeFillTint="66"/>
            <w:vAlign w:val="center"/>
          </w:tcPr>
          <w:p w:rsidR="002F5FF5" w:rsidRPr="00315D69" w:rsidRDefault="002F5FF5" w:rsidP="00405F2E">
            <w:pPr>
              <w:rPr>
                <w:b/>
                <w:bCs/>
                <w:color w:val="002060"/>
                <w:sz w:val="20"/>
                <w:szCs w:val="20"/>
              </w:rPr>
            </w:pPr>
          </w:p>
        </w:tc>
      </w:tr>
      <w:tr w:rsidR="002F5FF5" w:rsidRPr="00315D69" w:rsidTr="002963E1">
        <w:trPr>
          <w:trHeight w:val="315"/>
        </w:trPr>
        <w:tc>
          <w:tcPr>
            <w:tcW w:w="383"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tcPr>
          <w:p w:rsidR="002F5FF5" w:rsidRPr="00315D69" w:rsidRDefault="002F5FF5" w:rsidP="00405F2E">
            <w:pPr>
              <w:jc w:val="center"/>
              <w:rPr>
                <w:b/>
                <w:bCs/>
                <w:color w:val="000080"/>
                <w:sz w:val="20"/>
                <w:szCs w:val="20"/>
              </w:rPr>
            </w:pPr>
            <w:r w:rsidRPr="00315D69">
              <w:rPr>
                <w:b/>
                <w:bCs/>
                <w:color w:val="000080"/>
                <w:sz w:val="20"/>
                <w:szCs w:val="20"/>
              </w:rPr>
              <w:t>RAPOR ADETLERİ</w:t>
            </w:r>
          </w:p>
        </w:tc>
        <w:tc>
          <w:tcPr>
            <w:tcW w:w="2694" w:type="dxa"/>
            <w:tcBorders>
              <w:top w:val="single" w:sz="8" w:space="0" w:color="auto"/>
              <w:left w:val="nil"/>
              <w:bottom w:val="single" w:sz="8" w:space="0" w:color="auto"/>
              <w:right w:val="single" w:sz="4" w:space="0" w:color="auto"/>
            </w:tcBorders>
            <w:shd w:val="clear" w:color="auto" w:fill="auto"/>
            <w:noWrap/>
            <w:vAlign w:val="center"/>
          </w:tcPr>
          <w:p w:rsidR="002F5FF5" w:rsidRPr="00315D69" w:rsidRDefault="002F5FF5" w:rsidP="00405F2E">
            <w:pPr>
              <w:jc w:val="center"/>
              <w:rPr>
                <w:b/>
                <w:bCs/>
                <w:color w:val="000080"/>
                <w:sz w:val="20"/>
                <w:szCs w:val="20"/>
              </w:rPr>
            </w:pPr>
            <w:r w:rsidRPr="00315D69">
              <w:rPr>
                <w:b/>
                <w:bCs/>
                <w:color w:val="000080"/>
                <w:sz w:val="20"/>
                <w:szCs w:val="20"/>
              </w:rPr>
              <w:t>DENETİM, İNCELEME, SORUŞTURMA</w:t>
            </w:r>
          </w:p>
        </w:tc>
        <w:tc>
          <w:tcPr>
            <w:tcW w:w="567" w:type="dxa"/>
            <w:tcBorders>
              <w:top w:val="single" w:sz="4" w:space="0" w:color="auto"/>
              <w:left w:val="single" w:sz="4" w:space="0" w:color="auto"/>
              <w:bottom w:val="single" w:sz="4" w:space="0" w:color="auto"/>
              <w:right w:val="single" w:sz="4" w:space="0" w:color="auto"/>
            </w:tcBorders>
            <w:vAlign w:val="center"/>
          </w:tcPr>
          <w:p w:rsidR="002F5FF5" w:rsidRPr="00605804" w:rsidRDefault="002F5FF5" w:rsidP="00605804">
            <w:pPr>
              <w:jc w:val="center"/>
              <w:rPr>
                <w:b/>
                <w:color w:val="000000"/>
              </w:rPr>
            </w:pPr>
          </w:p>
        </w:tc>
        <w:tc>
          <w:tcPr>
            <w:tcW w:w="567" w:type="dxa"/>
            <w:tcBorders>
              <w:top w:val="single" w:sz="8" w:space="0" w:color="auto"/>
              <w:left w:val="single" w:sz="4" w:space="0" w:color="auto"/>
              <w:bottom w:val="single" w:sz="8" w:space="0" w:color="auto"/>
              <w:right w:val="single" w:sz="4" w:space="0" w:color="auto"/>
            </w:tcBorders>
            <w:vAlign w:val="center"/>
          </w:tcPr>
          <w:p w:rsidR="002F5FF5" w:rsidRPr="00605804" w:rsidRDefault="002F5FF5" w:rsidP="00605804">
            <w:pPr>
              <w:jc w:val="center"/>
              <w:rPr>
                <w:b/>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B8CCE4" w:themeFill="accent1" w:themeFillTint="66"/>
            <w:vAlign w:val="center"/>
          </w:tcPr>
          <w:p w:rsidR="002F5FF5" w:rsidRPr="00605804" w:rsidRDefault="002F5FF5" w:rsidP="00605804">
            <w:pPr>
              <w:jc w:val="center"/>
              <w:rPr>
                <w:b/>
                <w:color w:val="000000"/>
              </w:rPr>
            </w:pPr>
          </w:p>
        </w:tc>
        <w:tc>
          <w:tcPr>
            <w:tcW w:w="850" w:type="dxa"/>
            <w:tcBorders>
              <w:top w:val="single" w:sz="8" w:space="0" w:color="auto"/>
              <w:left w:val="single" w:sz="4" w:space="0" w:color="auto"/>
              <w:bottom w:val="single" w:sz="8" w:space="0" w:color="auto"/>
              <w:right w:val="single" w:sz="8" w:space="0" w:color="auto"/>
            </w:tcBorders>
            <w:shd w:val="clear" w:color="auto" w:fill="auto"/>
            <w:noWrap/>
            <w:vAlign w:val="center"/>
          </w:tcPr>
          <w:p w:rsidR="002F5FF5" w:rsidRPr="00605804" w:rsidRDefault="002F5FF5" w:rsidP="00605804">
            <w:pPr>
              <w:jc w:val="center"/>
              <w:rPr>
                <w:b/>
                <w:color w:val="000000"/>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2F5FF5" w:rsidRPr="00605804" w:rsidRDefault="002F5FF5" w:rsidP="00605804">
            <w:pPr>
              <w:jc w:val="center"/>
              <w:rPr>
                <w:b/>
                <w:color w:val="000000"/>
              </w:rPr>
            </w:pPr>
          </w:p>
        </w:tc>
        <w:tc>
          <w:tcPr>
            <w:tcW w:w="1134" w:type="dxa"/>
            <w:tcBorders>
              <w:top w:val="nil"/>
              <w:left w:val="nil"/>
              <w:bottom w:val="single" w:sz="8" w:space="0" w:color="auto"/>
              <w:right w:val="single" w:sz="8" w:space="0" w:color="auto"/>
            </w:tcBorders>
            <w:shd w:val="clear" w:color="auto" w:fill="B8CCE4" w:themeFill="accent1" w:themeFillTint="66"/>
            <w:noWrap/>
            <w:vAlign w:val="center"/>
          </w:tcPr>
          <w:p w:rsidR="002F5FF5" w:rsidRPr="00605804" w:rsidRDefault="002F5FF5" w:rsidP="00605804">
            <w:pPr>
              <w:jc w:val="center"/>
              <w:rPr>
                <w:b/>
                <w:color w:val="000000"/>
              </w:rPr>
            </w:pPr>
          </w:p>
        </w:tc>
        <w:tc>
          <w:tcPr>
            <w:tcW w:w="752" w:type="dxa"/>
            <w:tcBorders>
              <w:top w:val="single" w:sz="8" w:space="0" w:color="auto"/>
              <w:left w:val="nil"/>
              <w:bottom w:val="single" w:sz="8" w:space="0" w:color="auto"/>
              <w:right w:val="single" w:sz="8" w:space="0" w:color="auto"/>
            </w:tcBorders>
            <w:shd w:val="clear" w:color="auto" w:fill="auto"/>
            <w:noWrap/>
            <w:vAlign w:val="center"/>
          </w:tcPr>
          <w:p w:rsidR="002F5FF5" w:rsidRPr="00605804" w:rsidRDefault="002F5FF5" w:rsidP="00605804">
            <w:pPr>
              <w:jc w:val="center"/>
              <w:rPr>
                <w:b/>
                <w:color w:val="000000"/>
              </w:rPr>
            </w:pPr>
          </w:p>
        </w:tc>
        <w:tc>
          <w:tcPr>
            <w:tcW w:w="663" w:type="dxa"/>
            <w:tcBorders>
              <w:top w:val="single" w:sz="8" w:space="0" w:color="auto"/>
              <w:left w:val="nil"/>
              <w:bottom w:val="single" w:sz="8" w:space="0" w:color="auto"/>
              <w:right w:val="single" w:sz="8" w:space="0" w:color="auto"/>
            </w:tcBorders>
            <w:shd w:val="clear" w:color="auto" w:fill="auto"/>
            <w:noWrap/>
            <w:vAlign w:val="center"/>
          </w:tcPr>
          <w:p w:rsidR="002F5FF5" w:rsidRPr="00605804" w:rsidRDefault="002F5FF5" w:rsidP="00605804">
            <w:pPr>
              <w:jc w:val="center"/>
              <w:rPr>
                <w:b/>
                <w:color w:val="000000"/>
              </w:rPr>
            </w:pPr>
          </w:p>
        </w:tc>
        <w:tc>
          <w:tcPr>
            <w:tcW w:w="1018" w:type="dxa"/>
            <w:tcBorders>
              <w:top w:val="nil"/>
              <w:left w:val="nil"/>
              <w:bottom w:val="single" w:sz="8" w:space="0" w:color="auto"/>
              <w:right w:val="single" w:sz="8" w:space="0" w:color="auto"/>
            </w:tcBorders>
            <w:shd w:val="clear" w:color="auto" w:fill="B8CCE4" w:themeFill="accent1" w:themeFillTint="66"/>
            <w:noWrap/>
            <w:vAlign w:val="center"/>
          </w:tcPr>
          <w:p w:rsidR="002F5FF5" w:rsidRPr="00605804" w:rsidRDefault="002F5FF5" w:rsidP="00605804">
            <w:pPr>
              <w:jc w:val="center"/>
              <w:rPr>
                <w:b/>
                <w:color w:val="000000"/>
              </w:rPr>
            </w:pPr>
          </w:p>
        </w:tc>
      </w:tr>
      <w:tr w:rsidR="002F5FF5" w:rsidRPr="00315D69" w:rsidTr="002963E1">
        <w:trPr>
          <w:trHeight w:val="315"/>
        </w:trPr>
        <w:tc>
          <w:tcPr>
            <w:tcW w:w="383" w:type="dxa"/>
            <w:vMerge/>
            <w:tcBorders>
              <w:top w:val="single" w:sz="8" w:space="0" w:color="auto"/>
              <w:left w:val="single" w:sz="8" w:space="0" w:color="auto"/>
              <w:bottom w:val="single" w:sz="8" w:space="0" w:color="000000"/>
              <w:right w:val="single" w:sz="8" w:space="0" w:color="auto"/>
            </w:tcBorders>
            <w:vAlign w:val="center"/>
          </w:tcPr>
          <w:p w:rsidR="002F5FF5" w:rsidRPr="00315D69" w:rsidRDefault="002F5FF5" w:rsidP="00405F2E">
            <w:pPr>
              <w:rPr>
                <w:b/>
                <w:bCs/>
                <w:color w:val="000080"/>
                <w:sz w:val="20"/>
                <w:szCs w:val="20"/>
              </w:rPr>
            </w:pPr>
          </w:p>
        </w:tc>
        <w:tc>
          <w:tcPr>
            <w:tcW w:w="2694" w:type="dxa"/>
            <w:tcBorders>
              <w:top w:val="nil"/>
              <w:left w:val="nil"/>
              <w:bottom w:val="single" w:sz="8" w:space="0" w:color="auto"/>
              <w:right w:val="single" w:sz="4" w:space="0" w:color="auto"/>
            </w:tcBorders>
            <w:shd w:val="clear" w:color="auto" w:fill="auto"/>
            <w:noWrap/>
            <w:vAlign w:val="center"/>
          </w:tcPr>
          <w:p w:rsidR="002F5FF5" w:rsidRPr="00315D69" w:rsidRDefault="002F5FF5" w:rsidP="00405F2E">
            <w:pPr>
              <w:rPr>
                <w:color w:val="000000"/>
                <w:sz w:val="20"/>
                <w:szCs w:val="20"/>
              </w:rPr>
            </w:pPr>
            <w:r w:rsidRPr="00315D69">
              <w:rPr>
                <w:color w:val="000000"/>
                <w:sz w:val="20"/>
                <w:szCs w:val="20"/>
              </w:rPr>
              <w:t>Cevaplı Rapor</w:t>
            </w:r>
          </w:p>
        </w:tc>
        <w:tc>
          <w:tcPr>
            <w:tcW w:w="567" w:type="dxa"/>
            <w:tcBorders>
              <w:top w:val="single" w:sz="4" w:space="0" w:color="auto"/>
              <w:left w:val="single" w:sz="4" w:space="0" w:color="auto"/>
              <w:bottom w:val="single" w:sz="4" w:space="0" w:color="auto"/>
              <w:right w:val="single" w:sz="4" w:space="0" w:color="auto"/>
            </w:tcBorders>
            <w:vAlign w:val="center"/>
          </w:tcPr>
          <w:p w:rsidR="002F5FF5" w:rsidRPr="00605804" w:rsidRDefault="002F5FF5" w:rsidP="00605804">
            <w:pPr>
              <w:jc w:val="center"/>
              <w:rPr>
                <w:b/>
                <w:color w:val="000000"/>
              </w:rPr>
            </w:pPr>
          </w:p>
        </w:tc>
        <w:tc>
          <w:tcPr>
            <w:tcW w:w="567" w:type="dxa"/>
            <w:tcBorders>
              <w:top w:val="nil"/>
              <w:left w:val="single" w:sz="4" w:space="0" w:color="auto"/>
              <w:bottom w:val="single" w:sz="4" w:space="0" w:color="auto"/>
              <w:right w:val="single" w:sz="4" w:space="0" w:color="auto"/>
            </w:tcBorders>
            <w:vAlign w:val="center"/>
          </w:tcPr>
          <w:p w:rsidR="002F5FF5" w:rsidRPr="00605804" w:rsidRDefault="002F5FF5" w:rsidP="00605804">
            <w:pPr>
              <w:jc w:val="center"/>
              <w:rPr>
                <w:b/>
                <w:color w:val="000000"/>
              </w:rPr>
            </w:pPr>
          </w:p>
        </w:tc>
        <w:tc>
          <w:tcPr>
            <w:tcW w:w="1134" w:type="dxa"/>
            <w:tcBorders>
              <w:top w:val="nil"/>
              <w:left w:val="single" w:sz="4" w:space="0" w:color="auto"/>
              <w:bottom w:val="single" w:sz="4" w:space="0" w:color="auto"/>
              <w:right w:val="single" w:sz="4" w:space="0" w:color="auto"/>
            </w:tcBorders>
            <w:shd w:val="clear" w:color="auto" w:fill="B8CCE4" w:themeFill="accent1" w:themeFillTint="66"/>
            <w:vAlign w:val="center"/>
          </w:tcPr>
          <w:p w:rsidR="002F5FF5" w:rsidRPr="00605804" w:rsidRDefault="002F5FF5" w:rsidP="00605804">
            <w:pPr>
              <w:jc w:val="center"/>
              <w:rPr>
                <w:b/>
                <w:color w:val="000000"/>
              </w:rPr>
            </w:pPr>
          </w:p>
        </w:tc>
        <w:tc>
          <w:tcPr>
            <w:tcW w:w="850" w:type="dxa"/>
            <w:tcBorders>
              <w:top w:val="nil"/>
              <w:left w:val="single" w:sz="4" w:space="0" w:color="auto"/>
              <w:bottom w:val="single" w:sz="4" w:space="0" w:color="auto"/>
              <w:right w:val="single" w:sz="8" w:space="0" w:color="auto"/>
            </w:tcBorders>
            <w:shd w:val="clear" w:color="auto" w:fill="auto"/>
            <w:noWrap/>
            <w:vAlign w:val="center"/>
          </w:tcPr>
          <w:p w:rsidR="002F5FF5" w:rsidRPr="00605804" w:rsidRDefault="002F5FF5" w:rsidP="00605804">
            <w:pPr>
              <w:jc w:val="center"/>
              <w:rPr>
                <w:b/>
                <w:color w:val="000000"/>
              </w:rPr>
            </w:pPr>
          </w:p>
        </w:tc>
        <w:tc>
          <w:tcPr>
            <w:tcW w:w="709" w:type="dxa"/>
            <w:tcBorders>
              <w:top w:val="nil"/>
              <w:left w:val="nil"/>
              <w:bottom w:val="single" w:sz="8" w:space="0" w:color="auto"/>
              <w:right w:val="single" w:sz="8" w:space="0" w:color="auto"/>
            </w:tcBorders>
            <w:shd w:val="clear" w:color="auto" w:fill="auto"/>
            <w:noWrap/>
            <w:vAlign w:val="center"/>
          </w:tcPr>
          <w:p w:rsidR="002F5FF5" w:rsidRPr="00605804" w:rsidRDefault="002F5FF5" w:rsidP="00605804">
            <w:pPr>
              <w:jc w:val="center"/>
              <w:rPr>
                <w:b/>
                <w:color w:val="000000"/>
              </w:rPr>
            </w:pPr>
          </w:p>
        </w:tc>
        <w:tc>
          <w:tcPr>
            <w:tcW w:w="1134" w:type="dxa"/>
            <w:tcBorders>
              <w:top w:val="nil"/>
              <w:left w:val="nil"/>
              <w:bottom w:val="single" w:sz="8" w:space="0" w:color="auto"/>
              <w:right w:val="single" w:sz="8" w:space="0" w:color="auto"/>
            </w:tcBorders>
            <w:shd w:val="clear" w:color="auto" w:fill="B8CCE4" w:themeFill="accent1" w:themeFillTint="66"/>
            <w:noWrap/>
            <w:vAlign w:val="center"/>
          </w:tcPr>
          <w:p w:rsidR="002F5FF5" w:rsidRPr="00605804" w:rsidRDefault="002F5FF5" w:rsidP="00605804">
            <w:pPr>
              <w:jc w:val="center"/>
              <w:rPr>
                <w:b/>
                <w:color w:val="000000"/>
              </w:rPr>
            </w:pPr>
          </w:p>
        </w:tc>
        <w:tc>
          <w:tcPr>
            <w:tcW w:w="752" w:type="dxa"/>
            <w:tcBorders>
              <w:top w:val="nil"/>
              <w:left w:val="nil"/>
              <w:bottom w:val="single" w:sz="8" w:space="0" w:color="auto"/>
              <w:right w:val="single" w:sz="8" w:space="0" w:color="auto"/>
            </w:tcBorders>
            <w:shd w:val="clear" w:color="auto" w:fill="auto"/>
            <w:noWrap/>
            <w:vAlign w:val="center"/>
          </w:tcPr>
          <w:p w:rsidR="002F5FF5" w:rsidRPr="00605804" w:rsidRDefault="002F5FF5" w:rsidP="00605804">
            <w:pPr>
              <w:jc w:val="center"/>
              <w:rPr>
                <w:b/>
                <w:color w:val="000000"/>
              </w:rPr>
            </w:pPr>
          </w:p>
        </w:tc>
        <w:tc>
          <w:tcPr>
            <w:tcW w:w="663" w:type="dxa"/>
            <w:tcBorders>
              <w:top w:val="nil"/>
              <w:left w:val="nil"/>
              <w:bottom w:val="single" w:sz="8" w:space="0" w:color="auto"/>
              <w:right w:val="single" w:sz="8" w:space="0" w:color="auto"/>
            </w:tcBorders>
            <w:shd w:val="clear" w:color="auto" w:fill="auto"/>
            <w:noWrap/>
            <w:vAlign w:val="center"/>
          </w:tcPr>
          <w:p w:rsidR="002F5FF5" w:rsidRPr="00605804" w:rsidRDefault="002F5FF5" w:rsidP="00605804">
            <w:pPr>
              <w:jc w:val="center"/>
              <w:rPr>
                <w:b/>
                <w:color w:val="000000"/>
              </w:rPr>
            </w:pPr>
          </w:p>
        </w:tc>
        <w:tc>
          <w:tcPr>
            <w:tcW w:w="1018" w:type="dxa"/>
            <w:tcBorders>
              <w:top w:val="nil"/>
              <w:left w:val="nil"/>
              <w:bottom w:val="single" w:sz="8" w:space="0" w:color="auto"/>
              <w:right w:val="single" w:sz="8" w:space="0" w:color="auto"/>
            </w:tcBorders>
            <w:shd w:val="clear" w:color="auto" w:fill="B8CCE4" w:themeFill="accent1" w:themeFillTint="66"/>
            <w:noWrap/>
            <w:vAlign w:val="center"/>
          </w:tcPr>
          <w:p w:rsidR="002F5FF5" w:rsidRPr="00605804" w:rsidRDefault="002F5FF5" w:rsidP="00605804">
            <w:pPr>
              <w:jc w:val="center"/>
              <w:rPr>
                <w:b/>
                <w:color w:val="000000"/>
              </w:rPr>
            </w:pPr>
          </w:p>
        </w:tc>
      </w:tr>
      <w:tr w:rsidR="002F5FF5" w:rsidRPr="00315D69" w:rsidTr="002963E1">
        <w:trPr>
          <w:trHeight w:val="315"/>
        </w:trPr>
        <w:tc>
          <w:tcPr>
            <w:tcW w:w="383" w:type="dxa"/>
            <w:vMerge/>
            <w:tcBorders>
              <w:top w:val="single" w:sz="8" w:space="0" w:color="auto"/>
              <w:left w:val="single" w:sz="8" w:space="0" w:color="auto"/>
              <w:bottom w:val="single" w:sz="8" w:space="0" w:color="000000"/>
              <w:right w:val="single" w:sz="8" w:space="0" w:color="auto"/>
            </w:tcBorders>
            <w:vAlign w:val="center"/>
          </w:tcPr>
          <w:p w:rsidR="002F5FF5" w:rsidRPr="00315D69" w:rsidRDefault="002F5FF5" w:rsidP="00405F2E">
            <w:pPr>
              <w:rPr>
                <w:b/>
                <w:bCs/>
                <w:color w:val="000080"/>
                <w:sz w:val="20"/>
                <w:szCs w:val="20"/>
              </w:rPr>
            </w:pPr>
          </w:p>
        </w:tc>
        <w:tc>
          <w:tcPr>
            <w:tcW w:w="2694" w:type="dxa"/>
            <w:tcBorders>
              <w:top w:val="nil"/>
              <w:left w:val="nil"/>
              <w:bottom w:val="single" w:sz="8" w:space="0" w:color="auto"/>
              <w:right w:val="single" w:sz="4" w:space="0" w:color="auto"/>
            </w:tcBorders>
            <w:shd w:val="clear" w:color="auto" w:fill="auto"/>
            <w:noWrap/>
            <w:vAlign w:val="center"/>
          </w:tcPr>
          <w:p w:rsidR="002F5FF5" w:rsidRPr="00315D69" w:rsidRDefault="002F5FF5" w:rsidP="00405F2E">
            <w:pPr>
              <w:rPr>
                <w:color w:val="000000"/>
                <w:sz w:val="20"/>
                <w:szCs w:val="20"/>
              </w:rPr>
            </w:pPr>
            <w:r>
              <w:rPr>
                <w:color w:val="000000"/>
                <w:sz w:val="20"/>
                <w:szCs w:val="20"/>
              </w:rPr>
              <w:t>Görüş Öneri Raporu</w:t>
            </w:r>
          </w:p>
        </w:tc>
        <w:tc>
          <w:tcPr>
            <w:tcW w:w="567" w:type="dxa"/>
            <w:tcBorders>
              <w:top w:val="single" w:sz="4" w:space="0" w:color="auto"/>
              <w:left w:val="single" w:sz="4" w:space="0" w:color="auto"/>
              <w:bottom w:val="single" w:sz="4" w:space="0" w:color="auto"/>
              <w:right w:val="single" w:sz="4" w:space="0" w:color="auto"/>
            </w:tcBorders>
            <w:vAlign w:val="center"/>
          </w:tcPr>
          <w:p w:rsidR="002F5FF5" w:rsidRPr="00605804" w:rsidRDefault="002F5FF5" w:rsidP="00605804">
            <w:pPr>
              <w:jc w:val="center"/>
              <w:rPr>
                <w:b/>
                <w:color w:val="000000"/>
              </w:rPr>
            </w:pPr>
          </w:p>
        </w:tc>
        <w:tc>
          <w:tcPr>
            <w:tcW w:w="567" w:type="dxa"/>
            <w:tcBorders>
              <w:top w:val="nil"/>
              <w:left w:val="single" w:sz="4" w:space="0" w:color="auto"/>
              <w:bottom w:val="single" w:sz="8" w:space="0" w:color="auto"/>
              <w:right w:val="single" w:sz="4" w:space="0" w:color="auto"/>
            </w:tcBorders>
            <w:vAlign w:val="center"/>
          </w:tcPr>
          <w:p w:rsidR="002F5FF5" w:rsidRPr="00605804" w:rsidRDefault="002F5FF5" w:rsidP="00605804">
            <w:pPr>
              <w:jc w:val="center"/>
              <w:rPr>
                <w:b/>
                <w:color w:val="000000"/>
              </w:rPr>
            </w:pPr>
          </w:p>
        </w:tc>
        <w:tc>
          <w:tcPr>
            <w:tcW w:w="1134" w:type="dxa"/>
            <w:tcBorders>
              <w:top w:val="nil"/>
              <w:left w:val="single" w:sz="4" w:space="0" w:color="auto"/>
              <w:bottom w:val="single" w:sz="8" w:space="0" w:color="auto"/>
              <w:right w:val="single" w:sz="4" w:space="0" w:color="auto"/>
            </w:tcBorders>
            <w:shd w:val="clear" w:color="auto" w:fill="B8CCE4" w:themeFill="accent1" w:themeFillTint="66"/>
            <w:vAlign w:val="center"/>
          </w:tcPr>
          <w:p w:rsidR="002F5FF5" w:rsidRPr="00605804" w:rsidRDefault="002F5FF5" w:rsidP="00605804">
            <w:pPr>
              <w:jc w:val="center"/>
              <w:rPr>
                <w:b/>
                <w:color w:val="000000"/>
              </w:rPr>
            </w:pPr>
          </w:p>
        </w:tc>
        <w:tc>
          <w:tcPr>
            <w:tcW w:w="850" w:type="dxa"/>
            <w:tcBorders>
              <w:top w:val="nil"/>
              <w:left w:val="single" w:sz="4" w:space="0" w:color="auto"/>
              <w:bottom w:val="single" w:sz="8" w:space="0" w:color="auto"/>
              <w:right w:val="single" w:sz="8" w:space="0" w:color="auto"/>
            </w:tcBorders>
            <w:shd w:val="clear" w:color="auto" w:fill="auto"/>
            <w:noWrap/>
            <w:vAlign w:val="center"/>
          </w:tcPr>
          <w:p w:rsidR="002F5FF5" w:rsidRPr="00605804" w:rsidRDefault="002F5FF5" w:rsidP="00605804">
            <w:pPr>
              <w:jc w:val="center"/>
              <w:rPr>
                <w:b/>
                <w:color w:val="000000"/>
              </w:rPr>
            </w:pPr>
          </w:p>
        </w:tc>
        <w:tc>
          <w:tcPr>
            <w:tcW w:w="709" w:type="dxa"/>
            <w:tcBorders>
              <w:top w:val="nil"/>
              <w:left w:val="nil"/>
              <w:bottom w:val="single" w:sz="8" w:space="0" w:color="auto"/>
              <w:right w:val="single" w:sz="8" w:space="0" w:color="auto"/>
            </w:tcBorders>
            <w:shd w:val="clear" w:color="auto" w:fill="auto"/>
            <w:noWrap/>
            <w:vAlign w:val="center"/>
          </w:tcPr>
          <w:p w:rsidR="002F5FF5" w:rsidRPr="00605804" w:rsidRDefault="002F5FF5" w:rsidP="00605804">
            <w:pPr>
              <w:jc w:val="center"/>
              <w:rPr>
                <w:b/>
                <w:color w:val="000000"/>
              </w:rPr>
            </w:pPr>
          </w:p>
        </w:tc>
        <w:tc>
          <w:tcPr>
            <w:tcW w:w="1134" w:type="dxa"/>
            <w:tcBorders>
              <w:top w:val="nil"/>
              <w:left w:val="nil"/>
              <w:bottom w:val="single" w:sz="8" w:space="0" w:color="auto"/>
              <w:right w:val="single" w:sz="8" w:space="0" w:color="auto"/>
            </w:tcBorders>
            <w:shd w:val="clear" w:color="auto" w:fill="B8CCE4" w:themeFill="accent1" w:themeFillTint="66"/>
            <w:noWrap/>
            <w:vAlign w:val="center"/>
          </w:tcPr>
          <w:p w:rsidR="002F5FF5" w:rsidRPr="00605804" w:rsidRDefault="002F5FF5" w:rsidP="00605804">
            <w:pPr>
              <w:jc w:val="center"/>
              <w:rPr>
                <w:b/>
                <w:color w:val="000000"/>
              </w:rPr>
            </w:pPr>
          </w:p>
        </w:tc>
        <w:tc>
          <w:tcPr>
            <w:tcW w:w="752" w:type="dxa"/>
            <w:tcBorders>
              <w:top w:val="nil"/>
              <w:left w:val="nil"/>
              <w:bottom w:val="single" w:sz="8" w:space="0" w:color="auto"/>
              <w:right w:val="single" w:sz="8" w:space="0" w:color="auto"/>
            </w:tcBorders>
            <w:shd w:val="clear" w:color="auto" w:fill="auto"/>
            <w:noWrap/>
            <w:vAlign w:val="center"/>
          </w:tcPr>
          <w:p w:rsidR="002F5FF5" w:rsidRPr="00605804" w:rsidRDefault="002F5FF5" w:rsidP="00605804">
            <w:pPr>
              <w:jc w:val="center"/>
              <w:rPr>
                <w:b/>
                <w:color w:val="000000"/>
              </w:rPr>
            </w:pPr>
            <w:r w:rsidRPr="00605804">
              <w:rPr>
                <w:b/>
                <w:color w:val="000000"/>
              </w:rPr>
              <w:t>1</w:t>
            </w:r>
          </w:p>
        </w:tc>
        <w:tc>
          <w:tcPr>
            <w:tcW w:w="663" w:type="dxa"/>
            <w:tcBorders>
              <w:top w:val="nil"/>
              <w:left w:val="nil"/>
              <w:bottom w:val="single" w:sz="8" w:space="0" w:color="auto"/>
              <w:right w:val="single" w:sz="8" w:space="0" w:color="auto"/>
            </w:tcBorders>
            <w:shd w:val="clear" w:color="auto" w:fill="auto"/>
            <w:noWrap/>
            <w:vAlign w:val="center"/>
          </w:tcPr>
          <w:p w:rsidR="002F5FF5" w:rsidRPr="00605804" w:rsidRDefault="00605804" w:rsidP="00605804">
            <w:pPr>
              <w:jc w:val="center"/>
              <w:rPr>
                <w:b/>
                <w:color w:val="000000"/>
              </w:rPr>
            </w:pPr>
            <w:r w:rsidRPr="00605804">
              <w:rPr>
                <w:b/>
                <w:color w:val="000000"/>
              </w:rPr>
              <w:t>3</w:t>
            </w:r>
          </w:p>
        </w:tc>
        <w:tc>
          <w:tcPr>
            <w:tcW w:w="1018" w:type="dxa"/>
            <w:tcBorders>
              <w:top w:val="nil"/>
              <w:left w:val="nil"/>
              <w:bottom w:val="single" w:sz="8" w:space="0" w:color="auto"/>
              <w:right w:val="single" w:sz="8" w:space="0" w:color="auto"/>
            </w:tcBorders>
            <w:shd w:val="clear" w:color="auto" w:fill="B8CCE4" w:themeFill="accent1" w:themeFillTint="66"/>
            <w:noWrap/>
            <w:vAlign w:val="center"/>
          </w:tcPr>
          <w:p w:rsidR="002F5FF5" w:rsidRPr="00605804" w:rsidRDefault="002963E1" w:rsidP="00605804">
            <w:pPr>
              <w:jc w:val="center"/>
              <w:rPr>
                <w:b/>
                <w:color w:val="000000"/>
              </w:rPr>
            </w:pPr>
            <w:r>
              <w:rPr>
                <w:b/>
                <w:color w:val="000000"/>
              </w:rPr>
              <w:t>4</w:t>
            </w:r>
          </w:p>
        </w:tc>
      </w:tr>
      <w:tr w:rsidR="002F5FF5" w:rsidRPr="00315D69" w:rsidTr="002963E1">
        <w:trPr>
          <w:trHeight w:val="315"/>
        </w:trPr>
        <w:tc>
          <w:tcPr>
            <w:tcW w:w="383" w:type="dxa"/>
            <w:vMerge/>
            <w:tcBorders>
              <w:top w:val="single" w:sz="8" w:space="0" w:color="auto"/>
              <w:left w:val="single" w:sz="8" w:space="0" w:color="auto"/>
              <w:bottom w:val="single" w:sz="8" w:space="0" w:color="000000"/>
              <w:right w:val="single" w:sz="8" w:space="0" w:color="auto"/>
            </w:tcBorders>
            <w:vAlign w:val="center"/>
          </w:tcPr>
          <w:p w:rsidR="002F5FF5" w:rsidRPr="00315D69" w:rsidRDefault="002F5FF5" w:rsidP="00405F2E">
            <w:pPr>
              <w:rPr>
                <w:b/>
                <w:bCs/>
                <w:color w:val="000080"/>
                <w:sz w:val="20"/>
                <w:szCs w:val="20"/>
              </w:rPr>
            </w:pPr>
          </w:p>
        </w:tc>
        <w:tc>
          <w:tcPr>
            <w:tcW w:w="2694" w:type="dxa"/>
            <w:tcBorders>
              <w:top w:val="nil"/>
              <w:left w:val="nil"/>
              <w:bottom w:val="single" w:sz="8" w:space="0" w:color="auto"/>
              <w:right w:val="single" w:sz="4" w:space="0" w:color="auto"/>
            </w:tcBorders>
            <w:shd w:val="clear" w:color="auto" w:fill="auto"/>
            <w:noWrap/>
            <w:vAlign w:val="center"/>
          </w:tcPr>
          <w:p w:rsidR="002F5FF5" w:rsidRPr="00315D69" w:rsidRDefault="002F5FF5" w:rsidP="00405F2E">
            <w:pPr>
              <w:rPr>
                <w:color w:val="000000"/>
                <w:sz w:val="20"/>
                <w:szCs w:val="20"/>
              </w:rPr>
            </w:pPr>
            <w:r w:rsidRPr="00315D69">
              <w:rPr>
                <w:color w:val="000000"/>
                <w:sz w:val="20"/>
                <w:szCs w:val="20"/>
              </w:rPr>
              <w:t>Denetim Raporu</w:t>
            </w:r>
          </w:p>
        </w:tc>
        <w:tc>
          <w:tcPr>
            <w:tcW w:w="567" w:type="dxa"/>
            <w:tcBorders>
              <w:top w:val="single" w:sz="4" w:space="0" w:color="auto"/>
              <w:left w:val="single" w:sz="4" w:space="0" w:color="auto"/>
              <w:bottom w:val="single" w:sz="4" w:space="0" w:color="auto"/>
              <w:right w:val="single" w:sz="4" w:space="0" w:color="auto"/>
            </w:tcBorders>
            <w:vAlign w:val="center"/>
          </w:tcPr>
          <w:p w:rsidR="002F5FF5" w:rsidRPr="00605804" w:rsidRDefault="002F5FF5" w:rsidP="00605804">
            <w:pPr>
              <w:jc w:val="center"/>
              <w:rPr>
                <w:b/>
                <w:color w:val="000000"/>
              </w:rPr>
            </w:pPr>
          </w:p>
        </w:tc>
        <w:tc>
          <w:tcPr>
            <w:tcW w:w="567" w:type="dxa"/>
            <w:tcBorders>
              <w:top w:val="nil"/>
              <w:left w:val="single" w:sz="4" w:space="0" w:color="auto"/>
              <w:bottom w:val="single" w:sz="8" w:space="0" w:color="auto"/>
              <w:right w:val="single" w:sz="4" w:space="0" w:color="auto"/>
            </w:tcBorders>
            <w:vAlign w:val="center"/>
          </w:tcPr>
          <w:p w:rsidR="002F5FF5" w:rsidRPr="00605804" w:rsidRDefault="002F5FF5" w:rsidP="00605804">
            <w:pPr>
              <w:jc w:val="center"/>
              <w:rPr>
                <w:b/>
                <w:color w:val="000000"/>
              </w:rPr>
            </w:pPr>
          </w:p>
        </w:tc>
        <w:tc>
          <w:tcPr>
            <w:tcW w:w="1134" w:type="dxa"/>
            <w:tcBorders>
              <w:top w:val="nil"/>
              <w:left w:val="single" w:sz="4" w:space="0" w:color="auto"/>
              <w:bottom w:val="single" w:sz="8" w:space="0" w:color="auto"/>
              <w:right w:val="single" w:sz="4" w:space="0" w:color="auto"/>
            </w:tcBorders>
            <w:shd w:val="clear" w:color="auto" w:fill="B8CCE4" w:themeFill="accent1" w:themeFillTint="66"/>
            <w:vAlign w:val="center"/>
          </w:tcPr>
          <w:p w:rsidR="002F5FF5" w:rsidRPr="00605804" w:rsidRDefault="002F5FF5" w:rsidP="00605804">
            <w:pPr>
              <w:jc w:val="center"/>
              <w:rPr>
                <w:b/>
                <w:color w:val="000000"/>
              </w:rPr>
            </w:pPr>
          </w:p>
        </w:tc>
        <w:tc>
          <w:tcPr>
            <w:tcW w:w="850" w:type="dxa"/>
            <w:tcBorders>
              <w:top w:val="nil"/>
              <w:left w:val="single" w:sz="4" w:space="0" w:color="auto"/>
              <w:bottom w:val="single" w:sz="8" w:space="0" w:color="auto"/>
              <w:right w:val="single" w:sz="8" w:space="0" w:color="auto"/>
            </w:tcBorders>
            <w:shd w:val="clear" w:color="auto" w:fill="auto"/>
            <w:noWrap/>
            <w:vAlign w:val="center"/>
          </w:tcPr>
          <w:p w:rsidR="002F5FF5" w:rsidRPr="00605804" w:rsidRDefault="002F5FF5" w:rsidP="00605804">
            <w:pPr>
              <w:jc w:val="center"/>
              <w:rPr>
                <w:b/>
                <w:color w:val="000000"/>
              </w:rPr>
            </w:pPr>
          </w:p>
        </w:tc>
        <w:tc>
          <w:tcPr>
            <w:tcW w:w="709" w:type="dxa"/>
            <w:tcBorders>
              <w:top w:val="nil"/>
              <w:left w:val="nil"/>
              <w:bottom w:val="single" w:sz="8" w:space="0" w:color="auto"/>
              <w:right w:val="single" w:sz="8" w:space="0" w:color="auto"/>
            </w:tcBorders>
            <w:shd w:val="clear" w:color="auto" w:fill="auto"/>
            <w:noWrap/>
            <w:vAlign w:val="center"/>
          </w:tcPr>
          <w:p w:rsidR="002F5FF5" w:rsidRPr="00605804" w:rsidRDefault="002F5FF5" w:rsidP="00605804">
            <w:pPr>
              <w:jc w:val="center"/>
              <w:rPr>
                <w:b/>
                <w:color w:val="000000"/>
              </w:rPr>
            </w:pPr>
          </w:p>
        </w:tc>
        <w:tc>
          <w:tcPr>
            <w:tcW w:w="1134" w:type="dxa"/>
            <w:tcBorders>
              <w:top w:val="nil"/>
              <w:left w:val="nil"/>
              <w:bottom w:val="single" w:sz="8" w:space="0" w:color="auto"/>
              <w:right w:val="single" w:sz="8" w:space="0" w:color="auto"/>
            </w:tcBorders>
            <w:shd w:val="clear" w:color="auto" w:fill="B8CCE4" w:themeFill="accent1" w:themeFillTint="66"/>
            <w:noWrap/>
            <w:vAlign w:val="center"/>
          </w:tcPr>
          <w:p w:rsidR="002F5FF5" w:rsidRPr="00605804" w:rsidRDefault="002F5FF5" w:rsidP="00605804">
            <w:pPr>
              <w:jc w:val="center"/>
              <w:rPr>
                <w:b/>
                <w:color w:val="000000"/>
              </w:rPr>
            </w:pPr>
          </w:p>
        </w:tc>
        <w:tc>
          <w:tcPr>
            <w:tcW w:w="752" w:type="dxa"/>
            <w:tcBorders>
              <w:top w:val="nil"/>
              <w:left w:val="nil"/>
              <w:bottom w:val="single" w:sz="8" w:space="0" w:color="auto"/>
              <w:right w:val="single" w:sz="8" w:space="0" w:color="auto"/>
            </w:tcBorders>
            <w:shd w:val="clear" w:color="auto" w:fill="auto"/>
            <w:noWrap/>
            <w:vAlign w:val="center"/>
          </w:tcPr>
          <w:p w:rsidR="002F5FF5" w:rsidRPr="00605804" w:rsidRDefault="002F5FF5" w:rsidP="00605804">
            <w:pPr>
              <w:jc w:val="center"/>
              <w:rPr>
                <w:b/>
                <w:color w:val="000000"/>
              </w:rPr>
            </w:pPr>
          </w:p>
        </w:tc>
        <w:tc>
          <w:tcPr>
            <w:tcW w:w="663" w:type="dxa"/>
            <w:tcBorders>
              <w:top w:val="nil"/>
              <w:left w:val="nil"/>
              <w:bottom w:val="single" w:sz="8" w:space="0" w:color="auto"/>
              <w:right w:val="single" w:sz="8" w:space="0" w:color="auto"/>
            </w:tcBorders>
            <w:shd w:val="clear" w:color="auto" w:fill="auto"/>
            <w:noWrap/>
            <w:vAlign w:val="center"/>
          </w:tcPr>
          <w:p w:rsidR="002F5FF5" w:rsidRPr="00605804" w:rsidRDefault="002F5FF5" w:rsidP="00605804">
            <w:pPr>
              <w:jc w:val="center"/>
              <w:rPr>
                <w:b/>
                <w:color w:val="000000"/>
              </w:rPr>
            </w:pPr>
          </w:p>
        </w:tc>
        <w:tc>
          <w:tcPr>
            <w:tcW w:w="1018" w:type="dxa"/>
            <w:tcBorders>
              <w:top w:val="nil"/>
              <w:left w:val="nil"/>
              <w:bottom w:val="single" w:sz="8" w:space="0" w:color="auto"/>
              <w:right w:val="single" w:sz="8" w:space="0" w:color="auto"/>
            </w:tcBorders>
            <w:shd w:val="clear" w:color="auto" w:fill="B8CCE4" w:themeFill="accent1" w:themeFillTint="66"/>
            <w:noWrap/>
            <w:vAlign w:val="center"/>
          </w:tcPr>
          <w:p w:rsidR="002F5FF5" w:rsidRPr="00605804" w:rsidRDefault="002F5FF5" w:rsidP="00605804">
            <w:pPr>
              <w:jc w:val="center"/>
              <w:rPr>
                <w:b/>
                <w:color w:val="000000"/>
              </w:rPr>
            </w:pPr>
          </w:p>
        </w:tc>
      </w:tr>
      <w:tr w:rsidR="002F5FF5" w:rsidRPr="00315D69" w:rsidTr="002963E1">
        <w:trPr>
          <w:trHeight w:val="315"/>
        </w:trPr>
        <w:tc>
          <w:tcPr>
            <w:tcW w:w="383" w:type="dxa"/>
            <w:vMerge/>
            <w:tcBorders>
              <w:top w:val="single" w:sz="8" w:space="0" w:color="auto"/>
              <w:left w:val="single" w:sz="8" w:space="0" w:color="auto"/>
              <w:bottom w:val="single" w:sz="8" w:space="0" w:color="000000"/>
              <w:right w:val="single" w:sz="8" w:space="0" w:color="auto"/>
            </w:tcBorders>
            <w:vAlign w:val="center"/>
          </w:tcPr>
          <w:p w:rsidR="002F5FF5" w:rsidRPr="00315D69" w:rsidRDefault="002F5FF5" w:rsidP="00405F2E">
            <w:pPr>
              <w:rPr>
                <w:b/>
                <w:bCs/>
                <w:color w:val="000080"/>
                <w:sz w:val="20"/>
                <w:szCs w:val="20"/>
              </w:rPr>
            </w:pPr>
          </w:p>
        </w:tc>
        <w:tc>
          <w:tcPr>
            <w:tcW w:w="2694" w:type="dxa"/>
            <w:tcBorders>
              <w:top w:val="nil"/>
              <w:left w:val="nil"/>
              <w:bottom w:val="single" w:sz="8" w:space="0" w:color="auto"/>
              <w:right w:val="single" w:sz="4" w:space="0" w:color="auto"/>
            </w:tcBorders>
            <w:shd w:val="clear" w:color="auto" w:fill="auto"/>
            <w:noWrap/>
            <w:vAlign w:val="center"/>
          </w:tcPr>
          <w:p w:rsidR="002F5FF5" w:rsidRPr="00315D69" w:rsidRDefault="002F5FF5" w:rsidP="00405F2E">
            <w:pPr>
              <w:rPr>
                <w:color w:val="000000"/>
                <w:sz w:val="20"/>
                <w:szCs w:val="20"/>
              </w:rPr>
            </w:pPr>
            <w:r w:rsidRPr="00315D69">
              <w:rPr>
                <w:color w:val="000000"/>
                <w:sz w:val="20"/>
                <w:szCs w:val="20"/>
              </w:rPr>
              <w:t>İnceleme Raporu</w:t>
            </w:r>
          </w:p>
        </w:tc>
        <w:tc>
          <w:tcPr>
            <w:tcW w:w="567" w:type="dxa"/>
            <w:tcBorders>
              <w:top w:val="single" w:sz="4" w:space="0" w:color="auto"/>
              <w:left w:val="single" w:sz="4" w:space="0" w:color="auto"/>
              <w:bottom w:val="single" w:sz="4" w:space="0" w:color="auto"/>
              <w:right w:val="single" w:sz="4" w:space="0" w:color="auto"/>
            </w:tcBorders>
            <w:vAlign w:val="center"/>
          </w:tcPr>
          <w:p w:rsidR="002F5FF5" w:rsidRPr="00605804" w:rsidRDefault="002F5FF5" w:rsidP="00605804">
            <w:pPr>
              <w:jc w:val="center"/>
              <w:rPr>
                <w:b/>
                <w:color w:val="000000"/>
              </w:rPr>
            </w:pPr>
          </w:p>
        </w:tc>
        <w:tc>
          <w:tcPr>
            <w:tcW w:w="567" w:type="dxa"/>
            <w:tcBorders>
              <w:top w:val="nil"/>
              <w:left w:val="single" w:sz="4" w:space="0" w:color="auto"/>
              <w:bottom w:val="single" w:sz="8" w:space="0" w:color="auto"/>
              <w:right w:val="single" w:sz="4" w:space="0" w:color="auto"/>
            </w:tcBorders>
            <w:vAlign w:val="center"/>
          </w:tcPr>
          <w:p w:rsidR="002F5FF5" w:rsidRPr="00605804" w:rsidRDefault="00605804" w:rsidP="00605804">
            <w:pPr>
              <w:jc w:val="center"/>
              <w:rPr>
                <w:b/>
                <w:color w:val="000000"/>
              </w:rPr>
            </w:pPr>
            <w:r w:rsidRPr="00605804">
              <w:rPr>
                <w:b/>
                <w:color w:val="000000"/>
              </w:rPr>
              <w:t>2</w:t>
            </w:r>
          </w:p>
        </w:tc>
        <w:tc>
          <w:tcPr>
            <w:tcW w:w="1134" w:type="dxa"/>
            <w:tcBorders>
              <w:top w:val="nil"/>
              <w:left w:val="single" w:sz="4" w:space="0" w:color="auto"/>
              <w:bottom w:val="single" w:sz="8" w:space="0" w:color="auto"/>
              <w:right w:val="single" w:sz="4" w:space="0" w:color="auto"/>
            </w:tcBorders>
            <w:shd w:val="clear" w:color="auto" w:fill="B8CCE4" w:themeFill="accent1" w:themeFillTint="66"/>
            <w:vAlign w:val="center"/>
          </w:tcPr>
          <w:p w:rsidR="002F5FF5" w:rsidRPr="00605804" w:rsidRDefault="00605804" w:rsidP="00605804">
            <w:pPr>
              <w:jc w:val="center"/>
              <w:rPr>
                <w:b/>
                <w:color w:val="000000"/>
              </w:rPr>
            </w:pPr>
            <w:r w:rsidRPr="00605804">
              <w:rPr>
                <w:b/>
                <w:color w:val="000000"/>
              </w:rPr>
              <w:t>2</w:t>
            </w:r>
          </w:p>
        </w:tc>
        <w:tc>
          <w:tcPr>
            <w:tcW w:w="850" w:type="dxa"/>
            <w:tcBorders>
              <w:top w:val="nil"/>
              <w:left w:val="single" w:sz="4" w:space="0" w:color="auto"/>
              <w:bottom w:val="single" w:sz="8" w:space="0" w:color="auto"/>
              <w:right w:val="single" w:sz="8" w:space="0" w:color="auto"/>
            </w:tcBorders>
            <w:shd w:val="clear" w:color="auto" w:fill="auto"/>
            <w:noWrap/>
            <w:vAlign w:val="center"/>
          </w:tcPr>
          <w:p w:rsidR="002F5FF5" w:rsidRPr="00605804" w:rsidRDefault="002F5FF5" w:rsidP="00605804">
            <w:pPr>
              <w:jc w:val="center"/>
              <w:rPr>
                <w:b/>
                <w:color w:val="000000"/>
              </w:rPr>
            </w:pPr>
            <w:r w:rsidRPr="00605804">
              <w:rPr>
                <w:b/>
                <w:color w:val="000000"/>
              </w:rPr>
              <w:t>2</w:t>
            </w:r>
          </w:p>
        </w:tc>
        <w:tc>
          <w:tcPr>
            <w:tcW w:w="709" w:type="dxa"/>
            <w:tcBorders>
              <w:top w:val="nil"/>
              <w:left w:val="nil"/>
              <w:bottom w:val="single" w:sz="8" w:space="0" w:color="auto"/>
              <w:right w:val="single" w:sz="8" w:space="0" w:color="auto"/>
            </w:tcBorders>
            <w:shd w:val="clear" w:color="auto" w:fill="auto"/>
            <w:noWrap/>
            <w:vAlign w:val="center"/>
          </w:tcPr>
          <w:p w:rsidR="002F5FF5" w:rsidRPr="00605804" w:rsidRDefault="00605804" w:rsidP="00605804">
            <w:pPr>
              <w:jc w:val="center"/>
              <w:rPr>
                <w:b/>
                <w:color w:val="000000"/>
              </w:rPr>
            </w:pPr>
            <w:r w:rsidRPr="00605804">
              <w:rPr>
                <w:b/>
                <w:color w:val="000000"/>
              </w:rPr>
              <w:t>2</w:t>
            </w:r>
          </w:p>
        </w:tc>
        <w:tc>
          <w:tcPr>
            <w:tcW w:w="1134" w:type="dxa"/>
            <w:tcBorders>
              <w:top w:val="nil"/>
              <w:left w:val="nil"/>
              <w:bottom w:val="nil"/>
              <w:right w:val="single" w:sz="8" w:space="0" w:color="auto"/>
            </w:tcBorders>
            <w:shd w:val="clear" w:color="auto" w:fill="B8CCE4" w:themeFill="accent1" w:themeFillTint="66"/>
            <w:noWrap/>
            <w:vAlign w:val="center"/>
          </w:tcPr>
          <w:p w:rsidR="002F5FF5" w:rsidRPr="00605804" w:rsidRDefault="00605804" w:rsidP="00605804">
            <w:pPr>
              <w:jc w:val="center"/>
              <w:rPr>
                <w:b/>
                <w:color w:val="000000"/>
              </w:rPr>
            </w:pPr>
            <w:r w:rsidRPr="00605804">
              <w:rPr>
                <w:b/>
                <w:color w:val="000000"/>
              </w:rPr>
              <w:t>4</w:t>
            </w:r>
          </w:p>
        </w:tc>
        <w:tc>
          <w:tcPr>
            <w:tcW w:w="752" w:type="dxa"/>
            <w:tcBorders>
              <w:top w:val="nil"/>
              <w:left w:val="nil"/>
              <w:bottom w:val="nil"/>
              <w:right w:val="single" w:sz="8" w:space="0" w:color="auto"/>
            </w:tcBorders>
            <w:shd w:val="clear" w:color="auto" w:fill="auto"/>
            <w:noWrap/>
            <w:vAlign w:val="center"/>
          </w:tcPr>
          <w:p w:rsidR="002F5FF5" w:rsidRPr="00605804" w:rsidRDefault="002F5FF5" w:rsidP="00605804">
            <w:pPr>
              <w:jc w:val="center"/>
              <w:rPr>
                <w:b/>
                <w:color w:val="000000"/>
              </w:rPr>
            </w:pPr>
            <w:r w:rsidRPr="00605804">
              <w:rPr>
                <w:b/>
                <w:color w:val="000000"/>
              </w:rPr>
              <w:t>12</w:t>
            </w:r>
          </w:p>
        </w:tc>
        <w:tc>
          <w:tcPr>
            <w:tcW w:w="663" w:type="dxa"/>
            <w:tcBorders>
              <w:top w:val="nil"/>
              <w:left w:val="nil"/>
              <w:bottom w:val="single" w:sz="8" w:space="0" w:color="auto"/>
              <w:right w:val="single" w:sz="8" w:space="0" w:color="auto"/>
            </w:tcBorders>
            <w:shd w:val="clear" w:color="auto" w:fill="auto"/>
            <w:noWrap/>
            <w:vAlign w:val="center"/>
          </w:tcPr>
          <w:p w:rsidR="002F5FF5" w:rsidRPr="00605804" w:rsidRDefault="00605804" w:rsidP="00605804">
            <w:pPr>
              <w:jc w:val="center"/>
              <w:rPr>
                <w:b/>
                <w:color w:val="000000"/>
              </w:rPr>
            </w:pPr>
            <w:r w:rsidRPr="00605804">
              <w:rPr>
                <w:b/>
                <w:color w:val="000000"/>
              </w:rPr>
              <w:t>14</w:t>
            </w:r>
          </w:p>
        </w:tc>
        <w:tc>
          <w:tcPr>
            <w:tcW w:w="1018" w:type="dxa"/>
            <w:tcBorders>
              <w:top w:val="nil"/>
              <w:left w:val="nil"/>
              <w:bottom w:val="single" w:sz="8" w:space="0" w:color="auto"/>
              <w:right w:val="single" w:sz="8" w:space="0" w:color="auto"/>
            </w:tcBorders>
            <w:shd w:val="clear" w:color="auto" w:fill="B8CCE4" w:themeFill="accent1" w:themeFillTint="66"/>
            <w:noWrap/>
            <w:vAlign w:val="center"/>
          </w:tcPr>
          <w:p w:rsidR="002F5FF5" w:rsidRPr="00605804" w:rsidRDefault="002963E1" w:rsidP="00605804">
            <w:pPr>
              <w:jc w:val="center"/>
              <w:rPr>
                <w:b/>
                <w:color w:val="000000"/>
              </w:rPr>
            </w:pPr>
            <w:r>
              <w:rPr>
                <w:b/>
                <w:color w:val="000000"/>
              </w:rPr>
              <w:t>16</w:t>
            </w:r>
          </w:p>
        </w:tc>
      </w:tr>
      <w:tr w:rsidR="002F5FF5" w:rsidRPr="00315D69" w:rsidTr="002963E1">
        <w:trPr>
          <w:trHeight w:val="315"/>
        </w:trPr>
        <w:tc>
          <w:tcPr>
            <w:tcW w:w="383" w:type="dxa"/>
            <w:vMerge/>
            <w:tcBorders>
              <w:top w:val="single" w:sz="8" w:space="0" w:color="auto"/>
              <w:left w:val="single" w:sz="8" w:space="0" w:color="auto"/>
              <w:bottom w:val="single" w:sz="8" w:space="0" w:color="000000"/>
              <w:right w:val="single" w:sz="8" w:space="0" w:color="auto"/>
            </w:tcBorders>
            <w:vAlign w:val="center"/>
          </w:tcPr>
          <w:p w:rsidR="002F5FF5" w:rsidRPr="00315D69" w:rsidRDefault="002F5FF5" w:rsidP="00405F2E">
            <w:pPr>
              <w:rPr>
                <w:b/>
                <w:bCs/>
                <w:color w:val="000080"/>
                <w:sz w:val="20"/>
                <w:szCs w:val="20"/>
              </w:rPr>
            </w:pPr>
          </w:p>
        </w:tc>
        <w:tc>
          <w:tcPr>
            <w:tcW w:w="2694" w:type="dxa"/>
            <w:tcBorders>
              <w:top w:val="nil"/>
              <w:left w:val="nil"/>
              <w:bottom w:val="single" w:sz="8" w:space="0" w:color="auto"/>
              <w:right w:val="single" w:sz="4" w:space="0" w:color="auto"/>
            </w:tcBorders>
            <w:shd w:val="clear" w:color="auto" w:fill="auto"/>
            <w:noWrap/>
            <w:vAlign w:val="center"/>
          </w:tcPr>
          <w:p w:rsidR="002F5FF5" w:rsidRPr="00315D69" w:rsidRDefault="002F5FF5" w:rsidP="00405F2E">
            <w:pPr>
              <w:rPr>
                <w:color w:val="000000"/>
                <w:sz w:val="20"/>
                <w:szCs w:val="20"/>
              </w:rPr>
            </w:pPr>
            <w:r>
              <w:rPr>
                <w:color w:val="000000"/>
                <w:sz w:val="20"/>
                <w:szCs w:val="20"/>
              </w:rPr>
              <w:t>Değerleme</w:t>
            </w:r>
            <w:r w:rsidRPr="00315D69">
              <w:rPr>
                <w:color w:val="000000"/>
                <w:sz w:val="20"/>
                <w:szCs w:val="20"/>
              </w:rPr>
              <w:t xml:space="preserve"> Raporu</w:t>
            </w:r>
          </w:p>
        </w:tc>
        <w:tc>
          <w:tcPr>
            <w:tcW w:w="567" w:type="dxa"/>
            <w:tcBorders>
              <w:top w:val="single" w:sz="4" w:space="0" w:color="auto"/>
              <w:left w:val="single" w:sz="4" w:space="0" w:color="auto"/>
              <w:bottom w:val="single" w:sz="4" w:space="0" w:color="auto"/>
              <w:right w:val="single" w:sz="4" w:space="0" w:color="auto"/>
            </w:tcBorders>
            <w:vAlign w:val="center"/>
          </w:tcPr>
          <w:p w:rsidR="002F5FF5" w:rsidRPr="00605804" w:rsidRDefault="002F5FF5" w:rsidP="00605804">
            <w:pPr>
              <w:jc w:val="center"/>
              <w:rPr>
                <w:b/>
                <w:color w:val="000000"/>
              </w:rPr>
            </w:pPr>
          </w:p>
        </w:tc>
        <w:tc>
          <w:tcPr>
            <w:tcW w:w="567" w:type="dxa"/>
            <w:tcBorders>
              <w:top w:val="nil"/>
              <w:left w:val="single" w:sz="4" w:space="0" w:color="auto"/>
              <w:bottom w:val="single" w:sz="8" w:space="0" w:color="auto"/>
              <w:right w:val="single" w:sz="4" w:space="0" w:color="auto"/>
            </w:tcBorders>
            <w:vAlign w:val="center"/>
          </w:tcPr>
          <w:p w:rsidR="002F5FF5" w:rsidRPr="00605804" w:rsidRDefault="002F5FF5" w:rsidP="00605804">
            <w:pPr>
              <w:jc w:val="center"/>
              <w:rPr>
                <w:b/>
                <w:color w:val="000000"/>
              </w:rPr>
            </w:pPr>
          </w:p>
        </w:tc>
        <w:tc>
          <w:tcPr>
            <w:tcW w:w="1134" w:type="dxa"/>
            <w:tcBorders>
              <w:top w:val="nil"/>
              <w:left w:val="single" w:sz="4" w:space="0" w:color="auto"/>
              <w:bottom w:val="single" w:sz="8" w:space="0" w:color="auto"/>
              <w:right w:val="single" w:sz="4" w:space="0" w:color="auto"/>
            </w:tcBorders>
            <w:shd w:val="clear" w:color="auto" w:fill="B8CCE4" w:themeFill="accent1" w:themeFillTint="66"/>
            <w:vAlign w:val="center"/>
          </w:tcPr>
          <w:p w:rsidR="002F5FF5" w:rsidRPr="00605804" w:rsidRDefault="002F5FF5" w:rsidP="00605804">
            <w:pPr>
              <w:jc w:val="center"/>
              <w:rPr>
                <w:b/>
                <w:color w:val="000000"/>
              </w:rPr>
            </w:pPr>
          </w:p>
        </w:tc>
        <w:tc>
          <w:tcPr>
            <w:tcW w:w="850" w:type="dxa"/>
            <w:tcBorders>
              <w:top w:val="nil"/>
              <w:left w:val="single" w:sz="4" w:space="0" w:color="auto"/>
              <w:bottom w:val="single" w:sz="8" w:space="0" w:color="auto"/>
              <w:right w:val="single" w:sz="8" w:space="0" w:color="auto"/>
            </w:tcBorders>
            <w:shd w:val="clear" w:color="auto" w:fill="auto"/>
            <w:noWrap/>
            <w:vAlign w:val="center"/>
          </w:tcPr>
          <w:p w:rsidR="002F5FF5" w:rsidRPr="00605804" w:rsidRDefault="002F5FF5" w:rsidP="00605804">
            <w:pPr>
              <w:jc w:val="center"/>
              <w:rPr>
                <w:b/>
                <w:color w:val="000000"/>
              </w:rPr>
            </w:pPr>
          </w:p>
        </w:tc>
        <w:tc>
          <w:tcPr>
            <w:tcW w:w="709" w:type="dxa"/>
            <w:tcBorders>
              <w:top w:val="nil"/>
              <w:left w:val="nil"/>
              <w:bottom w:val="nil"/>
              <w:right w:val="single" w:sz="8" w:space="0" w:color="auto"/>
            </w:tcBorders>
            <w:shd w:val="clear" w:color="auto" w:fill="auto"/>
            <w:noWrap/>
            <w:vAlign w:val="center"/>
          </w:tcPr>
          <w:p w:rsidR="002F5FF5" w:rsidRPr="00605804" w:rsidRDefault="002F5FF5" w:rsidP="00605804">
            <w:pPr>
              <w:jc w:val="center"/>
              <w:rPr>
                <w:b/>
                <w:color w:val="000000"/>
              </w:rPr>
            </w:pPr>
          </w:p>
        </w:tc>
        <w:tc>
          <w:tcPr>
            <w:tcW w:w="1134" w:type="dxa"/>
            <w:tcBorders>
              <w:top w:val="single" w:sz="8" w:space="0" w:color="auto"/>
              <w:left w:val="nil"/>
              <w:bottom w:val="single" w:sz="8" w:space="0" w:color="auto"/>
              <w:right w:val="single" w:sz="8" w:space="0" w:color="auto"/>
            </w:tcBorders>
            <w:shd w:val="clear" w:color="auto" w:fill="B8CCE4" w:themeFill="accent1" w:themeFillTint="66"/>
            <w:noWrap/>
            <w:vAlign w:val="center"/>
          </w:tcPr>
          <w:p w:rsidR="002F5FF5" w:rsidRPr="00605804" w:rsidRDefault="002F5FF5" w:rsidP="00605804">
            <w:pPr>
              <w:jc w:val="center"/>
              <w:rPr>
                <w:b/>
                <w:color w:val="000000"/>
              </w:rPr>
            </w:pPr>
          </w:p>
        </w:tc>
        <w:tc>
          <w:tcPr>
            <w:tcW w:w="752" w:type="dxa"/>
            <w:tcBorders>
              <w:top w:val="single" w:sz="8" w:space="0" w:color="auto"/>
              <w:left w:val="nil"/>
              <w:bottom w:val="single" w:sz="8" w:space="0" w:color="auto"/>
              <w:right w:val="single" w:sz="8" w:space="0" w:color="auto"/>
            </w:tcBorders>
            <w:shd w:val="clear" w:color="auto" w:fill="auto"/>
            <w:noWrap/>
            <w:vAlign w:val="center"/>
          </w:tcPr>
          <w:p w:rsidR="002F5FF5" w:rsidRPr="00605804" w:rsidRDefault="002F5FF5" w:rsidP="00605804">
            <w:pPr>
              <w:jc w:val="center"/>
              <w:rPr>
                <w:b/>
                <w:color w:val="000000"/>
              </w:rPr>
            </w:pPr>
            <w:r w:rsidRPr="00605804">
              <w:rPr>
                <w:b/>
                <w:color w:val="000000"/>
              </w:rPr>
              <w:t>30</w:t>
            </w:r>
          </w:p>
        </w:tc>
        <w:tc>
          <w:tcPr>
            <w:tcW w:w="663" w:type="dxa"/>
            <w:tcBorders>
              <w:top w:val="nil"/>
              <w:left w:val="nil"/>
              <w:bottom w:val="nil"/>
              <w:right w:val="single" w:sz="8" w:space="0" w:color="auto"/>
            </w:tcBorders>
            <w:shd w:val="clear" w:color="auto" w:fill="auto"/>
            <w:noWrap/>
            <w:vAlign w:val="center"/>
          </w:tcPr>
          <w:p w:rsidR="002F5FF5" w:rsidRPr="00605804" w:rsidRDefault="00605804" w:rsidP="00605804">
            <w:pPr>
              <w:jc w:val="center"/>
              <w:rPr>
                <w:b/>
                <w:color w:val="000000"/>
              </w:rPr>
            </w:pPr>
            <w:r w:rsidRPr="00605804">
              <w:rPr>
                <w:b/>
                <w:color w:val="000000"/>
              </w:rPr>
              <w:t>11</w:t>
            </w:r>
          </w:p>
        </w:tc>
        <w:tc>
          <w:tcPr>
            <w:tcW w:w="1018" w:type="dxa"/>
            <w:tcBorders>
              <w:top w:val="nil"/>
              <w:left w:val="nil"/>
              <w:bottom w:val="nil"/>
              <w:right w:val="single" w:sz="8" w:space="0" w:color="auto"/>
            </w:tcBorders>
            <w:shd w:val="clear" w:color="auto" w:fill="B8CCE4" w:themeFill="accent1" w:themeFillTint="66"/>
            <w:noWrap/>
            <w:vAlign w:val="center"/>
          </w:tcPr>
          <w:p w:rsidR="002F5FF5" w:rsidRPr="00605804" w:rsidRDefault="002963E1" w:rsidP="00605804">
            <w:pPr>
              <w:jc w:val="center"/>
              <w:rPr>
                <w:b/>
                <w:color w:val="000000"/>
              </w:rPr>
            </w:pPr>
            <w:r>
              <w:rPr>
                <w:b/>
                <w:color w:val="000000"/>
              </w:rPr>
              <w:t>41</w:t>
            </w:r>
          </w:p>
        </w:tc>
      </w:tr>
      <w:tr w:rsidR="002F5FF5" w:rsidRPr="00315D69" w:rsidTr="002963E1">
        <w:trPr>
          <w:trHeight w:val="315"/>
        </w:trPr>
        <w:tc>
          <w:tcPr>
            <w:tcW w:w="383" w:type="dxa"/>
            <w:vMerge/>
            <w:tcBorders>
              <w:top w:val="single" w:sz="8" w:space="0" w:color="auto"/>
              <w:left w:val="single" w:sz="8" w:space="0" w:color="auto"/>
              <w:bottom w:val="single" w:sz="8" w:space="0" w:color="000000"/>
              <w:right w:val="single" w:sz="8" w:space="0" w:color="auto"/>
            </w:tcBorders>
            <w:vAlign w:val="center"/>
          </w:tcPr>
          <w:p w:rsidR="002F5FF5" w:rsidRPr="00315D69" w:rsidRDefault="002F5FF5" w:rsidP="00405F2E">
            <w:pPr>
              <w:rPr>
                <w:b/>
                <w:bCs/>
                <w:color w:val="000080"/>
                <w:sz w:val="20"/>
                <w:szCs w:val="20"/>
              </w:rPr>
            </w:pPr>
          </w:p>
        </w:tc>
        <w:tc>
          <w:tcPr>
            <w:tcW w:w="2694" w:type="dxa"/>
            <w:tcBorders>
              <w:top w:val="nil"/>
              <w:left w:val="nil"/>
              <w:bottom w:val="single" w:sz="8" w:space="0" w:color="auto"/>
              <w:right w:val="single" w:sz="4" w:space="0" w:color="auto"/>
            </w:tcBorders>
            <w:shd w:val="clear" w:color="auto" w:fill="auto"/>
            <w:noWrap/>
            <w:vAlign w:val="center"/>
          </w:tcPr>
          <w:p w:rsidR="002F5FF5" w:rsidRPr="00315D69" w:rsidRDefault="002F5FF5" w:rsidP="00405F2E">
            <w:pPr>
              <w:rPr>
                <w:b/>
                <w:bCs/>
                <w:color w:val="000080"/>
                <w:sz w:val="20"/>
                <w:szCs w:val="20"/>
              </w:rPr>
            </w:pPr>
            <w:r w:rsidRPr="00315D69">
              <w:rPr>
                <w:b/>
                <w:bCs/>
                <w:color w:val="000080"/>
                <w:sz w:val="20"/>
                <w:szCs w:val="20"/>
              </w:rPr>
              <w:t>DİĞER RAPORLAR</w:t>
            </w:r>
          </w:p>
        </w:tc>
        <w:tc>
          <w:tcPr>
            <w:tcW w:w="567" w:type="dxa"/>
            <w:tcBorders>
              <w:top w:val="single" w:sz="4" w:space="0" w:color="auto"/>
              <w:left w:val="single" w:sz="4" w:space="0" w:color="auto"/>
              <w:bottom w:val="single" w:sz="4" w:space="0" w:color="auto"/>
              <w:right w:val="single" w:sz="4" w:space="0" w:color="auto"/>
            </w:tcBorders>
            <w:vAlign w:val="center"/>
          </w:tcPr>
          <w:p w:rsidR="002F5FF5" w:rsidRPr="00605804" w:rsidRDefault="002F5FF5" w:rsidP="00605804">
            <w:pPr>
              <w:jc w:val="center"/>
              <w:rPr>
                <w:b/>
                <w:color w:val="000000"/>
              </w:rPr>
            </w:pPr>
          </w:p>
        </w:tc>
        <w:tc>
          <w:tcPr>
            <w:tcW w:w="567" w:type="dxa"/>
            <w:tcBorders>
              <w:top w:val="nil"/>
              <w:left w:val="single" w:sz="4" w:space="0" w:color="auto"/>
              <w:bottom w:val="single" w:sz="8" w:space="0" w:color="auto"/>
              <w:right w:val="single" w:sz="4" w:space="0" w:color="auto"/>
            </w:tcBorders>
            <w:vAlign w:val="center"/>
          </w:tcPr>
          <w:p w:rsidR="002F5FF5" w:rsidRPr="00605804" w:rsidRDefault="002F5FF5" w:rsidP="00605804">
            <w:pPr>
              <w:jc w:val="center"/>
              <w:rPr>
                <w:b/>
                <w:color w:val="000000"/>
              </w:rPr>
            </w:pPr>
          </w:p>
        </w:tc>
        <w:tc>
          <w:tcPr>
            <w:tcW w:w="1134" w:type="dxa"/>
            <w:tcBorders>
              <w:top w:val="nil"/>
              <w:left w:val="single" w:sz="4" w:space="0" w:color="auto"/>
              <w:bottom w:val="single" w:sz="8" w:space="0" w:color="auto"/>
              <w:right w:val="single" w:sz="4" w:space="0" w:color="auto"/>
            </w:tcBorders>
            <w:shd w:val="clear" w:color="auto" w:fill="B8CCE4" w:themeFill="accent1" w:themeFillTint="66"/>
            <w:vAlign w:val="center"/>
          </w:tcPr>
          <w:p w:rsidR="002F5FF5" w:rsidRPr="00605804" w:rsidRDefault="002F5FF5" w:rsidP="00605804">
            <w:pPr>
              <w:jc w:val="center"/>
              <w:rPr>
                <w:b/>
                <w:color w:val="000000"/>
              </w:rPr>
            </w:pPr>
          </w:p>
        </w:tc>
        <w:tc>
          <w:tcPr>
            <w:tcW w:w="850" w:type="dxa"/>
            <w:tcBorders>
              <w:top w:val="nil"/>
              <w:left w:val="single" w:sz="4" w:space="0" w:color="auto"/>
              <w:bottom w:val="single" w:sz="8" w:space="0" w:color="auto"/>
              <w:right w:val="single" w:sz="8" w:space="0" w:color="auto"/>
            </w:tcBorders>
            <w:shd w:val="clear" w:color="auto" w:fill="auto"/>
            <w:noWrap/>
            <w:vAlign w:val="center"/>
          </w:tcPr>
          <w:p w:rsidR="002F5FF5" w:rsidRPr="00605804" w:rsidRDefault="002F5FF5" w:rsidP="00605804">
            <w:pPr>
              <w:jc w:val="center"/>
              <w:rPr>
                <w:b/>
                <w:color w:val="000000"/>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2F5FF5" w:rsidRPr="00605804" w:rsidRDefault="002F5FF5" w:rsidP="00605804">
            <w:pPr>
              <w:jc w:val="center"/>
              <w:rPr>
                <w:b/>
                <w:color w:val="000000"/>
              </w:rPr>
            </w:pPr>
          </w:p>
        </w:tc>
        <w:tc>
          <w:tcPr>
            <w:tcW w:w="1134" w:type="dxa"/>
            <w:tcBorders>
              <w:top w:val="nil"/>
              <w:left w:val="nil"/>
              <w:bottom w:val="single" w:sz="8" w:space="0" w:color="auto"/>
              <w:right w:val="single" w:sz="8" w:space="0" w:color="auto"/>
            </w:tcBorders>
            <w:shd w:val="clear" w:color="auto" w:fill="B8CCE4" w:themeFill="accent1" w:themeFillTint="66"/>
            <w:noWrap/>
            <w:vAlign w:val="center"/>
          </w:tcPr>
          <w:p w:rsidR="002F5FF5" w:rsidRPr="00605804" w:rsidRDefault="002F5FF5" w:rsidP="00605804">
            <w:pPr>
              <w:jc w:val="center"/>
              <w:rPr>
                <w:b/>
                <w:color w:val="000000"/>
              </w:rPr>
            </w:pPr>
          </w:p>
        </w:tc>
        <w:tc>
          <w:tcPr>
            <w:tcW w:w="752" w:type="dxa"/>
            <w:tcBorders>
              <w:top w:val="nil"/>
              <w:left w:val="nil"/>
              <w:bottom w:val="single" w:sz="8" w:space="0" w:color="auto"/>
              <w:right w:val="single" w:sz="8" w:space="0" w:color="auto"/>
            </w:tcBorders>
            <w:shd w:val="clear" w:color="auto" w:fill="auto"/>
            <w:noWrap/>
            <w:vAlign w:val="center"/>
          </w:tcPr>
          <w:p w:rsidR="002F5FF5" w:rsidRPr="00605804" w:rsidRDefault="002F5FF5" w:rsidP="00605804">
            <w:pPr>
              <w:jc w:val="center"/>
              <w:rPr>
                <w:b/>
                <w:color w:val="000000"/>
              </w:rPr>
            </w:pPr>
          </w:p>
        </w:tc>
        <w:tc>
          <w:tcPr>
            <w:tcW w:w="663" w:type="dxa"/>
            <w:tcBorders>
              <w:top w:val="single" w:sz="8" w:space="0" w:color="auto"/>
              <w:left w:val="nil"/>
              <w:bottom w:val="single" w:sz="8" w:space="0" w:color="auto"/>
              <w:right w:val="single" w:sz="8" w:space="0" w:color="auto"/>
            </w:tcBorders>
            <w:shd w:val="clear" w:color="auto" w:fill="auto"/>
            <w:noWrap/>
            <w:vAlign w:val="center"/>
          </w:tcPr>
          <w:p w:rsidR="002F5FF5" w:rsidRPr="00605804" w:rsidRDefault="002F5FF5" w:rsidP="00605804">
            <w:pPr>
              <w:jc w:val="center"/>
              <w:rPr>
                <w:b/>
                <w:color w:val="000000"/>
              </w:rPr>
            </w:pPr>
          </w:p>
        </w:tc>
        <w:tc>
          <w:tcPr>
            <w:tcW w:w="1018" w:type="dxa"/>
            <w:tcBorders>
              <w:top w:val="single" w:sz="8" w:space="0" w:color="auto"/>
              <w:left w:val="nil"/>
              <w:bottom w:val="single" w:sz="8" w:space="0" w:color="auto"/>
              <w:right w:val="single" w:sz="8" w:space="0" w:color="auto"/>
            </w:tcBorders>
            <w:shd w:val="clear" w:color="auto" w:fill="B8CCE4" w:themeFill="accent1" w:themeFillTint="66"/>
            <w:noWrap/>
            <w:vAlign w:val="center"/>
          </w:tcPr>
          <w:p w:rsidR="002F5FF5" w:rsidRPr="00605804" w:rsidRDefault="002F5FF5" w:rsidP="00605804">
            <w:pPr>
              <w:jc w:val="center"/>
              <w:rPr>
                <w:b/>
                <w:color w:val="000000"/>
              </w:rPr>
            </w:pPr>
          </w:p>
        </w:tc>
      </w:tr>
      <w:tr w:rsidR="002F5FF5" w:rsidRPr="00315D69" w:rsidTr="002963E1">
        <w:trPr>
          <w:trHeight w:val="315"/>
        </w:trPr>
        <w:tc>
          <w:tcPr>
            <w:tcW w:w="383" w:type="dxa"/>
            <w:vMerge/>
            <w:tcBorders>
              <w:top w:val="single" w:sz="8" w:space="0" w:color="auto"/>
              <w:left w:val="single" w:sz="8" w:space="0" w:color="auto"/>
              <w:bottom w:val="single" w:sz="8" w:space="0" w:color="000000"/>
              <w:right w:val="single" w:sz="8" w:space="0" w:color="auto"/>
            </w:tcBorders>
            <w:vAlign w:val="center"/>
          </w:tcPr>
          <w:p w:rsidR="002F5FF5" w:rsidRPr="00315D69" w:rsidRDefault="002F5FF5" w:rsidP="00405F2E">
            <w:pPr>
              <w:rPr>
                <w:b/>
                <w:bCs/>
                <w:color w:val="000080"/>
                <w:sz w:val="20"/>
                <w:szCs w:val="20"/>
              </w:rPr>
            </w:pPr>
          </w:p>
        </w:tc>
        <w:tc>
          <w:tcPr>
            <w:tcW w:w="2694" w:type="dxa"/>
            <w:tcBorders>
              <w:top w:val="nil"/>
              <w:left w:val="nil"/>
              <w:bottom w:val="single" w:sz="8" w:space="0" w:color="auto"/>
              <w:right w:val="single" w:sz="4" w:space="0" w:color="auto"/>
            </w:tcBorders>
            <w:shd w:val="clear" w:color="auto" w:fill="auto"/>
            <w:noWrap/>
            <w:vAlign w:val="center"/>
          </w:tcPr>
          <w:p w:rsidR="002F5FF5" w:rsidRPr="00315D69" w:rsidRDefault="002F5FF5" w:rsidP="00405F2E">
            <w:pPr>
              <w:rPr>
                <w:color w:val="000000"/>
                <w:sz w:val="20"/>
                <w:szCs w:val="20"/>
              </w:rPr>
            </w:pPr>
            <w:r w:rsidRPr="00315D69">
              <w:rPr>
                <w:color w:val="000000"/>
                <w:sz w:val="20"/>
                <w:szCs w:val="20"/>
              </w:rPr>
              <w:t>4483 S.K.göre Ön İnceleme Raporu</w:t>
            </w:r>
          </w:p>
        </w:tc>
        <w:tc>
          <w:tcPr>
            <w:tcW w:w="567" w:type="dxa"/>
            <w:tcBorders>
              <w:top w:val="single" w:sz="4" w:space="0" w:color="auto"/>
              <w:left w:val="single" w:sz="4" w:space="0" w:color="auto"/>
              <w:bottom w:val="single" w:sz="4" w:space="0" w:color="auto"/>
              <w:right w:val="single" w:sz="4" w:space="0" w:color="auto"/>
            </w:tcBorders>
            <w:vAlign w:val="center"/>
          </w:tcPr>
          <w:p w:rsidR="002F5FF5" w:rsidRPr="00605804" w:rsidRDefault="002F5FF5" w:rsidP="00605804">
            <w:pPr>
              <w:jc w:val="center"/>
              <w:rPr>
                <w:b/>
                <w:color w:val="000000"/>
              </w:rPr>
            </w:pPr>
          </w:p>
        </w:tc>
        <w:tc>
          <w:tcPr>
            <w:tcW w:w="567" w:type="dxa"/>
            <w:tcBorders>
              <w:top w:val="nil"/>
              <w:left w:val="single" w:sz="4" w:space="0" w:color="auto"/>
              <w:bottom w:val="single" w:sz="8" w:space="0" w:color="auto"/>
              <w:right w:val="single" w:sz="4" w:space="0" w:color="auto"/>
            </w:tcBorders>
            <w:vAlign w:val="center"/>
          </w:tcPr>
          <w:p w:rsidR="002F5FF5" w:rsidRPr="00605804" w:rsidRDefault="002F5FF5" w:rsidP="00605804">
            <w:pPr>
              <w:jc w:val="center"/>
              <w:rPr>
                <w:b/>
                <w:color w:val="000000"/>
              </w:rPr>
            </w:pPr>
          </w:p>
        </w:tc>
        <w:tc>
          <w:tcPr>
            <w:tcW w:w="1134" w:type="dxa"/>
            <w:tcBorders>
              <w:top w:val="nil"/>
              <w:left w:val="single" w:sz="4" w:space="0" w:color="auto"/>
              <w:bottom w:val="single" w:sz="8" w:space="0" w:color="auto"/>
              <w:right w:val="single" w:sz="4" w:space="0" w:color="auto"/>
            </w:tcBorders>
            <w:shd w:val="clear" w:color="auto" w:fill="B8CCE4" w:themeFill="accent1" w:themeFillTint="66"/>
            <w:vAlign w:val="center"/>
          </w:tcPr>
          <w:p w:rsidR="002F5FF5" w:rsidRPr="00605804" w:rsidRDefault="002F5FF5" w:rsidP="00605804">
            <w:pPr>
              <w:jc w:val="center"/>
              <w:rPr>
                <w:b/>
                <w:color w:val="000000"/>
              </w:rPr>
            </w:pPr>
          </w:p>
        </w:tc>
        <w:tc>
          <w:tcPr>
            <w:tcW w:w="850" w:type="dxa"/>
            <w:tcBorders>
              <w:top w:val="nil"/>
              <w:left w:val="single" w:sz="4" w:space="0" w:color="auto"/>
              <w:bottom w:val="single" w:sz="8" w:space="0" w:color="auto"/>
              <w:right w:val="single" w:sz="8" w:space="0" w:color="auto"/>
            </w:tcBorders>
            <w:shd w:val="clear" w:color="auto" w:fill="auto"/>
            <w:noWrap/>
            <w:vAlign w:val="center"/>
          </w:tcPr>
          <w:p w:rsidR="002F5FF5" w:rsidRPr="00605804" w:rsidRDefault="002F5FF5" w:rsidP="00605804">
            <w:pPr>
              <w:jc w:val="center"/>
              <w:rPr>
                <w:b/>
                <w:color w:val="000000"/>
              </w:rPr>
            </w:pPr>
          </w:p>
        </w:tc>
        <w:tc>
          <w:tcPr>
            <w:tcW w:w="709" w:type="dxa"/>
            <w:tcBorders>
              <w:top w:val="nil"/>
              <w:left w:val="nil"/>
              <w:bottom w:val="single" w:sz="8" w:space="0" w:color="auto"/>
              <w:right w:val="single" w:sz="8" w:space="0" w:color="auto"/>
            </w:tcBorders>
            <w:shd w:val="clear" w:color="auto" w:fill="auto"/>
            <w:noWrap/>
            <w:vAlign w:val="center"/>
          </w:tcPr>
          <w:p w:rsidR="002F5FF5" w:rsidRPr="00605804" w:rsidRDefault="002F5FF5" w:rsidP="00605804">
            <w:pPr>
              <w:jc w:val="center"/>
              <w:rPr>
                <w:b/>
                <w:color w:val="000000"/>
              </w:rPr>
            </w:pPr>
          </w:p>
        </w:tc>
        <w:tc>
          <w:tcPr>
            <w:tcW w:w="1134" w:type="dxa"/>
            <w:tcBorders>
              <w:top w:val="nil"/>
              <w:left w:val="nil"/>
              <w:bottom w:val="single" w:sz="8" w:space="0" w:color="auto"/>
              <w:right w:val="single" w:sz="8" w:space="0" w:color="auto"/>
            </w:tcBorders>
            <w:shd w:val="clear" w:color="auto" w:fill="B8CCE4" w:themeFill="accent1" w:themeFillTint="66"/>
            <w:noWrap/>
            <w:vAlign w:val="center"/>
          </w:tcPr>
          <w:p w:rsidR="002F5FF5" w:rsidRPr="00605804" w:rsidRDefault="002F5FF5" w:rsidP="00605804">
            <w:pPr>
              <w:jc w:val="center"/>
              <w:rPr>
                <w:b/>
                <w:color w:val="000000"/>
              </w:rPr>
            </w:pPr>
          </w:p>
        </w:tc>
        <w:tc>
          <w:tcPr>
            <w:tcW w:w="752" w:type="dxa"/>
            <w:tcBorders>
              <w:top w:val="nil"/>
              <w:left w:val="nil"/>
              <w:bottom w:val="single" w:sz="8" w:space="0" w:color="auto"/>
              <w:right w:val="single" w:sz="8" w:space="0" w:color="auto"/>
            </w:tcBorders>
            <w:shd w:val="clear" w:color="auto" w:fill="auto"/>
            <w:noWrap/>
            <w:vAlign w:val="center"/>
          </w:tcPr>
          <w:p w:rsidR="002F5FF5" w:rsidRPr="00605804" w:rsidRDefault="002F5FF5" w:rsidP="00605804">
            <w:pPr>
              <w:jc w:val="center"/>
              <w:rPr>
                <w:b/>
                <w:color w:val="000000"/>
              </w:rPr>
            </w:pPr>
            <w:r w:rsidRPr="00605804">
              <w:rPr>
                <w:b/>
                <w:color w:val="000000"/>
              </w:rPr>
              <w:t>4</w:t>
            </w:r>
          </w:p>
        </w:tc>
        <w:tc>
          <w:tcPr>
            <w:tcW w:w="663" w:type="dxa"/>
            <w:tcBorders>
              <w:top w:val="nil"/>
              <w:left w:val="nil"/>
              <w:bottom w:val="single" w:sz="8" w:space="0" w:color="auto"/>
              <w:right w:val="single" w:sz="8" w:space="0" w:color="auto"/>
            </w:tcBorders>
            <w:shd w:val="clear" w:color="auto" w:fill="auto"/>
            <w:noWrap/>
            <w:vAlign w:val="center"/>
          </w:tcPr>
          <w:p w:rsidR="002F5FF5" w:rsidRPr="00605804" w:rsidRDefault="00605804" w:rsidP="00605804">
            <w:pPr>
              <w:jc w:val="center"/>
              <w:rPr>
                <w:b/>
                <w:color w:val="000000"/>
              </w:rPr>
            </w:pPr>
            <w:r w:rsidRPr="00605804">
              <w:rPr>
                <w:b/>
                <w:color w:val="000000"/>
              </w:rPr>
              <w:t>1</w:t>
            </w:r>
          </w:p>
        </w:tc>
        <w:tc>
          <w:tcPr>
            <w:tcW w:w="1018" w:type="dxa"/>
            <w:tcBorders>
              <w:top w:val="nil"/>
              <w:left w:val="nil"/>
              <w:bottom w:val="single" w:sz="8" w:space="0" w:color="auto"/>
              <w:right w:val="single" w:sz="8" w:space="0" w:color="auto"/>
            </w:tcBorders>
            <w:shd w:val="clear" w:color="auto" w:fill="B8CCE4" w:themeFill="accent1" w:themeFillTint="66"/>
            <w:noWrap/>
            <w:vAlign w:val="center"/>
          </w:tcPr>
          <w:p w:rsidR="002F5FF5" w:rsidRPr="00605804" w:rsidRDefault="002963E1" w:rsidP="00605804">
            <w:pPr>
              <w:jc w:val="center"/>
              <w:rPr>
                <w:b/>
                <w:color w:val="000000"/>
              </w:rPr>
            </w:pPr>
            <w:r>
              <w:rPr>
                <w:b/>
                <w:color w:val="000000"/>
              </w:rPr>
              <w:t>5</w:t>
            </w:r>
          </w:p>
        </w:tc>
      </w:tr>
      <w:tr w:rsidR="002F5FF5" w:rsidRPr="00315D69" w:rsidTr="002963E1">
        <w:trPr>
          <w:trHeight w:val="495"/>
        </w:trPr>
        <w:tc>
          <w:tcPr>
            <w:tcW w:w="383" w:type="dxa"/>
            <w:vMerge/>
            <w:tcBorders>
              <w:top w:val="single" w:sz="8" w:space="0" w:color="auto"/>
              <w:left w:val="single" w:sz="8" w:space="0" w:color="auto"/>
              <w:bottom w:val="single" w:sz="8" w:space="0" w:color="000000"/>
              <w:right w:val="single" w:sz="8" w:space="0" w:color="auto"/>
            </w:tcBorders>
            <w:vAlign w:val="center"/>
          </w:tcPr>
          <w:p w:rsidR="002F5FF5" w:rsidRPr="00315D69" w:rsidRDefault="002F5FF5" w:rsidP="00405F2E">
            <w:pPr>
              <w:rPr>
                <w:b/>
                <w:bCs/>
                <w:color w:val="000080"/>
                <w:sz w:val="20"/>
                <w:szCs w:val="20"/>
              </w:rPr>
            </w:pPr>
          </w:p>
        </w:tc>
        <w:tc>
          <w:tcPr>
            <w:tcW w:w="2694" w:type="dxa"/>
            <w:tcBorders>
              <w:top w:val="nil"/>
              <w:left w:val="nil"/>
              <w:bottom w:val="single" w:sz="8" w:space="0" w:color="auto"/>
              <w:right w:val="single" w:sz="4" w:space="0" w:color="auto"/>
            </w:tcBorders>
            <w:shd w:val="clear" w:color="auto" w:fill="auto"/>
            <w:vAlign w:val="center"/>
          </w:tcPr>
          <w:p w:rsidR="002F5FF5" w:rsidRPr="00315D69" w:rsidRDefault="002F5FF5" w:rsidP="00405F2E">
            <w:pPr>
              <w:rPr>
                <w:color w:val="000000"/>
                <w:sz w:val="20"/>
                <w:szCs w:val="20"/>
              </w:rPr>
            </w:pPr>
            <w:r w:rsidRPr="00315D69">
              <w:rPr>
                <w:color w:val="000000"/>
                <w:sz w:val="20"/>
                <w:szCs w:val="20"/>
              </w:rPr>
              <w:t xml:space="preserve">3628 S.K.göre Ön İnceleme Raporu </w:t>
            </w:r>
          </w:p>
        </w:tc>
        <w:tc>
          <w:tcPr>
            <w:tcW w:w="567" w:type="dxa"/>
            <w:tcBorders>
              <w:top w:val="single" w:sz="4" w:space="0" w:color="auto"/>
              <w:left w:val="single" w:sz="4" w:space="0" w:color="auto"/>
              <w:bottom w:val="single" w:sz="4" w:space="0" w:color="auto"/>
              <w:right w:val="single" w:sz="4" w:space="0" w:color="auto"/>
            </w:tcBorders>
            <w:vAlign w:val="center"/>
          </w:tcPr>
          <w:p w:rsidR="002F5FF5" w:rsidRPr="00605804" w:rsidRDefault="002F5FF5" w:rsidP="00605804">
            <w:pPr>
              <w:jc w:val="center"/>
              <w:rPr>
                <w:b/>
                <w:color w:val="000000"/>
              </w:rPr>
            </w:pPr>
          </w:p>
        </w:tc>
        <w:tc>
          <w:tcPr>
            <w:tcW w:w="567" w:type="dxa"/>
            <w:tcBorders>
              <w:top w:val="nil"/>
              <w:left w:val="single" w:sz="4" w:space="0" w:color="auto"/>
              <w:bottom w:val="single" w:sz="8" w:space="0" w:color="auto"/>
              <w:right w:val="single" w:sz="4" w:space="0" w:color="auto"/>
            </w:tcBorders>
            <w:vAlign w:val="center"/>
          </w:tcPr>
          <w:p w:rsidR="002F5FF5" w:rsidRPr="00605804" w:rsidRDefault="002F5FF5" w:rsidP="00605804">
            <w:pPr>
              <w:jc w:val="center"/>
              <w:rPr>
                <w:b/>
                <w:color w:val="000000"/>
              </w:rPr>
            </w:pPr>
          </w:p>
        </w:tc>
        <w:tc>
          <w:tcPr>
            <w:tcW w:w="1134" w:type="dxa"/>
            <w:tcBorders>
              <w:top w:val="nil"/>
              <w:left w:val="single" w:sz="4" w:space="0" w:color="auto"/>
              <w:bottom w:val="single" w:sz="8" w:space="0" w:color="auto"/>
              <w:right w:val="single" w:sz="4" w:space="0" w:color="auto"/>
            </w:tcBorders>
            <w:shd w:val="clear" w:color="auto" w:fill="B8CCE4" w:themeFill="accent1" w:themeFillTint="66"/>
            <w:vAlign w:val="center"/>
          </w:tcPr>
          <w:p w:rsidR="002F5FF5" w:rsidRPr="00605804" w:rsidRDefault="002F5FF5" w:rsidP="00605804">
            <w:pPr>
              <w:jc w:val="center"/>
              <w:rPr>
                <w:b/>
                <w:color w:val="000000"/>
              </w:rPr>
            </w:pPr>
          </w:p>
        </w:tc>
        <w:tc>
          <w:tcPr>
            <w:tcW w:w="850" w:type="dxa"/>
            <w:tcBorders>
              <w:top w:val="nil"/>
              <w:left w:val="single" w:sz="4" w:space="0" w:color="auto"/>
              <w:bottom w:val="single" w:sz="8" w:space="0" w:color="auto"/>
              <w:right w:val="single" w:sz="8" w:space="0" w:color="auto"/>
            </w:tcBorders>
            <w:shd w:val="clear" w:color="auto" w:fill="auto"/>
            <w:noWrap/>
            <w:vAlign w:val="center"/>
          </w:tcPr>
          <w:p w:rsidR="002F5FF5" w:rsidRPr="00605804" w:rsidRDefault="002F5FF5" w:rsidP="00605804">
            <w:pPr>
              <w:jc w:val="center"/>
              <w:rPr>
                <w:b/>
                <w:color w:val="000000"/>
              </w:rPr>
            </w:pPr>
          </w:p>
        </w:tc>
        <w:tc>
          <w:tcPr>
            <w:tcW w:w="709" w:type="dxa"/>
            <w:tcBorders>
              <w:top w:val="nil"/>
              <w:left w:val="nil"/>
              <w:bottom w:val="single" w:sz="8" w:space="0" w:color="auto"/>
              <w:right w:val="single" w:sz="8" w:space="0" w:color="auto"/>
            </w:tcBorders>
            <w:shd w:val="clear" w:color="auto" w:fill="auto"/>
            <w:noWrap/>
            <w:vAlign w:val="center"/>
          </w:tcPr>
          <w:p w:rsidR="002F5FF5" w:rsidRPr="00605804" w:rsidRDefault="002F5FF5" w:rsidP="00605804">
            <w:pPr>
              <w:jc w:val="center"/>
              <w:rPr>
                <w:b/>
                <w:color w:val="000000"/>
              </w:rPr>
            </w:pPr>
          </w:p>
        </w:tc>
        <w:tc>
          <w:tcPr>
            <w:tcW w:w="1134" w:type="dxa"/>
            <w:tcBorders>
              <w:top w:val="nil"/>
              <w:left w:val="nil"/>
              <w:bottom w:val="single" w:sz="8" w:space="0" w:color="auto"/>
              <w:right w:val="single" w:sz="8" w:space="0" w:color="auto"/>
            </w:tcBorders>
            <w:shd w:val="clear" w:color="auto" w:fill="B8CCE4" w:themeFill="accent1" w:themeFillTint="66"/>
            <w:noWrap/>
            <w:vAlign w:val="center"/>
          </w:tcPr>
          <w:p w:rsidR="002F5FF5" w:rsidRPr="00605804" w:rsidRDefault="002F5FF5" w:rsidP="00605804">
            <w:pPr>
              <w:jc w:val="center"/>
              <w:rPr>
                <w:b/>
                <w:color w:val="000000"/>
              </w:rPr>
            </w:pPr>
          </w:p>
        </w:tc>
        <w:tc>
          <w:tcPr>
            <w:tcW w:w="752" w:type="dxa"/>
            <w:tcBorders>
              <w:top w:val="nil"/>
              <w:left w:val="nil"/>
              <w:bottom w:val="single" w:sz="8" w:space="0" w:color="auto"/>
              <w:right w:val="single" w:sz="8" w:space="0" w:color="auto"/>
            </w:tcBorders>
            <w:shd w:val="clear" w:color="auto" w:fill="auto"/>
            <w:noWrap/>
            <w:vAlign w:val="center"/>
          </w:tcPr>
          <w:p w:rsidR="002F5FF5" w:rsidRPr="00605804" w:rsidRDefault="002F5FF5" w:rsidP="00605804">
            <w:pPr>
              <w:jc w:val="center"/>
              <w:rPr>
                <w:b/>
                <w:color w:val="000000"/>
              </w:rPr>
            </w:pPr>
            <w:r w:rsidRPr="00605804">
              <w:rPr>
                <w:b/>
                <w:color w:val="000000"/>
              </w:rPr>
              <w:t>1</w:t>
            </w:r>
          </w:p>
        </w:tc>
        <w:tc>
          <w:tcPr>
            <w:tcW w:w="663" w:type="dxa"/>
            <w:tcBorders>
              <w:top w:val="nil"/>
              <w:left w:val="nil"/>
              <w:bottom w:val="single" w:sz="8" w:space="0" w:color="auto"/>
              <w:right w:val="single" w:sz="8" w:space="0" w:color="auto"/>
            </w:tcBorders>
            <w:shd w:val="clear" w:color="auto" w:fill="auto"/>
            <w:noWrap/>
            <w:vAlign w:val="center"/>
          </w:tcPr>
          <w:p w:rsidR="002F5FF5" w:rsidRPr="00605804" w:rsidRDefault="002F5FF5" w:rsidP="00605804">
            <w:pPr>
              <w:jc w:val="center"/>
              <w:rPr>
                <w:b/>
                <w:color w:val="000000"/>
              </w:rPr>
            </w:pPr>
          </w:p>
        </w:tc>
        <w:tc>
          <w:tcPr>
            <w:tcW w:w="1018" w:type="dxa"/>
            <w:tcBorders>
              <w:top w:val="nil"/>
              <w:left w:val="nil"/>
              <w:bottom w:val="single" w:sz="8" w:space="0" w:color="auto"/>
              <w:right w:val="single" w:sz="8" w:space="0" w:color="auto"/>
            </w:tcBorders>
            <w:shd w:val="clear" w:color="auto" w:fill="B8CCE4" w:themeFill="accent1" w:themeFillTint="66"/>
            <w:noWrap/>
            <w:vAlign w:val="center"/>
          </w:tcPr>
          <w:p w:rsidR="002F5FF5" w:rsidRPr="00605804" w:rsidRDefault="002963E1" w:rsidP="00605804">
            <w:pPr>
              <w:jc w:val="center"/>
              <w:rPr>
                <w:b/>
                <w:color w:val="000000"/>
              </w:rPr>
            </w:pPr>
            <w:r>
              <w:rPr>
                <w:b/>
                <w:color w:val="000000"/>
              </w:rPr>
              <w:t>1</w:t>
            </w:r>
          </w:p>
        </w:tc>
      </w:tr>
      <w:tr w:rsidR="002F5FF5" w:rsidRPr="00315D69" w:rsidTr="002963E1">
        <w:trPr>
          <w:trHeight w:val="315"/>
        </w:trPr>
        <w:tc>
          <w:tcPr>
            <w:tcW w:w="383" w:type="dxa"/>
            <w:vMerge/>
            <w:tcBorders>
              <w:top w:val="single" w:sz="8" w:space="0" w:color="auto"/>
              <w:left w:val="single" w:sz="8" w:space="0" w:color="auto"/>
              <w:bottom w:val="single" w:sz="8" w:space="0" w:color="000000"/>
              <w:right w:val="single" w:sz="8" w:space="0" w:color="auto"/>
            </w:tcBorders>
            <w:vAlign w:val="center"/>
          </w:tcPr>
          <w:p w:rsidR="002F5FF5" w:rsidRPr="00315D69" w:rsidRDefault="002F5FF5" w:rsidP="00405F2E">
            <w:pPr>
              <w:rPr>
                <w:b/>
                <w:bCs/>
                <w:color w:val="000080"/>
                <w:sz w:val="20"/>
                <w:szCs w:val="20"/>
              </w:rPr>
            </w:pPr>
          </w:p>
        </w:tc>
        <w:tc>
          <w:tcPr>
            <w:tcW w:w="2694" w:type="dxa"/>
            <w:tcBorders>
              <w:top w:val="nil"/>
              <w:left w:val="nil"/>
              <w:bottom w:val="single" w:sz="8" w:space="0" w:color="auto"/>
              <w:right w:val="single" w:sz="4" w:space="0" w:color="auto"/>
            </w:tcBorders>
            <w:shd w:val="clear" w:color="auto" w:fill="auto"/>
            <w:noWrap/>
            <w:vAlign w:val="center"/>
          </w:tcPr>
          <w:p w:rsidR="002F5FF5" w:rsidRPr="00315D69" w:rsidRDefault="002F5FF5" w:rsidP="00405F2E">
            <w:pPr>
              <w:rPr>
                <w:color w:val="000000"/>
                <w:sz w:val="20"/>
                <w:szCs w:val="20"/>
              </w:rPr>
            </w:pPr>
            <w:r w:rsidRPr="00315D69">
              <w:rPr>
                <w:color w:val="000000"/>
                <w:sz w:val="20"/>
                <w:szCs w:val="20"/>
              </w:rPr>
              <w:t xml:space="preserve">657 S.K.göre Disiplin.Sor. Raporu </w:t>
            </w:r>
          </w:p>
        </w:tc>
        <w:tc>
          <w:tcPr>
            <w:tcW w:w="567" w:type="dxa"/>
            <w:tcBorders>
              <w:top w:val="single" w:sz="4" w:space="0" w:color="auto"/>
              <w:left w:val="single" w:sz="4" w:space="0" w:color="auto"/>
              <w:bottom w:val="single" w:sz="4" w:space="0" w:color="auto"/>
              <w:right w:val="single" w:sz="4" w:space="0" w:color="auto"/>
            </w:tcBorders>
            <w:vAlign w:val="center"/>
          </w:tcPr>
          <w:p w:rsidR="002F5FF5" w:rsidRPr="00605804" w:rsidRDefault="002F5FF5" w:rsidP="00605804">
            <w:pPr>
              <w:jc w:val="center"/>
              <w:rPr>
                <w:b/>
                <w:color w:val="000000"/>
              </w:rPr>
            </w:pPr>
          </w:p>
        </w:tc>
        <w:tc>
          <w:tcPr>
            <w:tcW w:w="567" w:type="dxa"/>
            <w:tcBorders>
              <w:top w:val="nil"/>
              <w:left w:val="single" w:sz="4" w:space="0" w:color="auto"/>
              <w:bottom w:val="single" w:sz="8" w:space="0" w:color="auto"/>
              <w:right w:val="single" w:sz="4" w:space="0" w:color="auto"/>
            </w:tcBorders>
            <w:vAlign w:val="center"/>
          </w:tcPr>
          <w:p w:rsidR="002F5FF5" w:rsidRPr="00605804" w:rsidRDefault="002F5FF5" w:rsidP="00605804">
            <w:pPr>
              <w:jc w:val="center"/>
              <w:rPr>
                <w:b/>
                <w:color w:val="000000"/>
              </w:rPr>
            </w:pPr>
          </w:p>
        </w:tc>
        <w:tc>
          <w:tcPr>
            <w:tcW w:w="1134" w:type="dxa"/>
            <w:tcBorders>
              <w:top w:val="nil"/>
              <w:left w:val="single" w:sz="4" w:space="0" w:color="auto"/>
              <w:bottom w:val="single" w:sz="8" w:space="0" w:color="auto"/>
              <w:right w:val="single" w:sz="4" w:space="0" w:color="auto"/>
            </w:tcBorders>
            <w:shd w:val="clear" w:color="auto" w:fill="B8CCE4" w:themeFill="accent1" w:themeFillTint="66"/>
            <w:vAlign w:val="center"/>
          </w:tcPr>
          <w:p w:rsidR="002F5FF5" w:rsidRPr="00605804" w:rsidRDefault="002F5FF5" w:rsidP="00605804">
            <w:pPr>
              <w:jc w:val="center"/>
              <w:rPr>
                <w:b/>
                <w:color w:val="000000"/>
              </w:rPr>
            </w:pPr>
          </w:p>
        </w:tc>
        <w:tc>
          <w:tcPr>
            <w:tcW w:w="850" w:type="dxa"/>
            <w:tcBorders>
              <w:top w:val="nil"/>
              <w:left w:val="single" w:sz="4" w:space="0" w:color="auto"/>
              <w:bottom w:val="single" w:sz="8" w:space="0" w:color="auto"/>
              <w:right w:val="single" w:sz="8" w:space="0" w:color="auto"/>
            </w:tcBorders>
            <w:shd w:val="clear" w:color="auto" w:fill="auto"/>
            <w:noWrap/>
            <w:vAlign w:val="center"/>
          </w:tcPr>
          <w:p w:rsidR="002F5FF5" w:rsidRPr="00605804" w:rsidRDefault="002F5FF5" w:rsidP="00605804">
            <w:pPr>
              <w:jc w:val="center"/>
              <w:rPr>
                <w:b/>
                <w:color w:val="000000"/>
              </w:rPr>
            </w:pPr>
          </w:p>
        </w:tc>
        <w:tc>
          <w:tcPr>
            <w:tcW w:w="709" w:type="dxa"/>
            <w:tcBorders>
              <w:top w:val="nil"/>
              <w:left w:val="nil"/>
              <w:bottom w:val="single" w:sz="8" w:space="0" w:color="auto"/>
              <w:right w:val="single" w:sz="8" w:space="0" w:color="auto"/>
            </w:tcBorders>
            <w:shd w:val="clear" w:color="auto" w:fill="auto"/>
            <w:noWrap/>
            <w:vAlign w:val="center"/>
          </w:tcPr>
          <w:p w:rsidR="002F5FF5" w:rsidRPr="00605804" w:rsidRDefault="002F5FF5" w:rsidP="00605804">
            <w:pPr>
              <w:jc w:val="center"/>
              <w:rPr>
                <w:b/>
                <w:color w:val="000000"/>
              </w:rPr>
            </w:pPr>
          </w:p>
        </w:tc>
        <w:tc>
          <w:tcPr>
            <w:tcW w:w="1134" w:type="dxa"/>
            <w:tcBorders>
              <w:top w:val="nil"/>
              <w:left w:val="nil"/>
              <w:bottom w:val="single" w:sz="8" w:space="0" w:color="auto"/>
              <w:right w:val="single" w:sz="8" w:space="0" w:color="auto"/>
            </w:tcBorders>
            <w:shd w:val="clear" w:color="auto" w:fill="B8CCE4" w:themeFill="accent1" w:themeFillTint="66"/>
            <w:noWrap/>
            <w:vAlign w:val="center"/>
          </w:tcPr>
          <w:p w:rsidR="002F5FF5" w:rsidRPr="00605804" w:rsidRDefault="002F5FF5" w:rsidP="00605804">
            <w:pPr>
              <w:jc w:val="center"/>
              <w:rPr>
                <w:b/>
                <w:color w:val="000000"/>
              </w:rPr>
            </w:pPr>
          </w:p>
        </w:tc>
        <w:tc>
          <w:tcPr>
            <w:tcW w:w="752" w:type="dxa"/>
            <w:tcBorders>
              <w:top w:val="nil"/>
              <w:left w:val="nil"/>
              <w:bottom w:val="single" w:sz="8" w:space="0" w:color="auto"/>
              <w:right w:val="single" w:sz="8" w:space="0" w:color="auto"/>
            </w:tcBorders>
            <w:shd w:val="clear" w:color="auto" w:fill="auto"/>
            <w:noWrap/>
            <w:vAlign w:val="center"/>
          </w:tcPr>
          <w:p w:rsidR="002F5FF5" w:rsidRPr="00605804" w:rsidRDefault="002F5FF5" w:rsidP="00605804">
            <w:pPr>
              <w:jc w:val="center"/>
              <w:rPr>
                <w:b/>
                <w:color w:val="000000"/>
              </w:rPr>
            </w:pPr>
            <w:r w:rsidRPr="00605804">
              <w:rPr>
                <w:b/>
                <w:color w:val="000000"/>
              </w:rPr>
              <w:t>5</w:t>
            </w:r>
          </w:p>
        </w:tc>
        <w:tc>
          <w:tcPr>
            <w:tcW w:w="663" w:type="dxa"/>
            <w:tcBorders>
              <w:top w:val="nil"/>
              <w:left w:val="nil"/>
              <w:bottom w:val="single" w:sz="8" w:space="0" w:color="auto"/>
              <w:right w:val="single" w:sz="8" w:space="0" w:color="auto"/>
            </w:tcBorders>
            <w:shd w:val="clear" w:color="auto" w:fill="auto"/>
            <w:noWrap/>
            <w:vAlign w:val="center"/>
          </w:tcPr>
          <w:p w:rsidR="002F5FF5" w:rsidRPr="00605804" w:rsidRDefault="00605804" w:rsidP="00605804">
            <w:pPr>
              <w:jc w:val="center"/>
              <w:rPr>
                <w:b/>
                <w:color w:val="000000"/>
              </w:rPr>
            </w:pPr>
            <w:r w:rsidRPr="00605804">
              <w:rPr>
                <w:b/>
                <w:color w:val="000000"/>
              </w:rPr>
              <w:t>2</w:t>
            </w:r>
          </w:p>
        </w:tc>
        <w:tc>
          <w:tcPr>
            <w:tcW w:w="1018" w:type="dxa"/>
            <w:tcBorders>
              <w:top w:val="nil"/>
              <w:left w:val="nil"/>
              <w:bottom w:val="single" w:sz="8" w:space="0" w:color="auto"/>
              <w:right w:val="single" w:sz="8" w:space="0" w:color="auto"/>
            </w:tcBorders>
            <w:shd w:val="clear" w:color="auto" w:fill="B8CCE4" w:themeFill="accent1" w:themeFillTint="66"/>
            <w:noWrap/>
            <w:vAlign w:val="center"/>
          </w:tcPr>
          <w:p w:rsidR="002F5FF5" w:rsidRPr="00605804" w:rsidRDefault="002963E1" w:rsidP="00605804">
            <w:pPr>
              <w:jc w:val="center"/>
              <w:rPr>
                <w:b/>
                <w:color w:val="000000"/>
              </w:rPr>
            </w:pPr>
            <w:r>
              <w:rPr>
                <w:b/>
                <w:color w:val="000000"/>
              </w:rPr>
              <w:t>7</w:t>
            </w:r>
          </w:p>
        </w:tc>
      </w:tr>
      <w:tr w:rsidR="002F5FF5" w:rsidRPr="00315D69" w:rsidTr="002963E1">
        <w:trPr>
          <w:trHeight w:val="315"/>
        </w:trPr>
        <w:tc>
          <w:tcPr>
            <w:tcW w:w="383" w:type="dxa"/>
            <w:vMerge/>
            <w:tcBorders>
              <w:top w:val="single" w:sz="8" w:space="0" w:color="auto"/>
              <w:left w:val="single" w:sz="8" w:space="0" w:color="auto"/>
              <w:bottom w:val="single" w:sz="8" w:space="0" w:color="000000"/>
              <w:right w:val="single" w:sz="8" w:space="0" w:color="auto"/>
            </w:tcBorders>
            <w:vAlign w:val="center"/>
          </w:tcPr>
          <w:p w:rsidR="002F5FF5" w:rsidRPr="00315D69" w:rsidRDefault="002F5FF5" w:rsidP="00405F2E">
            <w:pPr>
              <w:rPr>
                <w:b/>
                <w:bCs/>
                <w:color w:val="000080"/>
                <w:sz w:val="20"/>
                <w:szCs w:val="20"/>
              </w:rPr>
            </w:pPr>
          </w:p>
        </w:tc>
        <w:tc>
          <w:tcPr>
            <w:tcW w:w="2694" w:type="dxa"/>
            <w:tcBorders>
              <w:top w:val="nil"/>
              <w:left w:val="nil"/>
              <w:bottom w:val="single" w:sz="8" w:space="0" w:color="auto"/>
              <w:right w:val="single" w:sz="4" w:space="0" w:color="auto"/>
            </w:tcBorders>
            <w:shd w:val="clear" w:color="auto" w:fill="auto"/>
            <w:noWrap/>
            <w:vAlign w:val="center"/>
          </w:tcPr>
          <w:p w:rsidR="002F5FF5" w:rsidRPr="00315D69" w:rsidRDefault="002F5FF5" w:rsidP="00405F2E">
            <w:pPr>
              <w:rPr>
                <w:color w:val="000000"/>
                <w:sz w:val="20"/>
                <w:szCs w:val="20"/>
              </w:rPr>
            </w:pPr>
            <w:r w:rsidRPr="00315D69">
              <w:rPr>
                <w:color w:val="000000"/>
                <w:sz w:val="20"/>
                <w:szCs w:val="20"/>
              </w:rPr>
              <w:t xml:space="preserve">Araştırma Raporu </w:t>
            </w:r>
          </w:p>
        </w:tc>
        <w:tc>
          <w:tcPr>
            <w:tcW w:w="567" w:type="dxa"/>
            <w:tcBorders>
              <w:top w:val="single" w:sz="4" w:space="0" w:color="auto"/>
              <w:left w:val="single" w:sz="4" w:space="0" w:color="auto"/>
              <w:bottom w:val="single" w:sz="4" w:space="0" w:color="auto"/>
              <w:right w:val="single" w:sz="4" w:space="0" w:color="auto"/>
            </w:tcBorders>
            <w:vAlign w:val="center"/>
          </w:tcPr>
          <w:p w:rsidR="002F5FF5" w:rsidRPr="00605804" w:rsidRDefault="002F5FF5" w:rsidP="00605804">
            <w:pPr>
              <w:jc w:val="center"/>
              <w:rPr>
                <w:b/>
                <w:color w:val="000000"/>
              </w:rPr>
            </w:pPr>
          </w:p>
        </w:tc>
        <w:tc>
          <w:tcPr>
            <w:tcW w:w="567" w:type="dxa"/>
            <w:tcBorders>
              <w:top w:val="nil"/>
              <w:left w:val="single" w:sz="4" w:space="0" w:color="auto"/>
              <w:bottom w:val="single" w:sz="8" w:space="0" w:color="auto"/>
              <w:right w:val="single" w:sz="4" w:space="0" w:color="auto"/>
            </w:tcBorders>
            <w:vAlign w:val="center"/>
          </w:tcPr>
          <w:p w:rsidR="002F5FF5" w:rsidRPr="00605804" w:rsidRDefault="002F5FF5" w:rsidP="00605804">
            <w:pPr>
              <w:jc w:val="center"/>
              <w:rPr>
                <w:b/>
                <w:color w:val="000000"/>
              </w:rPr>
            </w:pPr>
          </w:p>
        </w:tc>
        <w:tc>
          <w:tcPr>
            <w:tcW w:w="1134" w:type="dxa"/>
            <w:tcBorders>
              <w:top w:val="nil"/>
              <w:left w:val="single" w:sz="4" w:space="0" w:color="auto"/>
              <w:bottom w:val="single" w:sz="8" w:space="0" w:color="auto"/>
              <w:right w:val="single" w:sz="4" w:space="0" w:color="auto"/>
            </w:tcBorders>
            <w:shd w:val="clear" w:color="auto" w:fill="B8CCE4" w:themeFill="accent1" w:themeFillTint="66"/>
            <w:vAlign w:val="center"/>
          </w:tcPr>
          <w:p w:rsidR="002F5FF5" w:rsidRPr="00605804" w:rsidRDefault="002F5FF5" w:rsidP="00605804">
            <w:pPr>
              <w:jc w:val="center"/>
              <w:rPr>
                <w:b/>
                <w:color w:val="000000"/>
              </w:rPr>
            </w:pPr>
          </w:p>
        </w:tc>
        <w:tc>
          <w:tcPr>
            <w:tcW w:w="850" w:type="dxa"/>
            <w:tcBorders>
              <w:top w:val="nil"/>
              <w:left w:val="single" w:sz="4" w:space="0" w:color="auto"/>
              <w:bottom w:val="single" w:sz="8" w:space="0" w:color="auto"/>
              <w:right w:val="single" w:sz="8" w:space="0" w:color="auto"/>
            </w:tcBorders>
            <w:shd w:val="clear" w:color="auto" w:fill="auto"/>
            <w:noWrap/>
            <w:vAlign w:val="center"/>
          </w:tcPr>
          <w:p w:rsidR="002F5FF5" w:rsidRPr="00605804" w:rsidRDefault="002F5FF5" w:rsidP="00605804">
            <w:pPr>
              <w:jc w:val="center"/>
              <w:rPr>
                <w:b/>
                <w:color w:val="000000"/>
              </w:rPr>
            </w:pPr>
          </w:p>
        </w:tc>
        <w:tc>
          <w:tcPr>
            <w:tcW w:w="709" w:type="dxa"/>
            <w:tcBorders>
              <w:top w:val="nil"/>
              <w:left w:val="nil"/>
              <w:bottom w:val="single" w:sz="8" w:space="0" w:color="auto"/>
              <w:right w:val="single" w:sz="8" w:space="0" w:color="auto"/>
            </w:tcBorders>
            <w:shd w:val="clear" w:color="auto" w:fill="auto"/>
            <w:noWrap/>
            <w:vAlign w:val="center"/>
          </w:tcPr>
          <w:p w:rsidR="002F5FF5" w:rsidRPr="00605804" w:rsidRDefault="002F5FF5" w:rsidP="00605804">
            <w:pPr>
              <w:jc w:val="center"/>
              <w:rPr>
                <w:b/>
                <w:color w:val="000000"/>
              </w:rPr>
            </w:pPr>
          </w:p>
        </w:tc>
        <w:tc>
          <w:tcPr>
            <w:tcW w:w="1134" w:type="dxa"/>
            <w:tcBorders>
              <w:top w:val="nil"/>
              <w:left w:val="nil"/>
              <w:bottom w:val="single" w:sz="8" w:space="0" w:color="auto"/>
              <w:right w:val="single" w:sz="8" w:space="0" w:color="auto"/>
            </w:tcBorders>
            <w:shd w:val="clear" w:color="auto" w:fill="B8CCE4" w:themeFill="accent1" w:themeFillTint="66"/>
            <w:noWrap/>
            <w:vAlign w:val="center"/>
          </w:tcPr>
          <w:p w:rsidR="002F5FF5" w:rsidRPr="00605804" w:rsidRDefault="002F5FF5" w:rsidP="00605804">
            <w:pPr>
              <w:jc w:val="center"/>
              <w:rPr>
                <w:b/>
                <w:color w:val="000000"/>
              </w:rPr>
            </w:pPr>
          </w:p>
        </w:tc>
        <w:tc>
          <w:tcPr>
            <w:tcW w:w="752" w:type="dxa"/>
            <w:tcBorders>
              <w:top w:val="nil"/>
              <w:left w:val="nil"/>
              <w:bottom w:val="single" w:sz="8" w:space="0" w:color="auto"/>
              <w:right w:val="single" w:sz="8" w:space="0" w:color="auto"/>
            </w:tcBorders>
            <w:shd w:val="clear" w:color="auto" w:fill="auto"/>
            <w:noWrap/>
            <w:vAlign w:val="center"/>
          </w:tcPr>
          <w:p w:rsidR="002F5FF5" w:rsidRPr="00605804" w:rsidRDefault="002F5FF5" w:rsidP="00605804">
            <w:pPr>
              <w:jc w:val="center"/>
              <w:rPr>
                <w:b/>
                <w:color w:val="000000"/>
              </w:rPr>
            </w:pPr>
            <w:r w:rsidRPr="00605804">
              <w:rPr>
                <w:b/>
                <w:color w:val="000000"/>
              </w:rPr>
              <w:t>5</w:t>
            </w:r>
          </w:p>
        </w:tc>
        <w:tc>
          <w:tcPr>
            <w:tcW w:w="663" w:type="dxa"/>
            <w:tcBorders>
              <w:top w:val="nil"/>
              <w:left w:val="nil"/>
              <w:bottom w:val="single" w:sz="8" w:space="0" w:color="auto"/>
              <w:right w:val="single" w:sz="8" w:space="0" w:color="auto"/>
            </w:tcBorders>
            <w:shd w:val="clear" w:color="auto" w:fill="auto"/>
            <w:noWrap/>
            <w:vAlign w:val="center"/>
          </w:tcPr>
          <w:p w:rsidR="002F5FF5" w:rsidRPr="00605804" w:rsidRDefault="00605804" w:rsidP="00605804">
            <w:pPr>
              <w:jc w:val="center"/>
              <w:rPr>
                <w:b/>
                <w:color w:val="000000"/>
              </w:rPr>
            </w:pPr>
            <w:r w:rsidRPr="00605804">
              <w:rPr>
                <w:b/>
                <w:color w:val="000000"/>
              </w:rPr>
              <w:t>2</w:t>
            </w:r>
          </w:p>
        </w:tc>
        <w:tc>
          <w:tcPr>
            <w:tcW w:w="1018" w:type="dxa"/>
            <w:tcBorders>
              <w:top w:val="nil"/>
              <w:left w:val="nil"/>
              <w:bottom w:val="single" w:sz="8" w:space="0" w:color="auto"/>
              <w:right w:val="single" w:sz="8" w:space="0" w:color="auto"/>
            </w:tcBorders>
            <w:shd w:val="clear" w:color="auto" w:fill="B8CCE4" w:themeFill="accent1" w:themeFillTint="66"/>
            <w:noWrap/>
            <w:vAlign w:val="center"/>
          </w:tcPr>
          <w:p w:rsidR="002F5FF5" w:rsidRPr="00605804" w:rsidRDefault="002963E1" w:rsidP="00605804">
            <w:pPr>
              <w:jc w:val="center"/>
              <w:rPr>
                <w:b/>
                <w:color w:val="000000"/>
              </w:rPr>
            </w:pPr>
            <w:r>
              <w:rPr>
                <w:b/>
                <w:color w:val="000000"/>
              </w:rPr>
              <w:t>7</w:t>
            </w:r>
          </w:p>
        </w:tc>
      </w:tr>
      <w:tr w:rsidR="002F5FF5" w:rsidRPr="00315D69" w:rsidTr="002963E1">
        <w:trPr>
          <w:trHeight w:val="315"/>
        </w:trPr>
        <w:tc>
          <w:tcPr>
            <w:tcW w:w="383" w:type="dxa"/>
            <w:vMerge/>
            <w:tcBorders>
              <w:top w:val="single" w:sz="8" w:space="0" w:color="auto"/>
              <w:left w:val="single" w:sz="8" w:space="0" w:color="auto"/>
              <w:bottom w:val="single" w:sz="8" w:space="0" w:color="000000"/>
              <w:right w:val="single" w:sz="8" w:space="0" w:color="auto"/>
            </w:tcBorders>
            <w:vAlign w:val="center"/>
          </w:tcPr>
          <w:p w:rsidR="002F5FF5" w:rsidRPr="00315D69" w:rsidRDefault="002F5FF5" w:rsidP="00405F2E">
            <w:pPr>
              <w:rPr>
                <w:b/>
                <w:bCs/>
                <w:color w:val="000080"/>
                <w:sz w:val="20"/>
                <w:szCs w:val="20"/>
              </w:rPr>
            </w:pPr>
          </w:p>
        </w:tc>
        <w:tc>
          <w:tcPr>
            <w:tcW w:w="2694" w:type="dxa"/>
            <w:tcBorders>
              <w:top w:val="nil"/>
              <w:left w:val="nil"/>
              <w:bottom w:val="single" w:sz="8" w:space="0" w:color="auto"/>
              <w:right w:val="single" w:sz="4" w:space="0" w:color="auto"/>
            </w:tcBorders>
            <w:shd w:val="clear" w:color="auto" w:fill="auto"/>
            <w:noWrap/>
            <w:vAlign w:val="center"/>
          </w:tcPr>
          <w:p w:rsidR="002F5FF5" w:rsidRPr="00315D69" w:rsidRDefault="002F5FF5" w:rsidP="00405F2E">
            <w:pPr>
              <w:rPr>
                <w:color w:val="000000"/>
                <w:sz w:val="20"/>
                <w:szCs w:val="20"/>
              </w:rPr>
            </w:pPr>
            <w:r w:rsidRPr="00315D69">
              <w:rPr>
                <w:color w:val="000000"/>
                <w:sz w:val="20"/>
                <w:szCs w:val="20"/>
              </w:rPr>
              <w:t xml:space="preserve">Diğer Raporlar </w:t>
            </w:r>
          </w:p>
        </w:tc>
        <w:tc>
          <w:tcPr>
            <w:tcW w:w="567" w:type="dxa"/>
            <w:tcBorders>
              <w:top w:val="single" w:sz="4" w:space="0" w:color="auto"/>
              <w:left w:val="single" w:sz="4" w:space="0" w:color="auto"/>
              <w:bottom w:val="single" w:sz="4" w:space="0" w:color="auto"/>
              <w:right w:val="single" w:sz="4" w:space="0" w:color="auto"/>
            </w:tcBorders>
            <w:vAlign w:val="center"/>
          </w:tcPr>
          <w:p w:rsidR="002F5FF5" w:rsidRPr="00605804" w:rsidRDefault="002F5FF5" w:rsidP="00605804">
            <w:pPr>
              <w:jc w:val="center"/>
              <w:rPr>
                <w:b/>
                <w:color w:val="000000"/>
              </w:rPr>
            </w:pPr>
          </w:p>
        </w:tc>
        <w:tc>
          <w:tcPr>
            <w:tcW w:w="567" w:type="dxa"/>
            <w:tcBorders>
              <w:top w:val="nil"/>
              <w:left w:val="single" w:sz="4" w:space="0" w:color="auto"/>
              <w:bottom w:val="single" w:sz="8" w:space="0" w:color="auto"/>
              <w:right w:val="single" w:sz="4" w:space="0" w:color="auto"/>
            </w:tcBorders>
            <w:vAlign w:val="center"/>
          </w:tcPr>
          <w:p w:rsidR="002F5FF5" w:rsidRPr="00605804" w:rsidRDefault="002F5FF5" w:rsidP="00605804">
            <w:pPr>
              <w:jc w:val="center"/>
              <w:rPr>
                <w:b/>
                <w:color w:val="000000"/>
              </w:rPr>
            </w:pPr>
          </w:p>
        </w:tc>
        <w:tc>
          <w:tcPr>
            <w:tcW w:w="1134" w:type="dxa"/>
            <w:tcBorders>
              <w:top w:val="nil"/>
              <w:left w:val="single" w:sz="4" w:space="0" w:color="auto"/>
              <w:bottom w:val="single" w:sz="8" w:space="0" w:color="auto"/>
              <w:right w:val="single" w:sz="4" w:space="0" w:color="auto"/>
            </w:tcBorders>
            <w:shd w:val="clear" w:color="auto" w:fill="B8CCE4" w:themeFill="accent1" w:themeFillTint="66"/>
            <w:vAlign w:val="center"/>
          </w:tcPr>
          <w:p w:rsidR="002F5FF5" w:rsidRPr="00605804" w:rsidRDefault="002F5FF5" w:rsidP="00605804">
            <w:pPr>
              <w:jc w:val="center"/>
              <w:rPr>
                <w:b/>
                <w:color w:val="000000"/>
              </w:rPr>
            </w:pPr>
          </w:p>
        </w:tc>
        <w:tc>
          <w:tcPr>
            <w:tcW w:w="850" w:type="dxa"/>
            <w:tcBorders>
              <w:top w:val="nil"/>
              <w:left w:val="single" w:sz="4" w:space="0" w:color="auto"/>
              <w:bottom w:val="single" w:sz="8" w:space="0" w:color="auto"/>
              <w:right w:val="single" w:sz="8" w:space="0" w:color="auto"/>
            </w:tcBorders>
            <w:shd w:val="clear" w:color="auto" w:fill="auto"/>
            <w:noWrap/>
            <w:vAlign w:val="center"/>
          </w:tcPr>
          <w:p w:rsidR="002F5FF5" w:rsidRPr="00605804" w:rsidRDefault="002F5FF5" w:rsidP="00605804">
            <w:pPr>
              <w:jc w:val="center"/>
              <w:rPr>
                <w:b/>
                <w:color w:val="000000"/>
              </w:rPr>
            </w:pPr>
          </w:p>
        </w:tc>
        <w:tc>
          <w:tcPr>
            <w:tcW w:w="709" w:type="dxa"/>
            <w:tcBorders>
              <w:top w:val="nil"/>
              <w:left w:val="nil"/>
              <w:bottom w:val="single" w:sz="8" w:space="0" w:color="auto"/>
              <w:right w:val="single" w:sz="8" w:space="0" w:color="auto"/>
            </w:tcBorders>
            <w:shd w:val="clear" w:color="auto" w:fill="auto"/>
            <w:noWrap/>
            <w:vAlign w:val="center"/>
          </w:tcPr>
          <w:p w:rsidR="002F5FF5" w:rsidRPr="00605804" w:rsidRDefault="002F5FF5" w:rsidP="00605804">
            <w:pPr>
              <w:jc w:val="center"/>
              <w:rPr>
                <w:b/>
                <w:color w:val="000000"/>
              </w:rPr>
            </w:pPr>
          </w:p>
        </w:tc>
        <w:tc>
          <w:tcPr>
            <w:tcW w:w="1134" w:type="dxa"/>
            <w:tcBorders>
              <w:top w:val="nil"/>
              <w:left w:val="nil"/>
              <w:bottom w:val="single" w:sz="8" w:space="0" w:color="auto"/>
              <w:right w:val="single" w:sz="8" w:space="0" w:color="auto"/>
            </w:tcBorders>
            <w:shd w:val="clear" w:color="auto" w:fill="B8CCE4" w:themeFill="accent1" w:themeFillTint="66"/>
            <w:noWrap/>
            <w:vAlign w:val="center"/>
          </w:tcPr>
          <w:p w:rsidR="002F5FF5" w:rsidRPr="00605804" w:rsidRDefault="002F5FF5" w:rsidP="00605804">
            <w:pPr>
              <w:jc w:val="center"/>
              <w:rPr>
                <w:b/>
                <w:color w:val="000000"/>
              </w:rPr>
            </w:pPr>
          </w:p>
        </w:tc>
        <w:tc>
          <w:tcPr>
            <w:tcW w:w="752" w:type="dxa"/>
            <w:tcBorders>
              <w:top w:val="nil"/>
              <w:left w:val="nil"/>
              <w:bottom w:val="single" w:sz="8" w:space="0" w:color="auto"/>
              <w:right w:val="single" w:sz="8" w:space="0" w:color="auto"/>
            </w:tcBorders>
            <w:shd w:val="clear" w:color="auto" w:fill="auto"/>
            <w:noWrap/>
            <w:vAlign w:val="center"/>
          </w:tcPr>
          <w:p w:rsidR="002F5FF5" w:rsidRPr="00605804" w:rsidRDefault="002F5FF5" w:rsidP="00605804">
            <w:pPr>
              <w:jc w:val="center"/>
              <w:rPr>
                <w:b/>
                <w:color w:val="000000"/>
              </w:rPr>
            </w:pPr>
          </w:p>
        </w:tc>
        <w:tc>
          <w:tcPr>
            <w:tcW w:w="663" w:type="dxa"/>
            <w:tcBorders>
              <w:top w:val="nil"/>
              <w:left w:val="nil"/>
              <w:bottom w:val="single" w:sz="8" w:space="0" w:color="auto"/>
              <w:right w:val="single" w:sz="8" w:space="0" w:color="auto"/>
            </w:tcBorders>
            <w:shd w:val="clear" w:color="auto" w:fill="auto"/>
            <w:noWrap/>
            <w:vAlign w:val="center"/>
          </w:tcPr>
          <w:p w:rsidR="002F5FF5" w:rsidRPr="00605804" w:rsidRDefault="00605804" w:rsidP="00605804">
            <w:pPr>
              <w:jc w:val="center"/>
              <w:rPr>
                <w:b/>
                <w:color w:val="000000"/>
              </w:rPr>
            </w:pPr>
            <w:r w:rsidRPr="00605804">
              <w:rPr>
                <w:b/>
                <w:color w:val="000000"/>
              </w:rPr>
              <w:t>2</w:t>
            </w:r>
          </w:p>
        </w:tc>
        <w:tc>
          <w:tcPr>
            <w:tcW w:w="1018" w:type="dxa"/>
            <w:tcBorders>
              <w:top w:val="nil"/>
              <w:left w:val="nil"/>
              <w:bottom w:val="single" w:sz="8" w:space="0" w:color="auto"/>
              <w:right w:val="single" w:sz="8" w:space="0" w:color="auto"/>
            </w:tcBorders>
            <w:shd w:val="clear" w:color="auto" w:fill="B8CCE4" w:themeFill="accent1" w:themeFillTint="66"/>
            <w:noWrap/>
            <w:vAlign w:val="center"/>
          </w:tcPr>
          <w:p w:rsidR="002F5FF5" w:rsidRPr="00605804" w:rsidRDefault="002963E1" w:rsidP="00605804">
            <w:pPr>
              <w:jc w:val="center"/>
              <w:rPr>
                <w:b/>
                <w:color w:val="000000"/>
              </w:rPr>
            </w:pPr>
            <w:r>
              <w:rPr>
                <w:b/>
                <w:color w:val="000000"/>
              </w:rPr>
              <w:t>2</w:t>
            </w:r>
          </w:p>
        </w:tc>
      </w:tr>
      <w:tr w:rsidR="002F5FF5" w:rsidRPr="00315D69" w:rsidTr="002963E1">
        <w:trPr>
          <w:trHeight w:val="315"/>
        </w:trPr>
        <w:tc>
          <w:tcPr>
            <w:tcW w:w="383" w:type="dxa"/>
            <w:tcBorders>
              <w:top w:val="nil"/>
              <w:left w:val="nil"/>
              <w:bottom w:val="nil"/>
              <w:right w:val="nil"/>
            </w:tcBorders>
            <w:shd w:val="clear" w:color="auto" w:fill="auto"/>
            <w:noWrap/>
            <w:vAlign w:val="bottom"/>
          </w:tcPr>
          <w:p w:rsidR="002F5FF5" w:rsidRPr="00315D69" w:rsidRDefault="002F5FF5" w:rsidP="00405F2E">
            <w:pPr>
              <w:rPr>
                <w:color w:val="000000"/>
                <w:sz w:val="20"/>
                <w:szCs w:val="20"/>
              </w:rPr>
            </w:pPr>
          </w:p>
        </w:tc>
        <w:tc>
          <w:tcPr>
            <w:tcW w:w="2694" w:type="dxa"/>
            <w:tcBorders>
              <w:top w:val="nil"/>
              <w:left w:val="single" w:sz="8" w:space="0" w:color="auto"/>
              <w:bottom w:val="single" w:sz="8" w:space="0" w:color="auto"/>
              <w:right w:val="single" w:sz="4" w:space="0" w:color="auto"/>
            </w:tcBorders>
            <w:shd w:val="clear" w:color="auto" w:fill="C6D9F1"/>
            <w:noWrap/>
            <w:vAlign w:val="center"/>
          </w:tcPr>
          <w:p w:rsidR="002F5FF5" w:rsidRPr="00315D69" w:rsidRDefault="002F5FF5" w:rsidP="00405F2E">
            <w:pPr>
              <w:rPr>
                <w:b/>
                <w:bCs/>
                <w:color w:val="002060"/>
                <w:sz w:val="20"/>
                <w:szCs w:val="20"/>
              </w:rPr>
            </w:pPr>
            <w:r w:rsidRPr="00315D69">
              <w:rPr>
                <w:b/>
                <w:bCs/>
                <w:color w:val="002060"/>
                <w:sz w:val="20"/>
                <w:szCs w:val="20"/>
              </w:rPr>
              <w:t>TOPLAM</w:t>
            </w:r>
          </w:p>
        </w:tc>
        <w:tc>
          <w:tcPr>
            <w:tcW w:w="567" w:type="dxa"/>
            <w:tcBorders>
              <w:top w:val="single" w:sz="4" w:space="0" w:color="auto"/>
              <w:left w:val="single" w:sz="4" w:space="0" w:color="auto"/>
              <w:bottom w:val="single" w:sz="4" w:space="0" w:color="auto"/>
              <w:right w:val="single" w:sz="4" w:space="0" w:color="auto"/>
            </w:tcBorders>
            <w:shd w:val="clear" w:color="auto" w:fill="C6D9F1"/>
            <w:vAlign w:val="center"/>
          </w:tcPr>
          <w:p w:rsidR="002F5FF5" w:rsidRPr="00605804" w:rsidRDefault="002F5FF5" w:rsidP="00605804">
            <w:pPr>
              <w:jc w:val="center"/>
              <w:rPr>
                <w:b/>
                <w:color w:val="000000"/>
              </w:rPr>
            </w:pPr>
          </w:p>
        </w:tc>
        <w:tc>
          <w:tcPr>
            <w:tcW w:w="567" w:type="dxa"/>
            <w:tcBorders>
              <w:top w:val="nil"/>
              <w:left w:val="single" w:sz="4" w:space="0" w:color="auto"/>
              <w:bottom w:val="single" w:sz="8" w:space="0" w:color="auto"/>
              <w:right w:val="single" w:sz="4" w:space="0" w:color="auto"/>
            </w:tcBorders>
            <w:shd w:val="clear" w:color="auto" w:fill="C6D9F1"/>
            <w:vAlign w:val="center"/>
          </w:tcPr>
          <w:p w:rsidR="002F5FF5" w:rsidRPr="00605804" w:rsidRDefault="00605804" w:rsidP="00605804">
            <w:pPr>
              <w:jc w:val="center"/>
              <w:rPr>
                <w:b/>
                <w:color w:val="000000"/>
              </w:rPr>
            </w:pPr>
            <w:r w:rsidRPr="00605804">
              <w:rPr>
                <w:b/>
                <w:color w:val="000000"/>
              </w:rPr>
              <w:t>2</w:t>
            </w:r>
          </w:p>
        </w:tc>
        <w:tc>
          <w:tcPr>
            <w:tcW w:w="1134" w:type="dxa"/>
            <w:tcBorders>
              <w:top w:val="nil"/>
              <w:left w:val="single" w:sz="4" w:space="0" w:color="auto"/>
              <w:bottom w:val="single" w:sz="8" w:space="0" w:color="auto"/>
              <w:right w:val="single" w:sz="4" w:space="0" w:color="auto"/>
            </w:tcBorders>
            <w:shd w:val="clear" w:color="auto" w:fill="B8CCE4" w:themeFill="accent1" w:themeFillTint="66"/>
            <w:vAlign w:val="center"/>
          </w:tcPr>
          <w:p w:rsidR="002F5FF5" w:rsidRPr="00E02F1A" w:rsidRDefault="00605804" w:rsidP="00605804">
            <w:pPr>
              <w:jc w:val="center"/>
              <w:rPr>
                <w:b/>
                <w:color w:val="7030A0"/>
              </w:rPr>
            </w:pPr>
            <w:r w:rsidRPr="00E02F1A">
              <w:rPr>
                <w:b/>
                <w:color w:val="7030A0"/>
              </w:rPr>
              <w:t>2</w:t>
            </w:r>
          </w:p>
        </w:tc>
        <w:tc>
          <w:tcPr>
            <w:tcW w:w="850" w:type="dxa"/>
            <w:tcBorders>
              <w:top w:val="nil"/>
              <w:left w:val="single" w:sz="4" w:space="0" w:color="auto"/>
              <w:bottom w:val="single" w:sz="8" w:space="0" w:color="auto"/>
              <w:right w:val="single" w:sz="8" w:space="0" w:color="auto"/>
            </w:tcBorders>
            <w:shd w:val="clear" w:color="auto" w:fill="C6D9F1"/>
            <w:noWrap/>
            <w:vAlign w:val="center"/>
          </w:tcPr>
          <w:p w:rsidR="002F5FF5" w:rsidRPr="00605804" w:rsidRDefault="00605804" w:rsidP="00605804">
            <w:pPr>
              <w:jc w:val="center"/>
              <w:rPr>
                <w:b/>
                <w:color w:val="000000"/>
              </w:rPr>
            </w:pPr>
            <w:r w:rsidRPr="00605804">
              <w:rPr>
                <w:b/>
                <w:color w:val="000000"/>
              </w:rPr>
              <w:t>2</w:t>
            </w:r>
          </w:p>
        </w:tc>
        <w:tc>
          <w:tcPr>
            <w:tcW w:w="709" w:type="dxa"/>
            <w:tcBorders>
              <w:top w:val="nil"/>
              <w:left w:val="nil"/>
              <w:bottom w:val="single" w:sz="8" w:space="0" w:color="auto"/>
              <w:right w:val="single" w:sz="8" w:space="0" w:color="auto"/>
            </w:tcBorders>
            <w:shd w:val="clear" w:color="auto" w:fill="C6D9F1"/>
            <w:noWrap/>
            <w:vAlign w:val="center"/>
          </w:tcPr>
          <w:p w:rsidR="002F5FF5" w:rsidRPr="00605804" w:rsidRDefault="00605804" w:rsidP="00605804">
            <w:pPr>
              <w:jc w:val="center"/>
              <w:rPr>
                <w:b/>
                <w:color w:val="000000"/>
              </w:rPr>
            </w:pPr>
            <w:r w:rsidRPr="00605804">
              <w:rPr>
                <w:b/>
                <w:color w:val="000000"/>
              </w:rPr>
              <w:t>2</w:t>
            </w:r>
          </w:p>
        </w:tc>
        <w:tc>
          <w:tcPr>
            <w:tcW w:w="1134" w:type="dxa"/>
            <w:tcBorders>
              <w:top w:val="nil"/>
              <w:left w:val="nil"/>
              <w:bottom w:val="single" w:sz="8" w:space="0" w:color="auto"/>
              <w:right w:val="single" w:sz="8" w:space="0" w:color="auto"/>
            </w:tcBorders>
            <w:shd w:val="clear" w:color="auto" w:fill="B8CCE4" w:themeFill="accent1" w:themeFillTint="66"/>
            <w:noWrap/>
            <w:vAlign w:val="center"/>
          </w:tcPr>
          <w:p w:rsidR="002F5FF5" w:rsidRPr="00E02F1A" w:rsidRDefault="00605804" w:rsidP="00605804">
            <w:pPr>
              <w:jc w:val="center"/>
              <w:rPr>
                <w:b/>
                <w:color w:val="7030A0"/>
              </w:rPr>
            </w:pPr>
            <w:r w:rsidRPr="00E02F1A">
              <w:rPr>
                <w:b/>
                <w:color w:val="7030A0"/>
              </w:rPr>
              <w:t>4</w:t>
            </w:r>
          </w:p>
        </w:tc>
        <w:tc>
          <w:tcPr>
            <w:tcW w:w="752" w:type="dxa"/>
            <w:tcBorders>
              <w:top w:val="nil"/>
              <w:left w:val="nil"/>
              <w:bottom w:val="single" w:sz="8" w:space="0" w:color="auto"/>
              <w:right w:val="single" w:sz="8" w:space="0" w:color="auto"/>
            </w:tcBorders>
            <w:shd w:val="clear" w:color="auto" w:fill="C6D9F1"/>
            <w:noWrap/>
            <w:vAlign w:val="center"/>
          </w:tcPr>
          <w:p w:rsidR="002F5FF5" w:rsidRPr="00605804" w:rsidRDefault="002F5FF5" w:rsidP="00605804">
            <w:pPr>
              <w:jc w:val="center"/>
              <w:rPr>
                <w:b/>
                <w:color w:val="000000"/>
              </w:rPr>
            </w:pPr>
            <w:r w:rsidRPr="00605804">
              <w:rPr>
                <w:b/>
                <w:color w:val="000000"/>
              </w:rPr>
              <w:t>58</w:t>
            </w:r>
          </w:p>
        </w:tc>
        <w:tc>
          <w:tcPr>
            <w:tcW w:w="663" w:type="dxa"/>
            <w:tcBorders>
              <w:top w:val="nil"/>
              <w:left w:val="nil"/>
              <w:bottom w:val="single" w:sz="8" w:space="0" w:color="auto"/>
              <w:right w:val="single" w:sz="8" w:space="0" w:color="auto"/>
            </w:tcBorders>
            <w:shd w:val="clear" w:color="auto" w:fill="C6D9F1"/>
            <w:noWrap/>
            <w:vAlign w:val="center"/>
          </w:tcPr>
          <w:p w:rsidR="002F5FF5" w:rsidRPr="00605804" w:rsidRDefault="00605804" w:rsidP="00605804">
            <w:pPr>
              <w:jc w:val="center"/>
              <w:rPr>
                <w:b/>
              </w:rPr>
            </w:pPr>
            <w:r w:rsidRPr="00605804">
              <w:rPr>
                <w:b/>
              </w:rPr>
              <w:t>35</w:t>
            </w:r>
          </w:p>
        </w:tc>
        <w:tc>
          <w:tcPr>
            <w:tcW w:w="1018" w:type="dxa"/>
            <w:tcBorders>
              <w:top w:val="nil"/>
              <w:left w:val="nil"/>
              <w:bottom w:val="single" w:sz="8" w:space="0" w:color="auto"/>
              <w:right w:val="single" w:sz="8" w:space="0" w:color="auto"/>
            </w:tcBorders>
            <w:shd w:val="clear" w:color="auto" w:fill="C6D9F1"/>
            <w:noWrap/>
            <w:vAlign w:val="center"/>
          </w:tcPr>
          <w:p w:rsidR="002F5FF5" w:rsidRPr="00605804" w:rsidRDefault="002963E1" w:rsidP="00605804">
            <w:pPr>
              <w:jc w:val="center"/>
              <w:rPr>
                <w:b/>
                <w:color w:val="7030A0"/>
              </w:rPr>
            </w:pPr>
            <w:r>
              <w:rPr>
                <w:b/>
                <w:color w:val="7030A0"/>
              </w:rPr>
              <w:t>83</w:t>
            </w:r>
          </w:p>
        </w:tc>
      </w:tr>
    </w:tbl>
    <w:p w:rsidR="007669A1" w:rsidRDefault="007669A1" w:rsidP="002F10E1">
      <w:pPr>
        <w:spacing w:before="100" w:beforeAutospacing="1" w:after="100" w:afterAutospacing="1" w:line="90" w:lineRule="atLeast"/>
        <w:jc w:val="both"/>
        <w:rPr>
          <w:b/>
          <w:bCs/>
          <w:color w:val="FF0000"/>
        </w:rPr>
      </w:pPr>
    </w:p>
    <w:p w:rsidR="002F10E1" w:rsidRPr="000F422F" w:rsidRDefault="002F10E1" w:rsidP="002F10E1">
      <w:pPr>
        <w:spacing w:before="100" w:beforeAutospacing="1" w:after="100" w:afterAutospacing="1" w:line="90" w:lineRule="atLeast"/>
        <w:jc w:val="both"/>
        <w:rPr>
          <w:b/>
          <w:bCs/>
          <w:color w:val="FF0000"/>
        </w:rPr>
      </w:pPr>
      <w:r>
        <w:rPr>
          <w:b/>
          <w:bCs/>
          <w:color w:val="FF0000"/>
        </w:rPr>
        <w:t xml:space="preserve">III- </w:t>
      </w:r>
      <w:r w:rsidRPr="000F422F">
        <w:rPr>
          <w:b/>
          <w:bCs/>
          <w:color w:val="FF0000"/>
        </w:rPr>
        <w:t>PERFORMANS VE DEĞERLENDİRME</w:t>
      </w:r>
    </w:p>
    <w:p w:rsidR="002F10E1" w:rsidRPr="001D75B1" w:rsidRDefault="002F10E1" w:rsidP="002F10E1">
      <w:pPr>
        <w:autoSpaceDE w:val="0"/>
        <w:autoSpaceDN w:val="0"/>
        <w:adjustRightInd w:val="0"/>
        <w:ind w:firstLine="709"/>
        <w:jc w:val="both"/>
        <w:rPr>
          <w:color w:val="292727"/>
        </w:rPr>
      </w:pPr>
      <w:r w:rsidRPr="001D75B1">
        <w:rPr>
          <w:color w:val="000000"/>
        </w:rPr>
        <w:t>Sakarya Defterdarlığı, bu raporda ortaya konan bilgi ve verilerin de gösterdiği gibi, kamu mali yönetiminde merkezi bir role sahip olan Bakanlığımızca belirlenmiş amaç ve hedeflere ulaşma konusunda azami katk</w:t>
      </w:r>
      <w:r>
        <w:rPr>
          <w:color w:val="000000"/>
        </w:rPr>
        <w:t xml:space="preserve">ıyı sağlamak için, yasalarla </w:t>
      </w:r>
      <w:r w:rsidRPr="001D75B1">
        <w:rPr>
          <w:color w:val="000000"/>
        </w:rPr>
        <w:t>Bakanlığımıza verilen görevlerin yerine getirilmesinde titizlikle gayret göstermektedir.</w:t>
      </w:r>
      <w:r>
        <w:rPr>
          <w:color w:val="000000"/>
        </w:rPr>
        <w:t xml:space="preserve"> Bu çerçevede 2017 yılı Aralık ayı faaliyetlerimizin bir önceki yılın aynı dönemi ile karşılaştırılarak değerlendirilmesini aşağıdaki şekilde özetleyebiliriz.</w:t>
      </w:r>
    </w:p>
    <w:p w:rsidR="002F10E1" w:rsidRDefault="002F10E1" w:rsidP="002F10E1">
      <w:pPr>
        <w:jc w:val="both"/>
        <w:rPr>
          <w:b/>
          <w:bCs/>
          <w:color w:val="800080"/>
        </w:rPr>
      </w:pPr>
    </w:p>
    <w:p w:rsidR="002F10E1" w:rsidRDefault="002F10E1" w:rsidP="002F10E1">
      <w:pPr>
        <w:pStyle w:val="NormalWeb"/>
        <w:spacing w:before="0" w:beforeAutospacing="0" w:after="0" w:afterAutospacing="0"/>
        <w:ind w:firstLine="709"/>
      </w:pPr>
      <w:r>
        <w:rPr>
          <w:b/>
          <w:bCs/>
          <w:color w:val="333399"/>
        </w:rPr>
        <w:t>A) Muhasebe Birimlerimizce yapılan çalışmaların değerlendirilmesi:</w:t>
      </w:r>
    </w:p>
    <w:p w:rsidR="002F10E1" w:rsidRPr="00DF0E48" w:rsidRDefault="002F10E1" w:rsidP="002F10E1">
      <w:pPr>
        <w:ind w:firstLine="709"/>
        <w:jc w:val="both"/>
        <w:rPr>
          <w:b/>
          <w:bCs/>
          <w:color w:val="800080"/>
          <w:sz w:val="16"/>
          <w:szCs w:val="16"/>
        </w:rPr>
      </w:pPr>
    </w:p>
    <w:p w:rsidR="002F10E1" w:rsidRDefault="002F10E1" w:rsidP="002F10E1">
      <w:pPr>
        <w:ind w:firstLine="708"/>
        <w:jc w:val="both"/>
      </w:pPr>
      <w:r>
        <w:t>-Muhasebe birimlerimizce 2016 yılında 1.923</w:t>
      </w:r>
      <w:r w:rsidR="00CF66B8">
        <w:t>.498.302,13 TL</w:t>
      </w:r>
      <w:r>
        <w:t xml:space="preserve"> </w:t>
      </w:r>
      <w:r w:rsidRPr="00E578E0">
        <w:t xml:space="preserve">olarak gerçekleşen bütçe giderlerimiz </w:t>
      </w:r>
      <w:r>
        <w:t xml:space="preserve"> 2017 yılında</w:t>
      </w:r>
      <w:r w:rsidRPr="00E578E0">
        <w:t xml:space="preserve"> </w:t>
      </w:r>
      <w:r w:rsidRPr="001B6C07">
        <w:rPr>
          <w:b/>
        </w:rPr>
        <w:t>%</w:t>
      </w:r>
      <w:r>
        <w:rPr>
          <w:b/>
        </w:rPr>
        <w:t>12,74</w:t>
      </w:r>
      <w:r w:rsidRPr="00E578E0">
        <w:t>’l</w:t>
      </w:r>
      <w:r>
        <w:t>ü</w:t>
      </w:r>
      <w:r w:rsidRPr="00E578E0">
        <w:t xml:space="preserve">k artışla </w:t>
      </w:r>
      <w:r>
        <w:rPr>
          <w:b/>
        </w:rPr>
        <w:t>2.16</w:t>
      </w:r>
      <w:r w:rsidR="00CF66B8">
        <w:rPr>
          <w:b/>
        </w:rPr>
        <w:t xml:space="preserve">8.515.259,99 TL </w:t>
      </w:r>
      <w:r w:rsidRPr="00E578E0">
        <w:t>olarak gerçekleşmiştir.</w:t>
      </w:r>
    </w:p>
    <w:p w:rsidR="002F10E1" w:rsidRDefault="002F10E1" w:rsidP="002F10E1">
      <w:pPr>
        <w:ind w:firstLine="708"/>
        <w:jc w:val="both"/>
      </w:pPr>
    </w:p>
    <w:p w:rsidR="002F10E1" w:rsidRDefault="002F10E1" w:rsidP="002F10E1">
      <w:pPr>
        <w:ind w:firstLine="708"/>
        <w:jc w:val="both"/>
      </w:pPr>
      <w:r w:rsidRPr="001C5B39">
        <w:t xml:space="preserve">-Harcamalarımızın </w:t>
      </w:r>
      <w:r>
        <w:rPr>
          <w:b/>
        </w:rPr>
        <w:t>1.348</w:t>
      </w:r>
      <w:r w:rsidR="00CF66B8">
        <w:rPr>
          <w:b/>
        </w:rPr>
        <w:t>.446.564,38</w:t>
      </w:r>
      <w:r w:rsidR="00D97ADD">
        <w:rPr>
          <w:b/>
        </w:rPr>
        <w:t>'i</w:t>
      </w:r>
      <w:r w:rsidRPr="001C5B39">
        <w:t xml:space="preserve"> </w:t>
      </w:r>
      <w:r w:rsidRPr="00730602">
        <w:rPr>
          <w:b/>
          <w:color w:val="14086C"/>
        </w:rPr>
        <w:t>personel harcamaları</w:t>
      </w:r>
      <w:r w:rsidRPr="00730602">
        <w:rPr>
          <w:b/>
          <w:color w:val="002060"/>
        </w:rPr>
        <w:t xml:space="preserve"> </w:t>
      </w:r>
      <w:r w:rsidRPr="001C5B39">
        <w:t xml:space="preserve">olmak üzere </w:t>
      </w:r>
      <w:r>
        <w:rPr>
          <w:b/>
        </w:rPr>
        <w:t>590</w:t>
      </w:r>
      <w:r w:rsidR="00D97ADD">
        <w:rPr>
          <w:b/>
        </w:rPr>
        <w:t>.858.444,19'u</w:t>
      </w:r>
      <w:r w:rsidRPr="001C5B39">
        <w:rPr>
          <w:b/>
        </w:rPr>
        <w:t xml:space="preserve"> </w:t>
      </w:r>
      <w:r w:rsidRPr="001C5B39">
        <w:rPr>
          <w:b/>
          <w:color w:val="000080"/>
        </w:rPr>
        <w:t>cari</w:t>
      </w:r>
      <w:r w:rsidRPr="001C5B39">
        <w:t xml:space="preserve">, </w:t>
      </w:r>
      <w:r>
        <w:rPr>
          <w:b/>
        </w:rPr>
        <w:t>137</w:t>
      </w:r>
      <w:r w:rsidR="00D97ADD">
        <w:rPr>
          <w:b/>
        </w:rPr>
        <w:t>.164180,47'si</w:t>
      </w:r>
      <w:r w:rsidRPr="001C5B39">
        <w:rPr>
          <w:b/>
        </w:rPr>
        <w:t xml:space="preserve"> </w:t>
      </w:r>
      <w:r w:rsidRPr="001C5B39">
        <w:rPr>
          <w:b/>
          <w:color w:val="000080"/>
        </w:rPr>
        <w:t>yatırım</w:t>
      </w:r>
      <w:r w:rsidRPr="001C5B39">
        <w:t xml:space="preserve">, </w:t>
      </w:r>
      <w:r>
        <w:rPr>
          <w:b/>
        </w:rPr>
        <w:t>92</w:t>
      </w:r>
      <w:r w:rsidR="00D97ADD">
        <w:rPr>
          <w:b/>
        </w:rPr>
        <w:t>.046.070,95'i</w:t>
      </w:r>
      <w:r w:rsidRPr="00615015">
        <w:t xml:space="preserve"> ise</w:t>
      </w:r>
      <w:r w:rsidRPr="001C5B39">
        <w:rPr>
          <w:b/>
        </w:rPr>
        <w:t xml:space="preserve"> </w:t>
      </w:r>
      <w:r w:rsidRPr="001C5B39">
        <w:rPr>
          <w:b/>
          <w:color w:val="000080"/>
        </w:rPr>
        <w:t>transfer harcaması</w:t>
      </w:r>
      <w:r w:rsidRPr="001C5B39">
        <w:t xml:space="preserve"> olarak gerçekleşmiştir.</w:t>
      </w:r>
    </w:p>
    <w:p w:rsidR="002F10E1" w:rsidRDefault="002F10E1" w:rsidP="002F10E1">
      <w:pPr>
        <w:jc w:val="both"/>
      </w:pPr>
    </w:p>
    <w:p w:rsidR="002F10E1" w:rsidRDefault="002F10E1" w:rsidP="002F10E1">
      <w:pPr>
        <w:jc w:val="both"/>
      </w:pPr>
    </w:p>
    <w:p w:rsidR="002F10E1" w:rsidRDefault="002F10E1" w:rsidP="002F10E1">
      <w:pPr>
        <w:jc w:val="both"/>
      </w:pPr>
    </w:p>
    <w:p w:rsidR="002F10E1" w:rsidRDefault="002F10E1" w:rsidP="002F10E1">
      <w:pPr>
        <w:jc w:val="both"/>
      </w:pPr>
    </w:p>
    <w:p w:rsidR="002F10E1" w:rsidRDefault="002F10E1" w:rsidP="002F10E1">
      <w:pPr>
        <w:jc w:val="both"/>
      </w:pPr>
    </w:p>
    <w:p w:rsidR="002F10E1" w:rsidRDefault="002F10E1" w:rsidP="002F10E1">
      <w:pPr>
        <w:ind w:firstLine="709"/>
        <w:jc w:val="both"/>
      </w:pPr>
      <w:r w:rsidRPr="00AD545C">
        <w:t>Bütçe g</w:t>
      </w:r>
      <w:r>
        <w:t>iderlerimizin</w:t>
      </w:r>
      <w:r w:rsidRPr="00AD545C">
        <w:t xml:space="preserve"> 20</w:t>
      </w:r>
      <w:r>
        <w:t xml:space="preserve">17 yılı </w:t>
      </w:r>
      <w:r w:rsidRPr="00AD545C">
        <w:t xml:space="preserve">gerçekleşme rakamları ile bir önceki </w:t>
      </w:r>
      <w:r>
        <w:t>döneme</w:t>
      </w:r>
      <w:r w:rsidRPr="00AD545C">
        <w:t xml:space="preserve"> göre artışları aşağıdaki gibidir.</w:t>
      </w:r>
    </w:p>
    <w:p w:rsidR="002F10E1" w:rsidRDefault="002F10E1" w:rsidP="002F10E1">
      <w:pPr>
        <w:ind w:firstLine="709"/>
        <w:jc w:val="both"/>
      </w:pPr>
    </w:p>
    <w:p w:rsidR="002F10E1" w:rsidRDefault="002F10E1" w:rsidP="002F10E1">
      <w:pPr>
        <w:ind w:firstLine="709"/>
        <w:jc w:val="both"/>
      </w:pPr>
      <w:r>
        <w:rPr>
          <w:noProof/>
        </w:rPr>
        <w:drawing>
          <wp:inline distT="0" distB="0" distL="0" distR="0">
            <wp:extent cx="5501640" cy="3215640"/>
            <wp:effectExtent l="0" t="0" r="0" b="0"/>
            <wp:docPr id="5" name="Grafik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F10E1" w:rsidRDefault="002F10E1" w:rsidP="002F10E1">
      <w:pPr>
        <w:ind w:firstLine="709"/>
        <w:jc w:val="both"/>
      </w:pPr>
    </w:p>
    <w:p w:rsidR="002F10E1" w:rsidRDefault="002F10E1" w:rsidP="002F10E1">
      <w:pPr>
        <w:jc w:val="both"/>
        <w:rPr>
          <w:bCs/>
        </w:rPr>
      </w:pPr>
    </w:p>
    <w:p w:rsidR="002F10E1" w:rsidRDefault="002F10E1" w:rsidP="002F10E1">
      <w:pPr>
        <w:ind w:firstLine="709"/>
        <w:jc w:val="both"/>
        <w:rPr>
          <w:bCs/>
        </w:rPr>
      </w:pPr>
      <w:r w:rsidRPr="00A66EEB">
        <w:rPr>
          <w:bCs/>
        </w:rPr>
        <w:t>- Birimlerimizce</w:t>
      </w:r>
      <w:r>
        <w:rPr>
          <w:bCs/>
        </w:rPr>
        <w:t xml:space="preserve"> </w:t>
      </w:r>
      <w:r w:rsidR="00A134B7">
        <w:rPr>
          <w:b/>
          <w:bCs/>
        </w:rPr>
        <w:t>418</w:t>
      </w:r>
      <w:r w:rsidR="002955F7">
        <w:rPr>
          <w:b/>
          <w:bCs/>
        </w:rPr>
        <w:t>.03.166,80 TL</w:t>
      </w:r>
      <w:r w:rsidRPr="00A66EEB">
        <w:rPr>
          <w:bCs/>
        </w:rPr>
        <w:t xml:space="preserve"> bütçe geliri tarh-tahakkuk ve tahsil edilmiş olup, bu miktar il geneli bütçe gelirlerinin </w:t>
      </w:r>
      <w:r w:rsidRPr="00A134B7">
        <w:rPr>
          <w:bCs/>
        </w:rPr>
        <w:t>%</w:t>
      </w:r>
      <w:r w:rsidR="00A134B7" w:rsidRPr="00A134B7">
        <w:rPr>
          <w:bCs/>
        </w:rPr>
        <w:t>41</w:t>
      </w:r>
      <w:r w:rsidRPr="00A134B7">
        <w:rPr>
          <w:bCs/>
        </w:rPr>
        <w:t>’</w:t>
      </w:r>
      <w:r w:rsidR="00A134B7" w:rsidRPr="00A134B7">
        <w:rPr>
          <w:bCs/>
        </w:rPr>
        <w:t>i</w:t>
      </w:r>
      <w:r>
        <w:rPr>
          <w:b/>
          <w:bCs/>
        </w:rPr>
        <w:t xml:space="preserve"> </w:t>
      </w:r>
      <w:r w:rsidRPr="00A66EEB">
        <w:rPr>
          <w:bCs/>
        </w:rPr>
        <w:t>oranındadır.</w:t>
      </w:r>
    </w:p>
    <w:p w:rsidR="002F10E1" w:rsidRDefault="002F10E1" w:rsidP="002F10E1">
      <w:pPr>
        <w:ind w:firstLine="709"/>
        <w:jc w:val="both"/>
        <w:rPr>
          <w:rFonts w:cs="Arial"/>
          <w:bCs/>
        </w:rPr>
      </w:pPr>
      <w:r w:rsidRPr="00A66EEB">
        <w:rPr>
          <w:rFonts w:cs="Arial"/>
          <w:bCs/>
        </w:rPr>
        <w:t xml:space="preserve">- İlimiz bütçe gelirleri </w:t>
      </w:r>
      <w:r>
        <w:rPr>
          <w:rFonts w:cs="Arial"/>
          <w:bCs/>
        </w:rPr>
        <w:t>Aralık 201</w:t>
      </w:r>
      <w:r w:rsidR="00A134B7">
        <w:rPr>
          <w:rFonts w:cs="Arial"/>
          <w:bCs/>
        </w:rPr>
        <w:t>6</w:t>
      </w:r>
      <w:r w:rsidRPr="00A66EEB">
        <w:rPr>
          <w:rFonts w:cs="Arial"/>
          <w:bCs/>
        </w:rPr>
        <w:t xml:space="preserve"> i</w:t>
      </w:r>
      <w:r>
        <w:rPr>
          <w:rFonts w:cs="Arial"/>
          <w:bCs/>
        </w:rPr>
        <w:t>tibariyle bütçe giderlerinin %</w:t>
      </w:r>
      <w:r w:rsidR="00A134B7">
        <w:rPr>
          <w:rFonts w:cs="Arial"/>
          <w:bCs/>
        </w:rPr>
        <w:t>21’ ini</w:t>
      </w:r>
      <w:r w:rsidRPr="00A66EEB">
        <w:rPr>
          <w:rFonts w:cs="Arial"/>
          <w:bCs/>
        </w:rPr>
        <w:t xml:space="preserve"> karşılarken </w:t>
      </w:r>
      <w:r>
        <w:rPr>
          <w:rFonts w:cs="Arial"/>
          <w:bCs/>
        </w:rPr>
        <w:t>Aralık 201</w:t>
      </w:r>
      <w:r w:rsidR="00A134B7">
        <w:rPr>
          <w:rFonts w:cs="Arial"/>
          <w:bCs/>
        </w:rPr>
        <w:t>7</w:t>
      </w:r>
      <w:r w:rsidRPr="00A66EEB">
        <w:rPr>
          <w:rFonts w:cs="Arial"/>
          <w:bCs/>
        </w:rPr>
        <w:t xml:space="preserve"> itibari</w:t>
      </w:r>
      <w:r>
        <w:rPr>
          <w:rFonts w:cs="Arial"/>
          <w:bCs/>
        </w:rPr>
        <w:t>yle bu oran %</w:t>
      </w:r>
      <w:r w:rsidR="00A134B7">
        <w:rPr>
          <w:rFonts w:cs="Arial"/>
          <w:bCs/>
        </w:rPr>
        <w:t>19</w:t>
      </w:r>
      <w:r>
        <w:rPr>
          <w:rFonts w:cs="Arial"/>
          <w:bCs/>
        </w:rPr>
        <w:t xml:space="preserve"> olarak gerçekleşmiştir.</w:t>
      </w:r>
    </w:p>
    <w:p w:rsidR="002F10E1" w:rsidRDefault="002F10E1" w:rsidP="002F10E1">
      <w:pPr>
        <w:jc w:val="both"/>
        <w:rPr>
          <w:rFonts w:cs="Arial"/>
          <w:bCs/>
        </w:rPr>
      </w:pPr>
    </w:p>
    <w:p w:rsidR="001E0AB9" w:rsidRDefault="001E0AB9" w:rsidP="002F10E1">
      <w:pPr>
        <w:jc w:val="both"/>
        <w:rPr>
          <w:rFonts w:cs="Arial"/>
          <w:bCs/>
        </w:rPr>
      </w:pPr>
    </w:p>
    <w:p w:rsidR="002F10E1" w:rsidRDefault="002F10E1" w:rsidP="002F10E1">
      <w:pPr>
        <w:ind w:firstLine="709"/>
        <w:jc w:val="both"/>
      </w:pPr>
      <w:r w:rsidRPr="00AD545C">
        <w:t>Bütçe gelirlerimizin 20</w:t>
      </w:r>
      <w:r>
        <w:t>1</w:t>
      </w:r>
      <w:r w:rsidR="00A134B7">
        <w:t>7</w:t>
      </w:r>
      <w:r w:rsidRPr="00AD545C">
        <w:t xml:space="preserve"> yılı </w:t>
      </w:r>
      <w:r>
        <w:t xml:space="preserve">Aralık ayı itibariyle </w:t>
      </w:r>
      <w:r w:rsidRPr="00AD545C">
        <w:t xml:space="preserve">gerçekleşme rakamları ile bir önceki </w:t>
      </w:r>
      <w:r>
        <w:t>döneme</w:t>
      </w:r>
      <w:r w:rsidRPr="00AD545C">
        <w:t xml:space="preserve"> göre artışları aşağıdaki gibidir.</w:t>
      </w:r>
    </w:p>
    <w:p w:rsidR="002F10E1" w:rsidRDefault="002F10E1" w:rsidP="002F10E1">
      <w:pPr>
        <w:ind w:firstLine="709"/>
        <w:jc w:val="both"/>
      </w:pPr>
    </w:p>
    <w:p w:rsidR="002F10E1" w:rsidRDefault="002F10E1" w:rsidP="002F10E1">
      <w:pPr>
        <w:jc w:val="both"/>
        <w:rPr>
          <w:rFonts w:ascii="Calibri" w:hAnsi="Calibri" w:cs="Calibri"/>
          <w:color w:val="000000"/>
          <w:sz w:val="22"/>
          <w:szCs w:val="22"/>
        </w:rPr>
      </w:pPr>
      <w:r>
        <w:rPr>
          <w:noProof/>
        </w:rPr>
        <w:drawing>
          <wp:inline distT="0" distB="0" distL="0" distR="0">
            <wp:extent cx="5570220" cy="3215640"/>
            <wp:effectExtent l="0" t="0" r="0" b="0"/>
            <wp:docPr id="4" name="Grafik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F10E1" w:rsidRDefault="002F10E1" w:rsidP="002F10E1">
      <w:pPr>
        <w:jc w:val="both"/>
      </w:pPr>
      <w:r>
        <w:t xml:space="preserve">        </w:t>
      </w:r>
    </w:p>
    <w:p w:rsidR="002F10E1" w:rsidRDefault="009D089F" w:rsidP="002F10E1">
      <w:pPr>
        <w:jc w:val="both"/>
        <w:rPr>
          <w:rFonts w:cs="Arial"/>
        </w:rPr>
      </w:pPr>
      <w:r>
        <w:rPr>
          <w:rFonts w:cs="Arial"/>
        </w:rPr>
        <w:t>2017</w:t>
      </w:r>
      <w:r w:rsidR="002F10E1">
        <w:rPr>
          <w:rFonts w:cs="Arial"/>
        </w:rPr>
        <w:t xml:space="preserve"> yılı itibariyle birimlerimizin bütçe gelirlerinin bütçe giderlerini karşılama oranı (%) ise aşağıdaki gibidir.</w:t>
      </w:r>
    </w:p>
    <w:p w:rsidR="002F10E1" w:rsidRDefault="002F10E1" w:rsidP="002F10E1">
      <w:pPr>
        <w:jc w:val="both"/>
        <w:rPr>
          <w:rFonts w:cs="Arial"/>
        </w:rPr>
      </w:pPr>
    </w:p>
    <w:p w:rsidR="002F10E1" w:rsidRDefault="002F10E1" w:rsidP="002F10E1">
      <w:pPr>
        <w:jc w:val="both"/>
        <w:rPr>
          <w:rFonts w:cs="Arial"/>
        </w:rPr>
      </w:pPr>
      <w:r>
        <w:rPr>
          <w:noProof/>
        </w:rPr>
        <w:drawing>
          <wp:inline distT="0" distB="0" distL="0" distR="0">
            <wp:extent cx="5501640" cy="3215640"/>
            <wp:effectExtent l="0" t="0" r="0" b="0"/>
            <wp:docPr id="3" name="Grafik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F10E1" w:rsidRPr="00556941" w:rsidRDefault="002F10E1" w:rsidP="002F10E1">
      <w:pPr>
        <w:jc w:val="both"/>
      </w:pPr>
    </w:p>
    <w:p w:rsidR="002F10E1" w:rsidRDefault="002F10E1" w:rsidP="002F10E1">
      <w:pPr>
        <w:jc w:val="both"/>
        <w:rPr>
          <w:noProof/>
        </w:rPr>
      </w:pPr>
    </w:p>
    <w:p w:rsidR="002F10E1" w:rsidRDefault="002F10E1" w:rsidP="002F10E1">
      <w:pPr>
        <w:ind w:firstLine="708"/>
        <w:jc w:val="both"/>
      </w:pPr>
      <w:r>
        <w:t>-</w:t>
      </w:r>
      <w:r w:rsidRPr="0023492B">
        <w:t xml:space="preserve"> </w:t>
      </w:r>
      <w:r>
        <w:t xml:space="preserve">Döner Sermaye Saymanlıklarımızca elde edilen gelir tutarı bir önceki yıla göre % </w:t>
      </w:r>
      <w:r w:rsidR="002955F7">
        <w:t>1,27</w:t>
      </w:r>
      <w:r>
        <w:t xml:space="preserve"> </w:t>
      </w:r>
      <w:r w:rsidR="002955F7" w:rsidRPr="002955F7">
        <w:t>azal</w:t>
      </w:r>
      <w:r w:rsidR="009D089F" w:rsidRPr="002955F7">
        <w:t>ı</w:t>
      </w:r>
      <w:r w:rsidRPr="002955F7">
        <w:t xml:space="preserve">şla </w:t>
      </w:r>
      <w:r w:rsidR="002955F7" w:rsidRPr="002955F7">
        <w:rPr>
          <w:b/>
        </w:rPr>
        <w:t>50.373.394,16</w:t>
      </w:r>
      <w:r w:rsidR="002955F7">
        <w:rPr>
          <w:b/>
        </w:rPr>
        <w:t xml:space="preserve"> TL</w:t>
      </w:r>
      <w:r w:rsidRPr="002955F7">
        <w:t xml:space="preserve"> olarak</w:t>
      </w:r>
      <w:r>
        <w:t xml:space="preserve"> gerçekleşmiş, bu tutardan </w:t>
      </w:r>
      <w:r w:rsidR="009D089F">
        <w:rPr>
          <w:b/>
          <w:bCs/>
          <w:szCs w:val="20"/>
        </w:rPr>
        <w:t>49</w:t>
      </w:r>
      <w:r w:rsidR="002955F7">
        <w:rPr>
          <w:b/>
          <w:bCs/>
          <w:szCs w:val="20"/>
        </w:rPr>
        <w:t>.229.554,96 TL</w:t>
      </w:r>
      <w:r>
        <w:t xml:space="preserve"> Mal ve Hizmet Alımları</w:t>
      </w:r>
      <w:r>
        <w:rPr>
          <w:b/>
        </w:rPr>
        <w:t xml:space="preserve">, </w:t>
      </w:r>
      <w:r w:rsidR="009D089F">
        <w:rPr>
          <w:b/>
        </w:rPr>
        <w:t>28</w:t>
      </w:r>
      <w:r w:rsidR="002955F7">
        <w:rPr>
          <w:b/>
        </w:rPr>
        <w:t>.453.311,46 TL</w:t>
      </w:r>
      <w:r>
        <w:t xml:space="preserve"> personele döner sermaye payı olarak dağıtılmış, </w:t>
      </w:r>
      <w:r w:rsidR="009D089F">
        <w:rPr>
          <w:b/>
        </w:rPr>
        <w:t>756</w:t>
      </w:r>
      <w:r w:rsidR="002955F7">
        <w:rPr>
          <w:b/>
        </w:rPr>
        <w:t>.988,54 TL</w:t>
      </w:r>
      <w:r>
        <w:t xml:space="preserve"> ise Hazineye aktarılmıştır.</w:t>
      </w:r>
    </w:p>
    <w:p w:rsidR="002F10E1" w:rsidRDefault="002F10E1" w:rsidP="002F10E1">
      <w:pPr>
        <w:pStyle w:val="NormalWeb"/>
        <w:spacing w:before="0" w:beforeAutospacing="0" w:after="0" w:afterAutospacing="0"/>
        <w:rPr>
          <w:b/>
          <w:bCs/>
          <w:color w:val="333399"/>
        </w:rPr>
      </w:pPr>
    </w:p>
    <w:p w:rsidR="002F10E1" w:rsidRDefault="002F10E1" w:rsidP="002F10E1">
      <w:pPr>
        <w:pStyle w:val="NormalWeb"/>
        <w:spacing w:before="0" w:beforeAutospacing="0" w:after="0" w:afterAutospacing="0"/>
        <w:ind w:firstLine="709"/>
      </w:pPr>
      <w:r>
        <w:rPr>
          <w:b/>
          <w:bCs/>
          <w:color w:val="333399"/>
        </w:rPr>
        <w:t>B) Milli Emlak Birimlerimizce yapılan çalışmaların değerlendirilmesi:</w:t>
      </w:r>
    </w:p>
    <w:p w:rsidR="002F10E1" w:rsidRDefault="002F10E1" w:rsidP="002F10E1">
      <w:pPr>
        <w:ind w:firstLine="708"/>
        <w:jc w:val="both"/>
        <w:rPr>
          <w:b/>
          <w:bCs/>
          <w:color w:val="800080"/>
        </w:rPr>
      </w:pPr>
    </w:p>
    <w:p w:rsidR="002F10E1" w:rsidRDefault="002F10E1" w:rsidP="002F10E1">
      <w:pPr>
        <w:ind w:firstLine="709"/>
        <w:jc w:val="both"/>
        <w:rPr>
          <w:b/>
          <w:bCs/>
          <w:color w:val="800080"/>
        </w:rPr>
      </w:pPr>
      <w:r>
        <w:rPr>
          <w:b/>
          <w:bCs/>
          <w:color w:val="800080"/>
        </w:rPr>
        <w:t>1- Taşınmaz sayısı</w:t>
      </w:r>
    </w:p>
    <w:p w:rsidR="002F10E1" w:rsidRDefault="002F10E1" w:rsidP="002F10E1">
      <w:pPr>
        <w:ind w:firstLine="709"/>
        <w:jc w:val="both"/>
        <w:rPr>
          <w:noProof/>
        </w:rPr>
      </w:pPr>
      <w:r>
        <w:t xml:space="preserve"> Taşınmaz mallarımız sayı olarak </w:t>
      </w:r>
      <w:r w:rsidR="003229F8" w:rsidRPr="004926C1">
        <w:rPr>
          <w:b/>
        </w:rPr>
        <w:t>1.015</w:t>
      </w:r>
      <w:r w:rsidRPr="004926C1">
        <w:rPr>
          <w:b/>
        </w:rPr>
        <w:t xml:space="preserve"> </w:t>
      </w:r>
      <w:r w:rsidRPr="00EF0852">
        <w:t xml:space="preserve">adet </w:t>
      </w:r>
      <w:r w:rsidR="003229F8">
        <w:t>art</w:t>
      </w:r>
      <w:r>
        <w:t xml:space="preserve">mış </w:t>
      </w:r>
      <w:r w:rsidRPr="00EF0852">
        <w:t>(</w:t>
      </w:r>
      <w:r>
        <w:rPr>
          <w:b/>
        </w:rPr>
        <w:t>%</w:t>
      </w:r>
      <w:r w:rsidR="003229F8">
        <w:rPr>
          <w:b/>
        </w:rPr>
        <w:t>1,5</w:t>
      </w:r>
      <w:r w:rsidRPr="00EF0852">
        <w:t>),</w:t>
      </w:r>
      <w:r>
        <w:t xml:space="preserve"> yüzölçümü olarak ise </w:t>
      </w:r>
      <w:r w:rsidR="00DA6117" w:rsidRPr="00474DA1">
        <w:rPr>
          <w:b/>
        </w:rPr>
        <w:t>53</w:t>
      </w:r>
      <w:r w:rsidRPr="00474DA1">
        <w:rPr>
          <w:b/>
        </w:rPr>
        <w:t xml:space="preserve"> bin </w:t>
      </w:r>
      <w:r w:rsidR="00DA6117" w:rsidRPr="00474DA1">
        <w:rPr>
          <w:b/>
        </w:rPr>
        <w:t>306</w:t>
      </w:r>
      <w:r w:rsidRPr="00474DA1">
        <w:rPr>
          <w:b/>
        </w:rPr>
        <w:t xml:space="preserve"> dönüm </w:t>
      </w:r>
      <w:r w:rsidRPr="00474DA1">
        <w:t>(</w:t>
      </w:r>
      <w:r w:rsidRPr="00474DA1">
        <w:rPr>
          <w:b/>
        </w:rPr>
        <w:t>%</w:t>
      </w:r>
      <w:r w:rsidR="00474DA1" w:rsidRPr="00474DA1">
        <w:rPr>
          <w:b/>
        </w:rPr>
        <w:t>3</w:t>
      </w:r>
      <w:r w:rsidR="001A4385">
        <w:rPr>
          <w:b/>
        </w:rPr>
        <w:t>,07</w:t>
      </w:r>
      <w:r w:rsidRPr="00474DA1">
        <w:t xml:space="preserve">) </w:t>
      </w:r>
      <w:r w:rsidR="00DA6117" w:rsidRPr="00474DA1">
        <w:t>art</w:t>
      </w:r>
      <w:r w:rsidRPr="00474DA1">
        <w:t>mıştır.</w:t>
      </w:r>
      <w:r w:rsidRPr="00474DA1">
        <w:rPr>
          <w:noProof/>
        </w:rPr>
        <w:t xml:space="preserve"> </w:t>
      </w:r>
    </w:p>
    <w:p w:rsidR="00AB03C1" w:rsidRPr="00474DA1" w:rsidRDefault="00AB03C1" w:rsidP="002F10E1">
      <w:pPr>
        <w:ind w:firstLine="709"/>
        <w:jc w:val="both"/>
        <w:rPr>
          <w:noProof/>
        </w:rPr>
      </w:pPr>
    </w:p>
    <w:p w:rsidR="002F10E1" w:rsidRDefault="002F10E1" w:rsidP="002F10E1">
      <w:pPr>
        <w:ind w:firstLine="709"/>
        <w:rPr>
          <w:noProof/>
        </w:rPr>
      </w:pPr>
      <w:r>
        <w:rPr>
          <w:noProof/>
        </w:rPr>
        <w:drawing>
          <wp:inline distT="0" distB="0" distL="0" distR="0">
            <wp:extent cx="5173980" cy="2948940"/>
            <wp:effectExtent l="0" t="0" r="26670" b="22860"/>
            <wp:docPr id="2" name="Grafik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669A1" w:rsidRDefault="002F10E1" w:rsidP="002F10E1">
      <w:pPr>
        <w:tabs>
          <w:tab w:val="num" w:pos="720"/>
        </w:tabs>
        <w:jc w:val="both"/>
        <w:rPr>
          <w:bCs/>
        </w:rPr>
      </w:pPr>
      <w:r w:rsidRPr="00DA6117">
        <w:rPr>
          <w:bCs/>
        </w:rPr>
        <w:t xml:space="preserve">           </w:t>
      </w:r>
    </w:p>
    <w:p w:rsidR="002F10E1" w:rsidRPr="00DA6117" w:rsidRDefault="007669A1" w:rsidP="002F10E1">
      <w:pPr>
        <w:tabs>
          <w:tab w:val="num" w:pos="720"/>
        </w:tabs>
        <w:jc w:val="both"/>
        <w:rPr>
          <w:bCs/>
        </w:rPr>
      </w:pPr>
      <w:r>
        <w:rPr>
          <w:bCs/>
        </w:rPr>
        <w:tab/>
      </w:r>
      <w:r w:rsidR="002F10E1" w:rsidRPr="00DA6117">
        <w:rPr>
          <w:bCs/>
        </w:rPr>
        <w:t>İlimizde toplam 6</w:t>
      </w:r>
      <w:r w:rsidR="003229F8" w:rsidRPr="00DA6117">
        <w:rPr>
          <w:bCs/>
        </w:rPr>
        <w:t>8.523</w:t>
      </w:r>
      <w:r w:rsidR="002F10E1" w:rsidRPr="00DA6117">
        <w:rPr>
          <w:bCs/>
        </w:rPr>
        <w:t xml:space="preserve"> adet taşınmaz mevcut olduğu,  yüzölçümünün </w:t>
      </w:r>
      <w:r w:rsidR="00DA6117" w:rsidRPr="00DA6117">
        <w:t>1.787.310.796,46</w:t>
      </w:r>
      <w:r w:rsidR="00DA6117" w:rsidRPr="00DA6117">
        <w:rPr>
          <w:b/>
        </w:rPr>
        <w:t xml:space="preserve"> </w:t>
      </w:r>
      <w:r w:rsidR="00DA6117" w:rsidRPr="00DA6117">
        <w:t>m</w:t>
      </w:r>
      <w:r w:rsidR="00DA6117" w:rsidRPr="00DA6117">
        <w:rPr>
          <w:vertAlign w:val="superscript"/>
        </w:rPr>
        <w:t>2</w:t>
      </w:r>
      <w:r w:rsidR="002F10E1" w:rsidRPr="00DA6117">
        <w:rPr>
          <w:bCs/>
        </w:rPr>
        <w:t xml:space="preserve">olduğu,  </w:t>
      </w:r>
    </w:p>
    <w:p w:rsidR="002F10E1" w:rsidRPr="00DA6117" w:rsidRDefault="002F10E1" w:rsidP="002F10E1">
      <w:pPr>
        <w:jc w:val="both"/>
        <w:rPr>
          <w:bCs/>
        </w:rPr>
      </w:pPr>
      <w:r w:rsidRPr="00DA6117">
        <w:rPr>
          <w:b/>
          <w:bCs/>
        </w:rPr>
        <w:t xml:space="preserve">         </w:t>
      </w:r>
      <w:r w:rsidRPr="00DA6117">
        <w:rPr>
          <w:bCs/>
        </w:rPr>
        <w:t>2/B Taşınmazlarının haricindeki</w:t>
      </w:r>
      <w:r w:rsidR="00B67E74">
        <w:rPr>
          <w:bCs/>
        </w:rPr>
        <w:t xml:space="preserve"> taşınmaz sayısının 24.219</w:t>
      </w:r>
      <w:r w:rsidRPr="00DA6117">
        <w:rPr>
          <w:bCs/>
        </w:rPr>
        <w:t xml:space="preserve"> adet olduğu, bunlardan </w:t>
      </w:r>
      <w:r w:rsidR="0066489A">
        <w:rPr>
          <w:bCs/>
        </w:rPr>
        <w:t>10199</w:t>
      </w:r>
      <w:r w:rsidRPr="00DA6117">
        <w:rPr>
          <w:bCs/>
        </w:rPr>
        <w:t xml:space="preserve"> </w:t>
      </w:r>
      <w:r w:rsidRPr="0062170A">
        <w:rPr>
          <w:bCs/>
        </w:rPr>
        <w:t xml:space="preserve">adedinin kamu kurum ve kuruluşlarına tahsisli olduğu görülmüştür. </w:t>
      </w:r>
    </w:p>
    <w:p w:rsidR="002F10E1" w:rsidRPr="00DA6117" w:rsidRDefault="002F10E1" w:rsidP="002F10E1">
      <w:pPr>
        <w:pStyle w:val="NormalWeb"/>
        <w:spacing w:before="0" w:beforeAutospacing="0" w:after="0" w:afterAutospacing="0"/>
        <w:jc w:val="both"/>
      </w:pPr>
    </w:p>
    <w:p w:rsidR="002F10E1" w:rsidRDefault="002F10E1" w:rsidP="002F10E1">
      <w:pPr>
        <w:jc w:val="both"/>
        <w:rPr>
          <w:b/>
          <w:bCs/>
          <w:color w:val="800080"/>
        </w:rPr>
      </w:pPr>
      <w:r w:rsidRPr="00DA6117">
        <w:rPr>
          <w:color w:val="4F2171"/>
        </w:rPr>
        <w:t xml:space="preserve">           </w:t>
      </w:r>
      <w:r w:rsidRPr="00DA6117">
        <w:rPr>
          <w:b/>
          <w:bCs/>
          <w:color w:val="800080"/>
        </w:rPr>
        <w:t>2- Milli Emlak Gelirleri</w:t>
      </w:r>
    </w:p>
    <w:p w:rsidR="00AB6CF2" w:rsidRPr="00DA6117" w:rsidRDefault="00AB6CF2" w:rsidP="002F10E1">
      <w:pPr>
        <w:jc w:val="both"/>
        <w:rPr>
          <w:b/>
          <w:bCs/>
          <w:color w:val="800080"/>
        </w:rPr>
      </w:pPr>
    </w:p>
    <w:p w:rsidR="002F10E1" w:rsidRDefault="001E38F3" w:rsidP="002F10E1">
      <w:pPr>
        <w:pStyle w:val="NormalWeb"/>
        <w:spacing w:before="0" w:beforeAutospacing="0" w:after="0" w:afterAutospacing="0"/>
        <w:jc w:val="both"/>
      </w:pPr>
      <w:r>
        <w:t>2017</w:t>
      </w:r>
      <w:r w:rsidR="002F10E1" w:rsidRPr="00DA6117">
        <w:t xml:space="preserve"> yılı itibariyle satış, 2/B satış, taşınır satış, kiralama, irtifak hakkı ve ecrimisil tahsilatlarından elde edilen gelirlerimiz </w:t>
      </w:r>
      <w:r w:rsidR="00A06C98" w:rsidRPr="00A06C98">
        <w:t>31.535.501,29</w:t>
      </w:r>
      <w:r w:rsidR="00A06C98" w:rsidRPr="001E38F3">
        <w:rPr>
          <w:sz w:val="22"/>
          <w:szCs w:val="22"/>
        </w:rPr>
        <w:t xml:space="preserve"> </w:t>
      </w:r>
      <w:r w:rsidR="002F10E1" w:rsidRPr="00DA6117">
        <w:rPr>
          <w:b/>
        </w:rPr>
        <w:t xml:space="preserve">¨ </w:t>
      </w:r>
      <w:r w:rsidR="002F10E1" w:rsidRPr="00DA6117">
        <w:t>olmuştur.</w:t>
      </w:r>
    </w:p>
    <w:p w:rsidR="00E91C7C" w:rsidRPr="00DA6117" w:rsidRDefault="00E91C7C" w:rsidP="002F10E1">
      <w:pPr>
        <w:pStyle w:val="NormalWeb"/>
        <w:spacing w:before="0" w:beforeAutospacing="0" w:after="0" w:afterAutospacing="0"/>
        <w:jc w:val="both"/>
      </w:pPr>
    </w:p>
    <w:p w:rsidR="002F10E1" w:rsidRDefault="002F10E1" w:rsidP="002F10E1">
      <w:pPr>
        <w:ind w:left="142" w:hanging="142"/>
        <w:jc w:val="center"/>
        <w:outlineLvl w:val="0"/>
        <w:rPr>
          <w:b/>
          <w:bCs/>
          <w:color w:val="800080"/>
        </w:rPr>
      </w:pPr>
      <w:r>
        <w:rPr>
          <w:noProof/>
        </w:rPr>
        <w:drawing>
          <wp:inline distT="0" distB="0" distL="0" distR="0">
            <wp:extent cx="5501640" cy="3215640"/>
            <wp:effectExtent l="0" t="0" r="0" b="0"/>
            <wp:docPr id="1"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33AAC" w:rsidRDefault="00033AAC" w:rsidP="00033AAC">
      <w:pPr>
        <w:jc w:val="both"/>
        <w:outlineLvl w:val="0"/>
        <w:rPr>
          <w:b/>
          <w:bCs/>
          <w:color w:val="800080"/>
        </w:rPr>
      </w:pPr>
    </w:p>
    <w:p w:rsidR="00F35814" w:rsidRDefault="00033AAC" w:rsidP="00033AAC">
      <w:pPr>
        <w:ind w:firstLine="142"/>
        <w:jc w:val="both"/>
        <w:outlineLvl w:val="0"/>
        <w:rPr>
          <w:b/>
          <w:bCs/>
          <w:color w:val="800080"/>
        </w:rPr>
      </w:pPr>
      <w:r>
        <w:rPr>
          <w:b/>
          <w:bCs/>
          <w:color w:val="800080"/>
        </w:rPr>
        <w:t xml:space="preserve">   </w:t>
      </w:r>
    </w:p>
    <w:p w:rsidR="002F10E1" w:rsidRDefault="00F35814" w:rsidP="00033AAC">
      <w:pPr>
        <w:ind w:firstLine="142"/>
        <w:jc w:val="both"/>
        <w:outlineLvl w:val="0"/>
        <w:rPr>
          <w:b/>
          <w:bCs/>
          <w:color w:val="800080"/>
        </w:rPr>
      </w:pPr>
      <w:r>
        <w:rPr>
          <w:b/>
          <w:bCs/>
          <w:color w:val="800080"/>
        </w:rPr>
        <w:t xml:space="preserve">   </w:t>
      </w:r>
      <w:r w:rsidR="002F10E1" w:rsidRPr="000015D4">
        <w:rPr>
          <w:b/>
          <w:bCs/>
          <w:color w:val="800080"/>
        </w:rPr>
        <w:t>3- Kayyımlık</w:t>
      </w:r>
    </w:p>
    <w:p w:rsidR="00033AAC" w:rsidRDefault="00033AAC" w:rsidP="00033AAC">
      <w:pPr>
        <w:ind w:firstLine="142"/>
        <w:jc w:val="both"/>
        <w:outlineLvl w:val="0"/>
        <w:rPr>
          <w:b/>
          <w:bCs/>
          <w:color w:val="800080"/>
        </w:rPr>
      </w:pPr>
    </w:p>
    <w:p w:rsidR="002F10E1" w:rsidRDefault="0062170A" w:rsidP="002F10E1">
      <w:pPr>
        <w:pStyle w:val="NormalWeb"/>
        <w:spacing w:before="0" w:beforeAutospacing="0" w:after="0" w:afterAutospacing="0"/>
        <w:ind w:firstLine="709"/>
        <w:jc w:val="both"/>
        <w:rPr>
          <w:bCs/>
        </w:rPr>
      </w:pPr>
      <w:r>
        <w:rPr>
          <w:bCs/>
        </w:rPr>
        <w:t>180</w:t>
      </w:r>
      <w:r w:rsidR="002F10E1">
        <w:rPr>
          <w:bCs/>
        </w:rPr>
        <w:t xml:space="preserve"> adet sahipsiz mala ilişkin </w:t>
      </w:r>
      <w:r w:rsidR="002F10E1">
        <w:rPr>
          <w:b/>
          <w:bCs/>
        </w:rPr>
        <w:t>3</w:t>
      </w:r>
      <w:r w:rsidR="00AB6CF2">
        <w:rPr>
          <w:b/>
          <w:bCs/>
        </w:rPr>
        <w:t>.</w:t>
      </w:r>
      <w:r>
        <w:rPr>
          <w:b/>
          <w:bCs/>
        </w:rPr>
        <w:t>749</w:t>
      </w:r>
      <w:r w:rsidR="00AB6CF2">
        <w:rPr>
          <w:b/>
          <w:bCs/>
        </w:rPr>
        <w:t>.</w:t>
      </w:r>
      <w:r>
        <w:rPr>
          <w:b/>
          <w:bCs/>
        </w:rPr>
        <w:t>069,25</w:t>
      </w:r>
      <w:r w:rsidR="002955F7">
        <w:rPr>
          <w:b/>
          <w:bCs/>
        </w:rPr>
        <w:t xml:space="preserve"> TL</w:t>
      </w:r>
      <w:r w:rsidR="002F10E1">
        <w:rPr>
          <w:bCs/>
        </w:rPr>
        <w:t xml:space="preserve"> tutarındaki varlık k</w:t>
      </w:r>
      <w:r w:rsidR="002F10E1" w:rsidRPr="00B430C8">
        <w:rPr>
          <w:bCs/>
        </w:rPr>
        <w:t>ayyımlık bürosu marifetiyle</w:t>
      </w:r>
      <w:r w:rsidR="002F10E1">
        <w:rPr>
          <w:bCs/>
        </w:rPr>
        <w:t xml:space="preserve"> yönetilmektedir.</w:t>
      </w:r>
    </w:p>
    <w:p w:rsidR="005C6E53" w:rsidRDefault="005C6E53" w:rsidP="002F10E1">
      <w:pPr>
        <w:pStyle w:val="NormalWeb"/>
        <w:spacing w:before="0" w:beforeAutospacing="0" w:after="0" w:afterAutospacing="0"/>
        <w:ind w:firstLine="709"/>
        <w:jc w:val="both"/>
        <w:rPr>
          <w:bCs/>
        </w:rPr>
      </w:pPr>
    </w:p>
    <w:p w:rsidR="002F10E1" w:rsidRPr="00033AAC" w:rsidRDefault="002F10E1" w:rsidP="002F10E1">
      <w:pPr>
        <w:jc w:val="both"/>
        <w:rPr>
          <w:b/>
          <w:bCs/>
          <w:color w:val="802AA6"/>
        </w:rPr>
      </w:pPr>
      <w:r w:rsidRPr="00033AAC">
        <w:rPr>
          <w:bCs/>
          <w:color w:val="802AA6"/>
        </w:rPr>
        <w:t xml:space="preserve">      </w:t>
      </w:r>
      <w:r w:rsidRPr="00033AAC">
        <w:rPr>
          <w:b/>
          <w:bCs/>
          <w:color w:val="802AA6"/>
        </w:rPr>
        <w:t>4- 2/B Çalışmaları</w:t>
      </w:r>
    </w:p>
    <w:p w:rsidR="002F10E1" w:rsidRPr="00795E28" w:rsidRDefault="002F10E1" w:rsidP="00033AAC">
      <w:pPr>
        <w:jc w:val="both"/>
        <w:rPr>
          <w:b/>
          <w:bCs/>
          <w:color w:val="FF0000"/>
        </w:rPr>
      </w:pPr>
    </w:p>
    <w:p w:rsidR="002F10E1" w:rsidRPr="00465D63" w:rsidRDefault="002F10E1" w:rsidP="00465D63">
      <w:pPr>
        <w:ind w:firstLine="708"/>
        <w:jc w:val="both"/>
      </w:pPr>
      <w:r>
        <w:rPr>
          <w:bCs/>
        </w:rPr>
        <w:t xml:space="preserve">        </w:t>
      </w:r>
      <w:r w:rsidR="00465D63">
        <w:rPr>
          <w:bCs/>
        </w:rPr>
        <w:t xml:space="preserve">2/B işlemleri başlangıcından </w:t>
      </w:r>
      <w:r w:rsidR="00465D63">
        <w:t xml:space="preserve">2017 Aralık ayı sonuna kadar toplam 2/B taşınmazı 61.028 adet olup, 62.056 başvuru kabul edilmiş, başvurulan taşınmaz adedi 48.159 olarak gerçekleşmiş ve bu güne kadar 46.131 adet taşınmaz satışı yapılmış olup, bu satışlardan 2017 yılında </w:t>
      </w:r>
      <w:r w:rsidR="00465D63">
        <w:rPr>
          <w:bCs/>
        </w:rPr>
        <w:t>18.307.564,31 TL, tamamında da</w:t>
      </w:r>
      <w:r w:rsidR="00465D63">
        <w:t xml:space="preserve"> 155.342.276,29 TL. gelir elde edilmiştir.</w:t>
      </w:r>
    </w:p>
    <w:p w:rsidR="002F10E1" w:rsidRPr="006D3BFD" w:rsidRDefault="002F10E1" w:rsidP="002F10E1">
      <w:pPr>
        <w:rPr>
          <w:bCs/>
        </w:rPr>
      </w:pPr>
    </w:p>
    <w:p w:rsidR="002F10E1" w:rsidRDefault="002F10E1" w:rsidP="002F10E1">
      <w:pPr>
        <w:tabs>
          <w:tab w:val="left" w:pos="8640"/>
        </w:tabs>
        <w:spacing w:line="360" w:lineRule="auto"/>
        <w:ind w:firstLine="360"/>
        <w:jc w:val="both"/>
        <w:rPr>
          <w:b/>
          <w:bCs/>
          <w:color w:val="800080"/>
        </w:rPr>
      </w:pPr>
      <w:r w:rsidRPr="00D51C40">
        <w:rPr>
          <w:b/>
          <w:bCs/>
          <w:color w:val="800080"/>
        </w:rPr>
        <w:t>5- Kamu taşınmazlarının yatırımlara tahsisi kapsamında yapılan çalışmalar;</w:t>
      </w:r>
    </w:p>
    <w:p w:rsidR="00033AAC" w:rsidRPr="00EB5FE0" w:rsidRDefault="002F10E1" w:rsidP="00431145">
      <w:pPr>
        <w:jc w:val="both"/>
      </w:pPr>
      <w:r w:rsidRPr="008E485E">
        <w:rPr>
          <w:bCs/>
          <w:color w:val="FF0000"/>
        </w:rPr>
        <w:t xml:space="preserve">           </w:t>
      </w:r>
      <w:r w:rsidR="00033AAC" w:rsidRPr="00EB5FE0">
        <w:rPr>
          <w:bCs/>
        </w:rPr>
        <w:t>Yatırım teşvikleri kapsamında Sakarya Üniversitesine eğitim ve teknolojik amaçlı yaklaşık 60 dönümlük taşınmaz üzerine irtifak hakkı, Belediyelere seri fuar alanı, hidroelektrik santral amaçlı yaklaşık 120 dönüm taşınmaz üzerine irtifak hakkı tesisi, özel bir vakfa ait öğrenci yurdu yapılmak üzere 15 dönümlük arazi için irtifak hakkı tesis edilmiştir. 2015 yılında yapılan 509.888.098 TL,’lik yatırım için tahsis edilen arazilere ilave olarak 2016 yılında da kağıt üretimi, otelcilik, kimyasal gübre yatırımı için toplam 157.110.055 TL yatırım için arsa tahsisi ve irtifak tesisi yapılmıştır. 2017 yılında da (</w:t>
      </w:r>
      <w:r w:rsidR="00033AAC" w:rsidRPr="00EB5FE0">
        <w:t>01.01.2017 – 30.06.2017 arası ) 4607 ayılı Kanunun ek-3 maddesi uyarınca yatırım teşvik kapsamında;</w:t>
      </w:r>
    </w:p>
    <w:p w:rsidR="00033AAC" w:rsidRDefault="00033AAC" w:rsidP="00431145">
      <w:pPr>
        <w:ind w:firstLine="708"/>
        <w:jc w:val="both"/>
      </w:pPr>
      <w:r w:rsidRPr="00EB5FE0">
        <w:t xml:space="preserve">- Pamukova Bacı Mahallesindeki 114 ada 1 ve 3 parsel no.lu taşınmaz üzerinde İdeal Av Spor Turizm İmalat Sanayi Tic. Ltd. Şti. adına 1 yıllık ön izin verilmesi Bakanlığımızın 16.05.2017 tarih ve 14505 sayılı olurlarıyla uygun görülmüş ve Pamukova Malmüdürlüğünce 12.06.2017 tarihinde ön izin sözleşmesi düzenlenmiştir. </w:t>
      </w:r>
    </w:p>
    <w:p w:rsidR="00431145" w:rsidRPr="00EB5FE0" w:rsidRDefault="00431145" w:rsidP="00431145">
      <w:pPr>
        <w:ind w:firstLine="708"/>
        <w:jc w:val="both"/>
      </w:pPr>
    </w:p>
    <w:p w:rsidR="00033AAC" w:rsidRDefault="00033AAC" w:rsidP="00431145">
      <w:pPr>
        <w:jc w:val="both"/>
      </w:pPr>
      <w:r w:rsidRPr="00EB5FE0">
        <w:tab/>
        <w:t>- Karasu İhsaniye Mahallesindeki 1610 parsel nolu taşınmaz üzerinde İmaj Yatırım Endüstri ve Petrol Ürünleri Dağıtım A.Ş. adına irtifak hakkı verilebileceğine dair komisyon kararı 02.06.2017 tarih ve 5986 sayılı yazımızla Bakanlığa gönderilerek onaya sunulmuştur.</w:t>
      </w:r>
    </w:p>
    <w:p w:rsidR="00431145" w:rsidRPr="00EB5FE0" w:rsidRDefault="00431145" w:rsidP="00431145">
      <w:pPr>
        <w:jc w:val="both"/>
      </w:pPr>
    </w:p>
    <w:p w:rsidR="00033AAC" w:rsidRDefault="00033AAC" w:rsidP="00431145">
      <w:pPr>
        <w:ind w:firstLine="708"/>
        <w:jc w:val="both"/>
        <w:rPr>
          <w:bCs/>
        </w:rPr>
      </w:pPr>
      <w:r w:rsidRPr="00EB5FE0">
        <w:t xml:space="preserve">- Sapanca Göl Mahallesindeki 172 ada 44 parsel no.lu taşınmaz üzerinde Elit Turizm Yatırım A.Ş. lehine düzenlenen ön izin sözleşmesinin 49 yıllığına irtifak hakkı sağlanması için sözleşme düzenlenerek 19.06.2017 tarih ve 6686 sayılı yazımızla Sapanca Tapu Müdürlüğüne yazılarak resmi senet düzenlenmesi istenmiştir. </w:t>
      </w:r>
      <w:r w:rsidRPr="00EB5FE0">
        <w:rPr>
          <w:bCs/>
        </w:rPr>
        <w:t>Elit Turizm Yatırım A.Ş. lehine 5 yıldızlı otel yapılmak üzere 23.06.2017 tarihinde irtifak hakkı sözleşmesi yapılmış, şirket tarafından otel inşaatına başlanmıştır.</w:t>
      </w:r>
    </w:p>
    <w:p w:rsidR="00431145" w:rsidRPr="00EB5FE0" w:rsidRDefault="00431145" w:rsidP="00431145">
      <w:pPr>
        <w:ind w:firstLine="708"/>
        <w:jc w:val="both"/>
        <w:rPr>
          <w:bCs/>
        </w:rPr>
      </w:pPr>
    </w:p>
    <w:p w:rsidR="00033AAC" w:rsidRDefault="00033AAC" w:rsidP="00431145">
      <w:pPr>
        <w:ind w:firstLine="708"/>
        <w:jc w:val="both"/>
        <w:rPr>
          <w:bCs/>
        </w:rPr>
      </w:pPr>
      <w:r w:rsidRPr="00EB5FE0">
        <w:rPr>
          <w:bCs/>
        </w:rPr>
        <w:t xml:space="preserve">Ayrıca Sapanca ilçesi, Kırkpınar Soğuksu Mahallesinde bulunan 2848 parsel taşınmaz için verilen projeler hakkında 27.09.2017 tarih ve 9791 sayılı yazımızla Bakanlıktan görüş istenmiştir. 70 ada 4 parsel üzerinde öğrenci yurdu yapımı için başvuruda bulunan AB İnter Rent A Car Oto Kiralama San.Tic.Ltd.Şti. adına irtifak hakkı verilebileceğine dair 20.09.2017 tarihli komisyon kararı 22.09.2017 tarih ve 9653 sayılı yazımızla Bakanlığa gönderilerek onaya sunulmuştur. </w:t>
      </w:r>
    </w:p>
    <w:p w:rsidR="00431145" w:rsidRPr="00EB5FE0" w:rsidRDefault="00431145" w:rsidP="00431145">
      <w:pPr>
        <w:ind w:firstLine="708"/>
        <w:jc w:val="both"/>
        <w:rPr>
          <w:bCs/>
        </w:rPr>
      </w:pPr>
    </w:p>
    <w:p w:rsidR="00033AAC" w:rsidRDefault="00033AAC" w:rsidP="00431145">
      <w:pPr>
        <w:ind w:firstLine="708"/>
        <w:jc w:val="both"/>
        <w:rPr>
          <w:bCs/>
        </w:rPr>
      </w:pPr>
      <w:r w:rsidRPr="00EB5FE0">
        <w:rPr>
          <w:bCs/>
        </w:rPr>
        <w:t xml:space="preserve">- Akyazı ilçesinde bulunan 113 ada 4 parsel üzerinde sağlık turizmi amaçlı 5 yıldızlı otel yapımı için başvuruda bulunan Karadeniz Ereğli Anadolu Ortak Sağlık Güvenlik Birimi Ltd.Şti. adına irtifak hakkı verilebileceğine dair 20.09.2017 tarihli komisyon kararı 22.09.2017 tarih ve 9644 sayılı yazımızla Bakanlığa gönderilerek onaya sunulmuştur. </w:t>
      </w:r>
    </w:p>
    <w:p w:rsidR="00431145" w:rsidRPr="00EB5FE0" w:rsidRDefault="00431145" w:rsidP="00431145">
      <w:pPr>
        <w:ind w:firstLine="708"/>
        <w:jc w:val="both"/>
        <w:rPr>
          <w:bCs/>
        </w:rPr>
      </w:pPr>
    </w:p>
    <w:p w:rsidR="00033AAC" w:rsidRDefault="00033AAC" w:rsidP="00431145">
      <w:pPr>
        <w:ind w:firstLine="708"/>
        <w:jc w:val="both"/>
      </w:pPr>
      <w:r w:rsidRPr="00EB5FE0">
        <w:t>Ayrıca, Akyazı İlçesi, Selahiye Mahallesinde bulunan 109 ada, 5 parsel no.lu taşınmaz üzerinde Emsey Termal Enerji Sağlık Gıda İçecek Tur.San.ve Tic.A.Ş. lehine Jeotermal kaynaklı seracılık yapılması amacıyla 1 yıl süre ile ön izin verilmesi Defterdarlığımızın 18.10.2017 tarih ve 10631 sayılı olurlarıyla uygun görülmüş ve Akyazı Malmüdürlüğünce 23.10.2017 tarihinde ön izin sözleşmesi düzenlenmiştir.</w:t>
      </w:r>
    </w:p>
    <w:p w:rsidR="00431145" w:rsidRPr="00EB5FE0" w:rsidRDefault="00431145" w:rsidP="00431145">
      <w:pPr>
        <w:ind w:firstLine="708"/>
        <w:jc w:val="both"/>
      </w:pPr>
    </w:p>
    <w:p w:rsidR="00033AAC" w:rsidRPr="00EB5FE0" w:rsidRDefault="00033AAC" w:rsidP="00431145">
      <w:pPr>
        <w:ind w:firstLine="708"/>
        <w:jc w:val="both"/>
      </w:pPr>
      <w:r w:rsidRPr="00EB5FE0">
        <w:t>- Karasu İlçesi, İhsaniye Mahallesinde bulunan 109 ada 26 parsel no.lu taşınmaz üzerinde 4737 sayılı Endüstri Bölgeleri Kanununun 4/c maddesine göre BMC Otomotiv San.ve Tic.A.Ş. adına 49 yıllık irtifak hakkı tesis edilmesi Bakanlığımızın 07.07.2017 tarih ve 20182 sayılı olurlarıyla uygun görülmüş ve Karasu Milli Emlak Müdürlüğünce13.07.2017 tarihinde ön izin sözleşmesi düzenlenmiştir.</w:t>
      </w:r>
    </w:p>
    <w:p w:rsidR="00033AAC" w:rsidRPr="00EB5FE0" w:rsidRDefault="00033AAC" w:rsidP="00431145">
      <w:pPr>
        <w:ind w:firstLine="708"/>
        <w:jc w:val="both"/>
      </w:pPr>
    </w:p>
    <w:p w:rsidR="00033AAC" w:rsidRDefault="00033AAC" w:rsidP="00431145">
      <w:pPr>
        <w:ind w:firstLine="708"/>
        <w:jc w:val="both"/>
      </w:pPr>
      <w:r w:rsidRPr="00EB5FE0">
        <w:t>- Kaynarca İlçesi, Kızılcaali Mahallesinde bulunan 145 ada 44 parsel no.lu taşınmaz üzerinde Enerji Piyasası Düzenleme Kurumu tarafından Deba Enerji Üretim ve Ticaret Anonim Şirketi adına Burak-1 Biyokütle Elektirik Santrali adlı üretim tesisi kurulabilmesi için 1 yıllık süre ile ön izin verilmesi Defterdarlık Makamının 08.11.2017 tarih ve 11626 sayılı olurları ile uygun görülmüş ve Kaynarca (Malmüdürlüğü)  Kaymakamlığınca 20.11.2017 tarihinde ön izin sözleşmesi düzenlenmiştir</w:t>
      </w:r>
    </w:p>
    <w:p w:rsidR="00431145" w:rsidRPr="00EB5FE0" w:rsidRDefault="00431145" w:rsidP="00431145">
      <w:pPr>
        <w:ind w:firstLine="708"/>
        <w:jc w:val="both"/>
        <w:rPr>
          <w:bCs/>
        </w:rPr>
      </w:pPr>
    </w:p>
    <w:p w:rsidR="00033AAC" w:rsidRDefault="00033AAC" w:rsidP="00431145">
      <w:pPr>
        <w:jc w:val="both"/>
        <w:rPr>
          <w:bCs/>
        </w:rPr>
      </w:pPr>
      <w:r w:rsidRPr="00EB5FE0">
        <w:rPr>
          <w:bCs/>
        </w:rPr>
        <w:t xml:space="preserve">     </w:t>
      </w:r>
      <w:r w:rsidRPr="00EB5FE0">
        <w:rPr>
          <w:bCs/>
        </w:rPr>
        <w:tab/>
        <w:t>Diğer taraftan Geyve ilçesinde bulunan 102 ada 1 parsel numaralı taşınmaz için gıda sanayi hammadde üretimi amacıyla Ak Akyazılılar Gıda Kimya İth.İhr. Ltd. Şirketine verilen 1 yıllık ön izin süresi 28.08.2017 tarihinde bir yıl süre ile uzatılmıştır.</w:t>
      </w:r>
    </w:p>
    <w:p w:rsidR="00431145" w:rsidRPr="00EB5FE0" w:rsidRDefault="00431145" w:rsidP="00431145">
      <w:pPr>
        <w:jc w:val="both"/>
        <w:rPr>
          <w:bCs/>
        </w:rPr>
      </w:pPr>
    </w:p>
    <w:p w:rsidR="002F10E1" w:rsidRPr="00465D63" w:rsidRDefault="002F10E1" w:rsidP="002F10E1">
      <w:pPr>
        <w:ind w:left="708"/>
        <w:jc w:val="both"/>
        <w:rPr>
          <w:b/>
        </w:rPr>
      </w:pPr>
      <w:r w:rsidRPr="00465D63">
        <w:rPr>
          <w:b/>
        </w:rPr>
        <w:t>Rayiç bedellerin belirlenmesi kapsamında yapılan çalışmalar;</w:t>
      </w:r>
    </w:p>
    <w:p w:rsidR="002F10E1" w:rsidRPr="00465D63" w:rsidRDefault="002F10E1" w:rsidP="002F10E1">
      <w:pPr>
        <w:ind w:left="708"/>
        <w:jc w:val="both"/>
        <w:rPr>
          <w:b/>
        </w:rPr>
      </w:pPr>
    </w:p>
    <w:p w:rsidR="002F10E1" w:rsidRPr="00465D63" w:rsidRDefault="002F10E1" w:rsidP="002F10E1">
      <w:pPr>
        <w:ind w:firstLine="708"/>
        <w:jc w:val="both"/>
      </w:pPr>
      <w:r w:rsidRPr="00465D63">
        <w:t xml:space="preserve">İlimiz genelinde; başvuru yapılıp yapılmadığına bakılmaksızın 6292 sayılı Kanunun 12. maddesi kapsamında değerlendirilebilecek taşınmazların tespitleri </w:t>
      </w:r>
      <w:r w:rsidR="00465D63" w:rsidRPr="00465D63">
        <w:t xml:space="preserve">tamamlanmış, </w:t>
      </w:r>
      <w:r w:rsidRPr="00465D63">
        <w:t>birim bedelleri ile ilgili kurumlardan, emlakçılardan, emsal 2/B taşınmazlarının bedelleri ve bilirkişilerden birim fiyatlar alınmış, il geneli değerlendirme çalışmaları yapılma</w:t>
      </w:r>
      <w:r w:rsidR="00465D63" w:rsidRPr="00465D63">
        <w:t>k üzere listeler hazırlanmış ve satış işlemlerine başlanılmıştır.</w:t>
      </w:r>
      <w:r w:rsidRPr="00465D63">
        <w:t xml:space="preserve"> </w:t>
      </w:r>
    </w:p>
    <w:p w:rsidR="00617D4F" w:rsidRDefault="00617D4F" w:rsidP="002F10E1">
      <w:pPr>
        <w:tabs>
          <w:tab w:val="left" w:pos="8640"/>
        </w:tabs>
        <w:spacing w:line="360" w:lineRule="auto"/>
        <w:ind w:firstLine="360"/>
        <w:jc w:val="both"/>
        <w:rPr>
          <w:b/>
          <w:bCs/>
          <w:color w:val="800080"/>
        </w:rPr>
      </w:pPr>
    </w:p>
    <w:p w:rsidR="002F10E1" w:rsidRPr="009A018A" w:rsidRDefault="002F10E1" w:rsidP="002F10E1">
      <w:pPr>
        <w:tabs>
          <w:tab w:val="left" w:pos="8640"/>
        </w:tabs>
        <w:spacing w:line="360" w:lineRule="auto"/>
        <w:ind w:firstLine="360"/>
        <w:jc w:val="both"/>
        <w:rPr>
          <w:b/>
          <w:bCs/>
          <w:color w:val="800080"/>
        </w:rPr>
      </w:pPr>
      <w:r>
        <w:rPr>
          <w:b/>
          <w:bCs/>
          <w:color w:val="800080"/>
        </w:rPr>
        <w:t>6</w:t>
      </w:r>
      <w:r w:rsidRPr="0056020E">
        <w:rPr>
          <w:b/>
          <w:bCs/>
          <w:color w:val="800080"/>
        </w:rPr>
        <w:t>- Kaçak akaryakıt iş ve işlemleri kapsamında yapılan çalışmalar;</w:t>
      </w:r>
    </w:p>
    <w:tbl>
      <w:tblPr>
        <w:tblpPr w:leftFromText="141" w:rightFromText="141" w:vertAnchor="text" w:horzAnchor="margin" w:tblpXSpec="center" w:tblpY="120"/>
        <w:tblW w:w="10747" w:type="dxa"/>
        <w:tblCellMar>
          <w:left w:w="0" w:type="dxa"/>
          <w:right w:w="0" w:type="dxa"/>
        </w:tblCellMar>
        <w:tblLook w:val="0600" w:firstRow="0" w:lastRow="0" w:firstColumn="0" w:lastColumn="0" w:noHBand="1" w:noVBand="1"/>
      </w:tblPr>
      <w:tblGrid>
        <w:gridCol w:w="4644"/>
        <w:gridCol w:w="3519"/>
        <w:gridCol w:w="2584"/>
      </w:tblGrid>
      <w:tr w:rsidR="002F10E1" w:rsidRPr="005A0451" w:rsidTr="00405F2E">
        <w:trPr>
          <w:trHeight w:val="1227"/>
        </w:trPr>
        <w:tc>
          <w:tcPr>
            <w:tcW w:w="4644" w:type="dxa"/>
            <w:tcBorders>
              <w:top w:val="single" w:sz="8" w:space="0" w:color="FFFFFF"/>
              <w:left w:val="single" w:sz="8" w:space="0" w:color="FFFFFF"/>
              <w:bottom w:val="single" w:sz="24" w:space="0" w:color="FFFFFF"/>
              <w:right w:val="single" w:sz="8" w:space="0" w:color="FFFFFF"/>
            </w:tcBorders>
            <w:shd w:val="clear" w:color="auto" w:fill="C6D9F1"/>
            <w:tcMar>
              <w:top w:w="15" w:type="dxa"/>
              <w:left w:w="108" w:type="dxa"/>
              <w:bottom w:w="0" w:type="dxa"/>
              <w:right w:w="108" w:type="dxa"/>
            </w:tcMar>
            <w:vAlign w:val="center"/>
          </w:tcPr>
          <w:p w:rsidR="002F10E1" w:rsidRPr="00841603" w:rsidRDefault="002F10E1" w:rsidP="00405F2E">
            <w:pPr>
              <w:pStyle w:val="ListeParagraf"/>
              <w:rPr>
                <w:rFonts w:ascii="Times New Roman" w:hAnsi="Times New Roman"/>
                <w:sz w:val="24"/>
                <w:szCs w:val="24"/>
              </w:rPr>
            </w:pPr>
            <w:r w:rsidRPr="00841603">
              <w:rPr>
                <w:rFonts w:ascii="Times New Roman" w:hAnsi="Times New Roman"/>
                <w:b/>
                <w:bCs/>
                <w:sz w:val="24"/>
                <w:szCs w:val="24"/>
              </w:rPr>
              <w:t>Mevcut akaryakıt</w:t>
            </w:r>
          </w:p>
        </w:tc>
        <w:tc>
          <w:tcPr>
            <w:tcW w:w="3519" w:type="dxa"/>
            <w:tcBorders>
              <w:top w:val="single" w:sz="8" w:space="0" w:color="FFFFFF"/>
              <w:left w:val="single" w:sz="8" w:space="0" w:color="FFFFFF"/>
              <w:bottom w:val="single" w:sz="24" w:space="0" w:color="FFFFFF"/>
              <w:right w:val="single" w:sz="8" w:space="0" w:color="FFFFFF"/>
            </w:tcBorders>
            <w:shd w:val="clear" w:color="auto" w:fill="558ED5"/>
            <w:tcMar>
              <w:top w:w="15" w:type="dxa"/>
              <w:left w:w="108" w:type="dxa"/>
              <w:bottom w:w="0" w:type="dxa"/>
              <w:right w:w="108" w:type="dxa"/>
            </w:tcMar>
            <w:vAlign w:val="center"/>
          </w:tcPr>
          <w:p w:rsidR="002F10E1" w:rsidRPr="00841603" w:rsidRDefault="00841603" w:rsidP="00405F2E">
            <w:pPr>
              <w:pStyle w:val="ListeParagraf"/>
              <w:jc w:val="both"/>
              <w:rPr>
                <w:rFonts w:ascii="Times New Roman" w:hAnsi="Times New Roman"/>
                <w:sz w:val="24"/>
                <w:szCs w:val="24"/>
              </w:rPr>
            </w:pPr>
            <w:r w:rsidRPr="00841603">
              <w:rPr>
                <w:rFonts w:ascii="Times New Roman" w:hAnsi="Times New Roman"/>
                <w:b/>
                <w:bCs/>
                <w:sz w:val="24"/>
                <w:szCs w:val="24"/>
              </w:rPr>
              <w:t>4</w:t>
            </w:r>
            <w:r w:rsidR="002F10E1" w:rsidRPr="00841603">
              <w:rPr>
                <w:rFonts w:ascii="Times New Roman" w:hAnsi="Times New Roman"/>
                <w:b/>
                <w:bCs/>
                <w:sz w:val="24"/>
                <w:szCs w:val="24"/>
              </w:rPr>
              <w:t>1 dosya</w:t>
            </w:r>
          </w:p>
        </w:tc>
        <w:tc>
          <w:tcPr>
            <w:tcW w:w="2584" w:type="dxa"/>
            <w:tcBorders>
              <w:top w:val="single" w:sz="8" w:space="0" w:color="FFFFFF"/>
              <w:left w:val="single" w:sz="8" w:space="0" w:color="FFFFFF"/>
              <w:bottom w:val="single" w:sz="24" w:space="0" w:color="FFFFFF"/>
              <w:right w:val="single" w:sz="8" w:space="0" w:color="FFFFFF"/>
            </w:tcBorders>
            <w:shd w:val="clear" w:color="auto" w:fill="558ED5"/>
            <w:tcMar>
              <w:top w:w="15" w:type="dxa"/>
              <w:left w:w="108" w:type="dxa"/>
              <w:bottom w:w="0" w:type="dxa"/>
              <w:right w:w="108" w:type="dxa"/>
            </w:tcMar>
            <w:vAlign w:val="center"/>
          </w:tcPr>
          <w:p w:rsidR="002F10E1" w:rsidRPr="00841603" w:rsidRDefault="00841603" w:rsidP="00841603">
            <w:pPr>
              <w:pStyle w:val="ListeParagraf"/>
              <w:jc w:val="both"/>
              <w:rPr>
                <w:rFonts w:ascii="Times New Roman" w:hAnsi="Times New Roman"/>
                <w:sz w:val="24"/>
                <w:szCs w:val="24"/>
              </w:rPr>
            </w:pPr>
            <w:r w:rsidRPr="00841603">
              <w:rPr>
                <w:rFonts w:ascii="Times New Roman" w:hAnsi="Times New Roman"/>
                <w:b/>
                <w:bCs/>
                <w:sz w:val="24"/>
                <w:szCs w:val="24"/>
              </w:rPr>
              <w:t>175</w:t>
            </w:r>
            <w:r w:rsidR="002F10E1" w:rsidRPr="00841603">
              <w:rPr>
                <w:rFonts w:ascii="Times New Roman" w:hAnsi="Times New Roman"/>
                <w:b/>
                <w:bCs/>
                <w:sz w:val="24"/>
                <w:szCs w:val="24"/>
              </w:rPr>
              <w:t>.</w:t>
            </w:r>
            <w:r w:rsidRPr="00841603">
              <w:rPr>
                <w:rFonts w:ascii="Times New Roman" w:hAnsi="Times New Roman"/>
                <w:b/>
                <w:bCs/>
                <w:sz w:val="24"/>
                <w:szCs w:val="24"/>
              </w:rPr>
              <w:t>396,30</w:t>
            </w:r>
            <w:r w:rsidR="002F10E1" w:rsidRPr="00841603">
              <w:rPr>
                <w:rFonts w:ascii="Times New Roman" w:hAnsi="Times New Roman"/>
                <w:b/>
                <w:bCs/>
                <w:sz w:val="24"/>
                <w:szCs w:val="24"/>
              </w:rPr>
              <w:t xml:space="preserve"> Kg.</w:t>
            </w:r>
          </w:p>
        </w:tc>
      </w:tr>
      <w:tr w:rsidR="00841603" w:rsidRPr="005A0451" w:rsidTr="00405F2E">
        <w:trPr>
          <w:trHeight w:val="1126"/>
        </w:trPr>
        <w:tc>
          <w:tcPr>
            <w:tcW w:w="4644" w:type="dxa"/>
            <w:tcBorders>
              <w:top w:val="single" w:sz="24" w:space="0" w:color="FFFFFF"/>
              <w:left w:val="single" w:sz="8" w:space="0" w:color="FFFFFF"/>
              <w:bottom w:val="single" w:sz="8" w:space="0" w:color="FFFFFF"/>
              <w:right w:val="single" w:sz="8" w:space="0" w:color="FFFFFF"/>
            </w:tcBorders>
            <w:shd w:val="clear" w:color="auto" w:fill="C6D9F1"/>
            <w:tcMar>
              <w:top w:w="15" w:type="dxa"/>
              <w:left w:w="108" w:type="dxa"/>
              <w:bottom w:w="0" w:type="dxa"/>
              <w:right w:w="108" w:type="dxa"/>
            </w:tcMar>
            <w:vAlign w:val="center"/>
          </w:tcPr>
          <w:p w:rsidR="00841603" w:rsidRPr="00841603" w:rsidRDefault="00841603" w:rsidP="00841603">
            <w:pPr>
              <w:pStyle w:val="ListeParagraf"/>
              <w:rPr>
                <w:rFonts w:ascii="Times New Roman" w:hAnsi="Times New Roman"/>
                <w:sz w:val="24"/>
                <w:szCs w:val="24"/>
              </w:rPr>
            </w:pPr>
            <w:r w:rsidRPr="00841603">
              <w:rPr>
                <w:rFonts w:ascii="Times New Roman" w:hAnsi="Times New Roman"/>
                <w:b/>
                <w:bCs/>
                <w:sz w:val="24"/>
                <w:szCs w:val="24"/>
              </w:rPr>
              <w:t>2017 yılı Emniyet Birimlerince yakalanarak teslim edilenler</w:t>
            </w:r>
          </w:p>
        </w:tc>
        <w:tc>
          <w:tcPr>
            <w:tcW w:w="3519" w:type="dxa"/>
            <w:tcBorders>
              <w:top w:val="single" w:sz="24" w:space="0" w:color="FFFFFF"/>
              <w:left w:val="single" w:sz="8" w:space="0" w:color="FFFFFF"/>
              <w:bottom w:val="single" w:sz="8" w:space="0" w:color="FFFFFF"/>
              <w:right w:val="single" w:sz="8" w:space="0" w:color="FFFFFF"/>
            </w:tcBorders>
            <w:shd w:val="clear" w:color="auto" w:fill="558ED5"/>
            <w:tcMar>
              <w:top w:w="15" w:type="dxa"/>
              <w:left w:w="108" w:type="dxa"/>
              <w:bottom w:w="0" w:type="dxa"/>
              <w:right w:w="108" w:type="dxa"/>
            </w:tcMar>
            <w:vAlign w:val="center"/>
          </w:tcPr>
          <w:p w:rsidR="00841603" w:rsidRPr="00841603" w:rsidRDefault="00841603" w:rsidP="00841603">
            <w:pPr>
              <w:pStyle w:val="ListeParagraf"/>
              <w:jc w:val="both"/>
              <w:rPr>
                <w:rFonts w:ascii="Times New Roman" w:hAnsi="Times New Roman"/>
                <w:sz w:val="24"/>
                <w:szCs w:val="24"/>
              </w:rPr>
            </w:pPr>
            <w:r w:rsidRPr="00841603">
              <w:rPr>
                <w:rFonts w:ascii="Times New Roman" w:hAnsi="Times New Roman"/>
                <w:b/>
                <w:bCs/>
                <w:sz w:val="24"/>
                <w:szCs w:val="24"/>
              </w:rPr>
              <w:t>4 adet dosya</w:t>
            </w:r>
          </w:p>
        </w:tc>
        <w:tc>
          <w:tcPr>
            <w:tcW w:w="2584" w:type="dxa"/>
            <w:tcBorders>
              <w:top w:val="single" w:sz="24" w:space="0" w:color="FFFFFF"/>
              <w:left w:val="single" w:sz="8" w:space="0" w:color="FFFFFF"/>
              <w:bottom w:val="single" w:sz="8" w:space="0" w:color="FFFFFF"/>
              <w:right w:val="single" w:sz="8" w:space="0" w:color="FFFFFF"/>
            </w:tcBorders>
            <w:shd w:val="clear" w:color="auto" w:fill="558ED5"/>
            <w:tcMar>
              <w:top w:w="15" w:type="dxa"/>
              <w:left w:w="108" w:type="dxa"/>
              <w:bottom w:w="0" w:type="dxa"/>
              <w:right w:w="108" w:type="dxa"/>
            </w:tcMar>
            <w:vAlign w:val="center"/>
          </w:tcPr>
          <w:p w:rsidR="00841603" w:rsidRPr="00841603" w:rsidRDefault="00841603" w:rsidP="00841603">
            <w:pPr>
              <w:pStyle w:val="ListeParagraf"/>
              <w:jc w:val="both"/>
              <w:rPr>
                <w:rFonts w:ascii="Times New Roman" w:hAnsi="Times New Roman"/>
                <w:sz w:val="24"/>
                <w:szCs w:val="24"/>
              </w:rPr>
            </w:pPr>
            <w:r w:rsidRPr="00841603">
              <w:rPr>
                <w:rFonts w:ascii="Times New Roman" w:hAnsi="Times New Roman"/>
                <w:b/>
                <w:bCs/>
                <w:sz w:val="24"/>
                <w:szCs w:val="24"/>
              </w:rPr>
              <w:t>36.890 Kg.</w:t>
            </w:r>
          </w:p>
        </w:tc>
      </w:tr>
      <w:tr w:rsidR="00841603" w:rsidRPr="005A0451" w:rsidTr="00405F2E">
        <w:trPr>
          <w:trHeight w:val="875"/>
        </w:trPr>
        <w:tc>
          <w:tcPr>
            <w:tcW w:w="4644" w:type="dxa"/>
            <w:tcBorders>
              <w:top w:val="single" w:sz="8" w:space="0" w:color="FFFFFF"/>
              <w:left w:val="single" w:sz="8" w:space="0" w:color="FFFFFF"/>
              <w:bottom w:val="single" w:sz="8" w:space="0" w:color="FFFFFF"/>
              <w:right w:val="single" w:sz="8" w:space="0" w:color="FFFFFF"/>
            </w:tcBorders>
            <w:shd w:val="clear" w:color="auto" w:fill="C6D9F1"/>
            <w:tcMar>
              <w:top w:w="15" w:type="dxa"/>
              <w:left w:w="108" w:type="dxa"/>
              <w:bottom w:w="0" w:type="dxa"/>
              <w:right w:w="108" w:type="dxa"/>
            </w:tcMar>
            <w:vAlign w:val="center"/>
          </w:tcPr>
          <w:p w:rsidR="00841603" w:rsidRPr="00841603" w:rsidRDefault="00841603" w:rsidP="00841603">
            <w:pPr>
              <w:pStyle w:val="ListeParagraf"/>
              <w:rPr>
                <w:rFonts w:ascii="Times New Roman" w:hAnsi="Times New Roman"/>
                <w:b/>
                <w:sz w:val="24"/>
                <w:szCs w:val="24"/>
              </w:rPr>
            </w:pPr>
            <w:r w:rsidRPr="00841603">
              <w:rPr>
                <w:rFonts w:ascii="Times New Roman" w:hAnsi="Times New Roman"/>
                <w:b/>
                <w:sz w:val="24"/>
                <w:szCs w:val="24"/>
              </w:rPr>
              <w:t>2017 Yılında Tasfiye Edilenler</w:t>
            </w:r>
          </w:p>
        </w:tc>
        <w:tc>
          <w:tcPr>
            <w:tcW w:w="3519" w:type="dxa"/>
            <w:tcBorders>
              <w:top w:val="single" w:sz="8" w:space="0" w:color="FFFFFF"/>
              <w:left w:val="single" w:sz="8" w:space="0" w:color="FFFFFF"/>
              <w:bottom w:val="single" w:sz="8" w:space="0" w:color="FFFFFF"/>
              <w:right w:val="single" w:sz="8" w:space="0" w:color="FFFFFF"/>
            </w:tcBorders>
            <w:shd w:val="clear" w:color="auto" w:fill="558ED5"/>
            <w:tcMar>
              <w:top w:w="15" w:type="dxa"/>
              <w:left w:w="108" w:type="dxa"/>
              <w:bottom w:w="0" w:type="dxa"/>
              <w:right w:w="108" w:type="dxa"/>
            </w:tcMar>
            <w:vAlign w:val="center"/>
          </w:tcPr>
          <w:p w:rsidR="00841603" w:rsidRPr="00841603" w:rsidRDefault="00841603" w:rsidP="00841603">
            <w:pPr>
              <w:pStyle w:val="ListeParagraf"/>
              <w:jc w:val="both"/>
              <w:rPr>
                <w:rFonts w:ascii="Times New Roman" w:hAnsi="Times New Roman"/>
                <w:b/>
                <w:sz w:val="24"/>
                <w:szCs w:val="24"/>
              </w:rPr>
            </w:pPr>
            <w:r w:rsidRPr="00841603">
              <w:rPr>
                <w:rFonts w:ascii="Times New Roman" w:hAnsi="Times New Roman"/>
                <w:b/>
                <w:sz w:val="24"/>
                <w:szCs w:val="24"/>
              </w:rPr>
              <w:t>13 adet dosya</w:t>
            </w:r>
          </w:p>
        </w:tc>
        <w:tc>
          <w:tcPr>
            <w:tcW w:w="2584" w:type="dxa"/>
            <w:tcBorders>
              <w:top w:val="single" w:sz="8" w:space="0" w:color="FFFFFF"/>
              <w:left w:val="single" w:sz="8" w:space="0" w:color="FFFFFF"/>
              <w:bottom w:val="single" w:sz="8" w:space="0" w:color="FFFFFF"/>
              <w:right w:val="single" w:sz="8" w:space="0" w:color="FFFFFF"/>
            </w:tcBorders>
            <w:shd w:val="clear" w:color="auto" w:fill="558ED5"/>
            <w:tcMar>
              <w:top w:w="15" w:type="dxa"/>
              <w:left w:w="108" w:type="dxa"/>
              <w:bottom w:w="0" w:type="dxa"/>
              <w:right w:w="108" w:type="dxa"/>
            </w:tcMar>
            <w:vAlign w:val="center"/>
          </w:tcPr>
          <w:p w:rsidR="00841603" w:rsidRPr="00841603" w:rsidRDefault="00841603" w:rsidP="00841603">
            <w:pPr>
              <w:pStyle w:val="ListeParagraf"/>
              <w:jc w:val="both"/>
              <w:rPr>
                <w:rFonts w:ascii="Times New Roman" w:hAnsi="Times New Roman"/>
                <w:b/>
                <w:sz w:val="24"/>
                <w:szCs w:val="24"/>
              </w:rPr>
            </w:pPr>
            <w:r w:rsidRPr="00841603">
              <w:rPr>
                <w:rFonts w:ascii="Times New Roman" w:hAnsi="Times New Roman"/>
                <w:b/>
                <w:sz w:val="24"/>
                <w:szCs w:val="24"/>
              </w:rPr>
              <w:t>25.330 Kg.</w:t>
            </w:r>
          </w:p>
        </w:tc>
      </w:tr>
      <w:tr w:rsidR="00841603" w:rsidRPr="005A0451" w:rsidTr="00405F2E">
        <w:trPr>
          <w:trHeight w:val="875"/>
        </w:trPr>
        <w:tc>
          <w:tcPr>
            <w:tcW w:w="4644" w:type="dxa"/>
            <w:tcBorders>
              <w:top w:val="single" w:sz="8" w:space="0" w:color="FFFFFF"/>
              <w:left w:val="single" w:sz="8" w:space="0" w:color="FFFFFF"/>
              <w:bottom w:val="single" w:sz="8" w:space="0" w:color="FFFFFF"/>
              <w:right w:val="single" w:sz="8" w:space="0" w:color="FFFFFF"/>
            </w:tcBorders>
            <w:shd w:val="clear" w:color="auto" w:fill="C6D9F1"/>
            <w:tcMar>
              <w:top w:w="15" w:type="dxa"/>
              <w:left w:w="108" w:type="dxa"/>
              <w:bottom w:w="0" w:type="dxa"/>
              <w:right w:w="108" w:type="dxa"/>
            </w:tcMar>
            <w:vAlign w:val="center"/>
          </w:tcPr>
          <w:p w:rsidR="00841603" w:rsidRPr="00841603" w:rsidRDefault="00841603" w:rsidP="00841603">
            <w:pPr>
              <w:pStyle w:val="ListeParagraf"/>
              <w:rPr>
                <w:rFonts w:ascii="Times New Roman" w:hAnsi="Times New Roman"/>
                <w:b/>
                <w:sz w:val="24"/>
                <w:szCs w:val="24"/>
              </w:rPr>
            </w:pPr>
            <w:r w:rsidRPr="00841603">
              <w:rPr>
                <w:rFonts w:ascii="Times New Roman" w:hAnsi="Times New Roman"/>
                <w:b/>
                <w:sz w:val="24"/>
                <w:szCs w:val="24"/>
              </w:rPr>
              <w:t>2017 Yılında İade Edilen</w:t>
            </w:r>
          </w:p>
        </w:tc>
        <w:tc>
          <w:tcPr>
            <w:tcW w:w="3519" w:type="dxa"/>
            <w:tcBorders>
              <w:top w:val="single" w:sz="8" w:space="0" w:color="FFFFFF"/>
              <w:left w:val="single" w:sz="8" w:space="0" w:color="FFFFFF"/>
              <w:bottom w:val="single" w:sz="8" w:space="0" w:color="FFFFFF"/>
              <w:right w:val="single" w:sz="8" w:space="0" w:color="FFFFFF"/>
            </w:tcBorders>
            <w:shd w:val="clear" w:color="auto" w:fill="558ED5"/>
            <w:tcMar>
              <w:top w:w="15" w:type="dxa"/>
              <w:left w:w="108" w:type="dxa"/>
              <w:bottom w:w="0" w:type="dxa"/>
              <w:right w:w="108" w:type="dxa"/>
            </w:tcMar>
            <w:vAlign w:val="center"/>
          </w:tcPr>
          <w:p w:rsidR="00841603" w:rsidRPr="00841603" w:rsidRDefault="00841603" w:rsidP="00841603">
            <w:pPr>
              <w:pStyle w:val="ListeParagraf"/>
              <w:jc w:val="both"/>
              <w:rPr>
                <w:rFonts w:ascii="Times New Roman" w:hAnsi="Times New Roman"/>
                <w:b/>
                <w:sz w:val="24"/>
                <w:szCs w:val="24"/>
              </w:rPr>
            </w:pPr>
            <w:r w:rsidRPr="00841603">
              <w:rPr>
                <w:rFonts w:ascii="Times New Roman" w:hAnsi="Times New Roman"/>
                <w:b/>
                <w:sz w:val="24"/>
                <w:szCs w:val="24"/>
              </w:rPr>
              <w:t>2 adet dosya</w:t>
            </w:r>
          </w:p>
        </w:tc>
        <w:tc>
          <w:tcPr>
            <w:tcW w:w="2584" w:type="dxa"/>
            <w:tcBorders>
              <w:top w:val="single" w:sz="8" w:space="0" w:color="FFFFFF"/>
              <w:left w:val="single" w:sz="8" w:space="0" w:color="FFFFFF"/>
              <w:bottom w:val="single" w:sz="8" w:space="0" w:color="FFFFFF"/>
              <w:right w:val="single" w:sz="8" w:space="0" w:color="FFFFFF"/>
            </w:tcBorders>
            <w:shd w:val="clear" w:color="auto" w:fill="558ED5"/>
            <w:tcMar>
              <w:top w:w="15" w:type="dxa"/>
              <w:left w:w="108" w:type="dxa"/>
              <w:bottom w:w="0" w:type="dxa"/>
              <w:right w:w="108" w:type="dxa"/>
            </w:tcMar>
            <w:vAlign w:val="center"/>
          </w:tcPr>
          <w:p w:rsidR="00841603" w:rsidRPr="00841603" w:rsidRDefault="00841603" w:rsidP="00841603">
            <w:pPr>
              <w:pStyle w:val="ListeParagraf"/>
              <w:jc w:val="both"/>
              <w:rPr>
                <w:rFonts w:ascii="Times New Roman" w:hAnsi="Times New Roman"/>
                <w:b/>
                <w:sz w:val="24"/>
                <w:szCs w:val="24"/>
              </w:rPr>
            </w:pPr>
            <w:r w:rsidRPr="00841603">
              <w:rPr>
                <w:rFonts w:ascii="Times New Roman" w:hAnsi="Times New Roman"/>
                <w:b/>
                <w:sz w:val="24"/>
                <w:szCs w:val="24"/>
              </w:rPr>
              <w:t>34.220 Kg</w:t>
            </w:r>
            <w:r w:rsidR="00D055F7">
              <w:rPr>
                <w:rFonts w:ascii="Times New Roman" w:hAnsi="Times New Roman"/>
                <w:b/>
                <w:sz w:val="24"/>
                <w:szCs w:val="24"/>
              </w:rPr>
              <w:t>.</w:t>
            </w:r>
          </w:p>
        </w:tc>
      </w:tr>
      <w:tr w:rsidR="00841603" w:rsidRPr="005A0451" w:rsidTr="00405F2E">
        <w:trPr>
          <w:trHeight w:val="875"/>
        </w:trPr>
        <w:tc>
          <w:tcPr>
            <w:tcW w:w="4644" w:type="dxa"/>
            <w:tcBorders>
              <w:top w:val="single" w:sz="8" w:space="0" w:color="FFFFFF"/>
              <w:left w:val="single" w:sz="8" w:space="0" w:color="FFFFFF"/>
              <w:bottom w:val="single" w:sz="8" w:space="0" w:color="FFFFFF"/>
              <w:right w:val="single" w:sz="8" w:space="0" w:color="FFFFFF"/>
            </w:tcBorders>
            <w:shd w:val="clear" w:color="auto" w:fill="C6D9F1"/>
            <w:tcMar>
              <w:top w:w="15" w:type="dxa"/>
              <w:left w:w="108" w:type="dxa"/>
              <w:bottom w:w="0" w:type="dxa"/>
              <w:right w:w="108" w:type="dxa"/>
            </w:tcMar>
            <w:vAlign w:val="center"/>
          </w:tcPr>
          <w:p w:rsidR="00841603" w:rsidRPr="00841603" w:rsidRDefault="00841603" w:rsidP="00841603">
            <w:pPr>
              <w:pStyle w:val="ListeParagraf"/>
              <w:rPr>
                <w:rFonts w:ascii="Times New Roman" w:hAnsi="Times New Roman"/>
                <w:b/>
                <w:sz w:val="24"/>
                <w:szCs w:val="24"/>
              </w:rPr>
            </w:pPr>
            <w:r w:rsidRPr="00841603">
              <w:rPr>
                <w:rFonts w:ascii="Times New Roman" w:hAnsi="Times New Roman"/>
                <w:b/>
                <w:sz w:val="24"/>
                <w:szCs w:val="24"/>
              </w:rPr>
              <w:t>2017 Yılında Tahsis Edilen</w:t>
            </w:r>
          </w:p>
        </w:tc>
        <w:tc>
          <w:tcPr>
            <w:tcW w:w="3519" w:type="dxa"/>
            <w:tcBorders>
              <w:top w:val="single" w:sz="8" w:space="0" w:color="FFFFFF"/>
              <w:left w:val="single" w:sz="8" w:space="0" w:color="FFFFFF"/>
              <w:bottom w:val="single" w:sz="8" w:space="0" w:color="FFFFFF"/>
              <w:right w:val="single" w:sz="8" w:space="0" w:color="FFFFFF"/>
            </w:tcBorders>
            <w:shd w:val="clear" w:color="auto" w:fill="558ED5"/>
            <w:tcMar>
              <w:top w:w="15" w:type="dxa"/>
              <w:left w:w="108" w:type="dxa"/>
              <w:bottom w:w="0" w:type="dxa"/>
              <w:right w:w="108" w:type="dxa"/>
            </w:tcMar>
            <w:vAlign w:val="center"/>
          </w:tcPr>
          <w:p w:rsidR="00841603" w:rsidRPr="00841603" w:rsidRDefault="00841603" w:rsidP="00841603">
            <w:pPr>
              <w:pStyle w:val="ListeParagraf"/>
              <w:jc w:val="both"/>
              <w:rPr>
                <w:rFonts w:ascii="Times New Roman" w:hAnsi="Times New Roman"/>
                <w:b/>
                <w:sz w:val="24"/>
                <w:szCs w:val="24"/>
              </w:rPr>
            </w:pPr>
            <w:r w:rsidRPr="00841603">
              <w:rPr>
                <w:rFonts w:ascii="Times New Roman" w:hAnsi="Times New Roman"/>
                <w:b/>
                <w:sz w:val="24"/>
                <w:szCs w:val="24"/>
              </w:rPr>
              <w:t>1 adet dosya</w:t>
            </w:r>
          </w:p>
        </w:tc>
        <w:tc>
          <w:tcPr>
            <w:tcW w:w="2584" w:type="dxa"/>
            <w:tcBorders>
              <w:top w:val="single" w:sz="8" w:space="0" w:color="FFFFFF"/>
              <w:left w:val="single" w:sz="8" w:space="0" w:color="FFFFFF"/>
              <w:bottom w:val="single" w:sz="8" w:space="0" w:color="FFFFFF"/>
              <w:right w:val="single" w:sz="8" w:space="0" w:color="FFFFFF"/>
            </w:tcBorders>
            <w:shd w:val="clear" w:color="auto" w:fill="558ED5"/>
            <w:tcMar>
              <w:top w:w="15" w:type="dxa"/>
              <w:left w:w="108" w:type="dxa"/>
              <w:bottom w:w="0" w:type="dxa"/>
              <w:right w:w="108" w:type="dxa"/>
            </w:tcMar>
            <w:vAlign w:val="center"/>
          </w:tcPr>
          <w:p w:rsidR="00841603" w:rsidRPr="00841603" w:rsidRDefault="00841603" w:rsidP="00841603">
            <w:pPr>
              <w:pStyle w:val="ListeParagraf"/>
              <w:jc w:val="both"/>
              <w:rPr>
                <w:rFonts w:ascii="Times New Roman" w:hAnsi="Times New Roman"/>
                <w:b/>
                <w:sz w:val="24"/>
                <w:szCs w:val="24"/>
              </w:rPr>
            </w:pPr>
            <w:r w:rsidRPr="00841603">
              <w:rPr>
                <w:rFonts w:ascii="Times New Roman" w:hAnsi="Times New Roman"/>
                <w:b/>
                <w:sz w:val="24"/>
                <w:szCs w:val="24"/>
              </w:rPr>
              <w:t>60 Kg</w:t>
            </w:r>
            <w:r w:rsidR="00D055F7">
              <w:rPr>
                <w:rFonts w:ascii="Times New Roman" w:hAnsi="Times New Roman"/>
                <w:b/>
                <w:sz w:val="24"/>
                <w:szCs w:val="24"/>
              </w:rPr>
              <w:t>.</w:t>
            </w:r>
          </w:p>
        </w:tc>
      </w:tr>
    </w:tbl>
    <w:p w:rsidR="002F10E1" w:rsidRDefault="002F10E1" w:rsidP="002F10E1">
      <w:pPr>
        <w:pStyle w:val="ListeParagraf"/>
        <w:spacing w:line="240" w:lineRule="auto"/>
        <w:ind w:left="0"/>
        <w:jc w:val="both"/>
        <w:rPr>
          <w:rFonts w:ascii="Times New Roman" w:hAnsi="Times New Roman"/>
          <w:bCs/>
          <w:sz w:val="24"/>
          <w:szCs w:val="24"/>
        </w:rPr>
      </w:pPr>
    </w:p>
    <w:p w:rsidR="002F10E1" w:rsidRDefault="002F10E1" w:rsidP="002F10E1">
      <w:pPr>
        <w:rPr>
          <w:b/>
          <w:bCs/>
          <w:color w:val="7030A0"/>
        </w:rPr>
      </w:pPr>
      <w:r>
        <w:rPr>
          <w:b/>
          <w:bCs/>
        </w:rPr>
        <w:t xml:space="preserve">         </w:t>
      </w:r>
      <w:r w:rsidRPr="00797DE3">
        <w:rPr>
          <w:b/>
          <w:bCs/>
          <w:color w:val="7030A0"/>
        </w:rPr>
        <w:t xml:space="preserve"> </w:t>
      </w:r>
      <w:r>
        <w:rPr>
          <w:b/>
          <w:bCs/>
          <w:color w:val="7030A0"/>
        </w:rPr>
        <w:t xml:space="preserve">7- </w:t>
      </w:r>
      <w:r>
        <w:rPr>
          <w:b/>
          <w:bCs/>
          <w:color w:val="800080"/>
        </w:rPr>
        <w:t>Olağanüstü Hal KHK İşlemleri</w:t>
      </w:r>
    </w:p>
    <w:p w:rsidR="002F10E1" w:rsidRPr="00C050E5" w:rsidRDefault="002F10E1" w:rsidP="002F10E1">
      <w:pPr>
        <w:jc w:val="both"/>
        <w:rPr>
          <w:bCs/>
        </w:rPr>
      </w:pPr>
      <w:r w:rsidRPr="00C050E5">
        <w:rPr>
          <w:bCs/>
        </w:rPr>
        <w:t xml:space="preserve"> </w:t>
      </w:r>
    </w:p>
    <w:p w:rsidR="002F10E1" w:rsidRPr="00033AAC" w:rsidRDefault="00033AAC" w:rsidP="00033AAC">
      <w:pPr>
        <w:pStyle w:val="ListeParagraf"/>
        <w:spacing w:line="240" w:lineRule="auto"/>
        <w:ind w:left="0" w:firstLine="708"/>
        <w:jc w:val="both"/>
        <w:rPr>
          <w:rFonts w:ascii="Times New Roman" w:hAnsi="Times New Roman"/>
          <w:bCs/>
          <w:sz w:val="24"/>
          <w:szCs w:val="24"/>
        </w:rPr>
      </w:pPr>
      <w:r w:rsidRPr="00033AAC">
        <w:rPr>
          <w:rFonts w:ascii="Times New Roman" w:hAnsi="Times New Roman"/>
          <w:bCs/>
          <w:sz w:val="24"/>
          <w:szCs w:val="24"/>
        </w:rPr>
        <w:t>23.07.2016 tarihinde yürürlüğe giren Olağanüstü Hal Kapsamında Alınan Tedbirlere İlişkin Kanun Hükmünde Kararname kapsamında Defterdarlığımızca yürütülecek iş ve işlemler için hizmet binası giriş katında 10 personelden oluşan Olağanüstü Hal Bürosu kurulmuş olup KHK ile kapatılan 31 adet şirket ve dernek, toplamda 63 adet kuruluşun tasfiye işlemlerini yürütmektedir. Kapatılan kurumlardan hazine adına 37 adet taşınmaz, 30 adet muhtelif araç hazine adına tescil edilmiştir. Tahsis edilen araçlardan 11 adedi ihale yoluyla satılmış, 2 adedi İç İşleri Bakanlığının geçici kullanımına bırakılmıştır. Kapatılan kurumlardan hastane ve okul ve yurtlara ait taşınır ve taşınmaz mallar ilgili kuruluşlara geçici olarak tahsis edilmiş, kesin tahsis için Bakanlığımıza bildirilmiştir.</w:t>
      </w:r>
    </w:p>
    <w:p w:rsidR="002F10E1" w:rsidRDefault="002F10E1" w:rsidP="002F10E1">
      <w:pPr>
        <w:pStyle w:val="NormalWeb"/>
        <w:spacing w:before="0" w:beforeAutospacing="0" w:after="0" w:afterAutospacing="0"/>
        <w:ind w:firstLine="709"/>
      </w:pPr>
      <w:r>
        <w:rPr>
          <w:b/>
          <w:bCs/>
          <w:color w:val="333399"/>
        </w:rPr>
        <w:t>C) Muhakemat Birimlerimizce yapılan çalışmaların değerlendirilmesi:</w:t>
      </w:r>
    </w:p>
    <w:p w:rsidR="002F10E1" w:rsidRPr="00DF0E48" w:rsidRDefault="002F10E1" w:rsidP="002F10E1">
      <w:pPr>
        <w:jc w:val="both"/>
        <w:rPr>
          <w:b/>
          <w:bCs/>
          <w:color w:val="800080"/>
          <w:sz w:val="16"/>
          <w:szCs w:val="16"/>
        </w:rPr>
      </w:pPr>
    </w:p>
    <w:p w:rsidR="002F10E1" w:rsidRPr="00EF0852" w:rsidRDefault="002F10E1" w:rsidP="002F10E1">
      <w:pPr>
        <w:pStyle w:val="NormalWeb"/>
        <w:spacing w:before="0" w:beforeAutospacing="0" w:after="0" w:afterAutospacing="0"/>
        <w:ind w:firstLine="709"/>
        <w:jc w:val="both"/>
      </w:pPr>
      <w:r w:rsidRPr="00EF0852">
        <w:t xml:space="preserve">- </w:t>
      </w:r>
      <w:r>
        <w:t>201</w:t>
      </w:r>
      <w:r w:rsidR="007112D0">
        <w:t>7</w:t>
      </w:r>
      <w:r>
        <w:t xml:space="preserve"> yılı itibariyle dava sayımız </w:t>
      </w:r>
      <w:r w:rsidR="007112D0">
        <w:t>6985</w:t>
      </w:r>
      <w:r>
        <w:t xml:space="preserve"> adede ulaşmıştır.</w:t>
      </w:r>
    </w:p>
    <w:p w:rsidR="002F10E1" w:rsidRPr="007E5DE3" w:rsidRDefault="002F10E1" w:rsidP="002F10E1">
      <w:pPr>
        <w:pStyle w:val="NormalWeb"/>
        <w:spacing w:before="0" w:beforeAutospacing="0" w:after="0" w:afterAutospacing="0"/>
        <w:ind w:firstLine="709"/>
        <w:jc w:val="both"/>
        <w:rPr>
          <w:sz w:val="10"/>
          <w:szCs w:val="10"/>
        </w:rPr>
      </w:pPr>
    </w:p>
    <w:p w:rsidR="002F10E1" w:rsidRPr="00EF0852" w:rsidRDefault="002F10E1" w:rsidP="002F10E1">
      <w:pPr>
        <w:pStyle w:val="NormalWeb"/>
        <w:spacing w:before="0" w:beforeAutospacing="0" w:after="0" w:afterAutospacing="0"/>
        <w:ind w:firstLine="709"/>
        <w:jc w:val="both"/>
      </w:pPr>
      <w:r>
        <w:t xml:space="preserve">- </w:t>
      </w:r>
      <w:r w:rsidR="007112D0">
        <w:t>1287</w:t>
      </w:r>
      <w:r>
        <w:t>’</w:t>
      </w:r>
      <w:r w:rsidR="007112D0">
        <w:t>s</w:t>
      </w:r>
      <w:r>
        <w:t xml:space="preserve">i lehimize, </w:t>
      </w:r>
      <w:r w:rsidR="007112D0">
        <w:t>228’i</w:t>
      </w:r>
      <w:r>
        <w:t xml:space="preserve"> aleyhimize olmak </w:t>
      </w:r>
      <w:r w:rsidRPr="00EF0852">
        <w:t>üzere</w:t>
      </w:r>
      <w:r w:rsidR="007112D0">
        <w:t xml:space="preserve"> 2017 yılı içerisinde</w:t>
      </w:r>
      <w:r w:rsidRPr="00EF0852">
        <w:t xml:space="preserve"> toplam </w:t>
      </w:r>
      <w:r w:rsidR="007112D0">
        <w:t>1515</w:t>
      </w:r>
      <w:r w:rsidRPr="00EF0852">
        <w:t xml:space="preserve"> dava sonuçlanmıştır.</w:t>
      </w:r>
    </w:p>
    <w:p w:rsidR="002F10E1" w:rsidRPr="007E5DE3" w:rsidRDefault="002F10E1" w:rsidP="002F10E1">
      <w:pPr>
        <w:pStyle w:val="NormalWeb"/>
        <w:spacing w:before="0" w:beforeAutospacing="0" w:after="0" w:afterAutospacing="0"/>
        <w:ind w:firstLine="709"/>
        <w:jc w:val="both"/>
        <w:rPr>
          <w:bCs/>
          <w:sz w:val="10"/>
          <w:szCs w:val="10"/>
        </w:rPr>
      </w:pPr>
    </w:p>
    <w:p w:rsidR="002F10E1" w:rsidRDefault="002F10E1" w:rsidP="002F10E1">
      <w:pPr>
        <w:pStyle w:val="NormalWeb"/>
        <w:spacing w:before="0" w:beforeAutospacing="0" w:after="0" w:afterAutospacing="0"/>
        <w:ind w:firstLine="709"/>
        <w:jc w:val="both"/>
        <w:rPr>
          <w:bCs/>
        </w:rPr>
      </w:pPr>
      <w:r>
        <w:rPr>
          <w:bCs/>
        </w:rPr>
        <w:t xml:space="preserve">- </w:t>
      </w:r>
      <w:r w:rsidR="007112D0">
        <w:rPr>
          <w:bCs/>
        </w:rPr>
        <w:t>6985</w:t>
      </w:r>
      <w:r w:rsidRPr="00EF0852">
        <w:rPr>
          <w:bCs/>
        </w:rPr>
        <w:t xml:space="preserve"> adet hazine davasının Maliye Bakanlığı ve diğer devlet daireleri adına takip edilip sonuçlandırıl</w:t>
      </w:r>
      <w:r>
        <w:rPr>
          <w:bCs/>
        </w:rPr>
        <w:t>mış</w:t>
      </w:r>
      <w:r w:rsidRPr="00EF0852">
        <w:rPr>
          <w:bCs/>
        </w:rPr>
        <w:t xml:space="preserve"> ve bunun sonucunda </w:t>
      </w:r>
      <w:r w:rsidR="001B5AAF">
        <w:rPr>
          <w:bCs/>
        </w:rPr>
        <w:t>2017</w:t>
      </w:r>
      <w:r>
        <w:rPr>
          <w:bCs/>
        </w:rPr>
        <w:t xml:space="preserve"> yılı Aralık ayı itibariyle </w:t>
      </w:r>
      <w:r w:rsidRPr="00EF0852">
        <w:rPr>
          <w:bCs/>
        </w:rPr>
        <w:t xml:space="preserve">yine hazineye </w:t>
      </w:r>
      <w:r w:rsidR="00465626">
        <w:rPr>
          <w:bCs/>
        </w:rPr>
        <w:t>184.606,77</w:t>
      </w:r>
      <w:r w:rsidR="002955F7">
        <w:rPr>
          <w:bCs/>
        </w:rPr>
        <w:t xml:space="preserve"> TL</w:t>
      </w:r>
      <w:r w:rsidRPr="004F60C0">
        <w:rPr>
          <w:rFonts w:ascii="Arial" w:hAnsi="Arial"/>
          <w:color w:val="FF0000"/>
        </w:rPr>
        <w:t xml:space="preserve"> </w:t>
      </w:r>
      <w:r w:rsidRPr="00A736C8">
        <w:rPr>
          <w:b/>
          <w:bCs/>
        </w:rPr>
        <w:t xml:space="preserve"> </w:t>
      </w:r>
      <w:r w:rsidRPr="00EF0852">
        <w:rPr>
          <w:bCs/>
        </w:rPr>
        <w:t>kaynak aktarılmıştır.</w:t>
      </w:r>
    </w:p>
    <w:p w:rsidR="002F10E1" w:rsidRDefault="002F10E1" w:rsidP="002F10E1">
      <w:pPr>
        <w:pStyle w:val="NormalWeb"/>
        <w:spacing w:before="0" w:beforeAutospacing="0" w:after="0" w:afterAutospacing="0"/>
        <w:jc w:val="both"/>
        <w:rPr>
          <w:bCs/>
        </w:rPr>
      </w:pPr>
    </w:p>
    <w:p w:rsidR="002F10E1" w:rsidRDefault="002F10E1" w:rsidP="002F10E1">
      <w:pPr>
        <w:pStyle w:val="NormalWeb"/>
        <w:spacing w:before="0" w:beforeAutospacing="0" w:after="0" w:afterAutospacing="0"/>
        <w:ind w:firstLine="709"/>
        <w:rPr>
          <w:b/>
          <w:bCs/>
          <w:color w:val="800080"/>
        </w:rPr>
      </w:pPr>
      <w:r>
        <w:rPr>
          <w:b/>
          <w:bCs/>
          <w:color w:val="333399"/>
        </w:rPr>
        <w:t>D) Personel Birimlerimizce yapılan çalışmaların değerlendirilmesi:</w:t>
      </w:r>
    </w:p>
    <w:p w:rsidR="002F10E1" w:rsidRPr="00DF0E48" w:rsidRDefault="002F10E1" w:rsidP="002F10E1">
      <w:pPr>
        <w:ind w:firstLine="709"/>
        <w:jc w:val="both"/>
        <w:rPr>
          <w:b/>
          <w:bCs/>
          <w:color w:val="800080"/>
          <w:sz w:val="16"/>
          <w:szCs w:val="16"/>
        </w:rPr>
      </w:pPr>
    </w:p>
    <w:p w:rsidR="002F10E1" w:rsidRPr="003E71AF" w:rsidRDefault="005C76E7" w:rsidP="002F10E1">
      <w:pPr>
        <w:tabs>
          <w:tab w:val="left" w:pos="8640"/>
        </w:tabs>
        <w:spacing w:line="360" w:lineRule="auto"/>
        <w:ind w:firstLine="360"/>
        <w:jc w:val="both"/>
        <w:rPr>
          <w:b/>
          <w:bCs/>
          <w:color w:val="800080"/>
        </w:rPr>
      </w:pPr>
      <w:r>
        <w:rPr>
          <w:b/>
          <w:bCs/>
          <w:color w:val="800080"/>
        </w:rPr>
        <w:t xml:space="preserve">     2017</w:t>
      </w:r>
      <w:r w:rsidR="002F10E1">
        <w:rPr>
          <w:b/>
          <w:bCs/>
          <w:color w:val="800080"/>
        </w:rPr>
        <w:t xml:space="preserve"> yılı Aralık ayı itibariyle;</w:t>
      </w:r>
    </w:p>
    <w:p w:rsidR="002F10E1" w:rsidRDefault="00D055F7" w:rsidP="002F10E1">
      <w:pPr>
        <w:numPr>
          <w:ilvl w:val="0"/>
          <w:numId w:val="27"/>
        </w:numPr>
        <w:jc w:val="both"/>
        <w:rPr>
          <w:bCs/>
          <w:color w:val="292727"/>
        </w:rPr>
      </w:pPr>
      <w:r>
        <w:rPr>
          <w:bCs/>
          <w:color w:val="292727"/>
        </w:rPr>
        <w:t>28</w:t>
      </w:r>
      <w:r w:rsidR="002F10E1">
        <w:rPr>
          <w:bCs/>
          <w:color w:val="292727"/>
        </w:rPr>
        <w:t xml:space="preserve"> Bilgi edinme,</w:t>
      </w:r>
      <w:r w:rsidR="002F10E1" w:rsidRPr="00E206E0">
        <w:rPr>
          <w:bCs/>
          <w:color w:val="292727"/>
        </w:rPr>
        <w:t xml:space="preserve"> </w:t>
      </w:r>
      <w:r>
        <w:rPr>
          <w:bCs/>
          <w:color w:val="292727"/>
        </w:rPr>
        <w:t>121</w:t>
      </w:r>
      <w:r w:rsidR="002F10E1">
        <w:rPr>
          <w:bCs/>
          <w:color w:val="292727"/>
        </w:rPr>
        <w:t xml:space="preserve"> </w:t>
      </w:r>
      <w:r w:rsidR="002F10E1" w:rsidRPr="008F6F7E">
        <w:rPr>
          <w:bCs/>
          <w:color w:val="292727"/>
        </w:rPr>
        <w:t>Bimer</w:t>
      </w:r>
      <w:r>
        <w:rPr>
          <w:bCs/>
          <w:color w:val="292727"/>
        </w:rPr>
        <w:t>, 20</w:t>
      </w:r>
      <w:r w:rsidR="002F10E1">
        <w:rPr>
          <w:bCs/>
          <w:color w:val="292727"/>
        </w:rPr>
        <w:t xml:space="preserve"> CİMER başvurusu</w:t>
      </w:r>
      <w:r w:rsidR="002F10E1" w:rsidRPr="008F6F7E">
        <w:rPr>
          <w:bCs/>
          <w:color w:val="292727"/>
        </w:rPr>
        <w:t xml:space="preserve"> cevaplandırılarak bilgi ve belgeye erişim sağlanmıştır.</w:t>
      </w:r>
    </w:p>
    <w:p w:rsidR="002F10E1" w:rsidRPr="00022A69" w:rsidRDefault="002F10E1" w:rsidP="002F10E1">
      <w:pPr>
        <w:ind w:firstLine="709"/>
        <w:jc w:val="both"/>
        <w:rPr>
          <w:color w:val="292727"/>
          <w:sz w:val="10"/>
          <w:szCs w:val="10"/>
        </w:rPr>
      </w:pPr>
    </w:p>
    <w:p w:rsidR="002F10E1" w:rsidRDefault="00B87D0C" w:rsidP="002F10E1">
      <w:pPr>
        <w:numPr>
          <w:ilvl w:val="0"/>
          <w:numId w:val="27"/>
        </w:numPr>
        <w:jc w:val="both"/>
      </w:pPr>
      <w:r>
        <w:rPr>
          <w:bCs/>
          <w:color w:val="292727"/>
        </w:rPr>
        <w:t>2</w:t>
      </w:r>
      <w:r w:rsidR="002F10E1">
        <w:rPr>
          <w:bCs/>
          <w:color w:val="292727"/>
        </w:rPr>
        <w:t xml:space="preserve"> bakanlık atamalı, </w:t>
      </w:r>
      <w:r>
        <w:rPr>
          <w:bCs/>
          <w:color w:val="292727"/>
        </w:rPr>
        <w:t>14</w:t>
      </w:r>
      <w:r w:rsidR="002F10E1">
        <w:rPr>
          <w:bCs/>
          <w:color w:val="292727"/>
        </w:rPr>
        <w:t xml:space="preserve"> valilik atamalı personelin emeklilik işlemi gerçekleşmiş.</w:t>
      </w:r>
    </w:p>
    <w:p w:rsidR="002F10E1" w:rsidRDefault="00A74022" w:rsidP="002F10E1">
      <w:pPr>
        <w:numPr>
          <w:ilvl w:val="0"/>
          <w:numId w:val="27"/>
        </w:numPr>
        <w:jc w:val="both"/>
      </w:pPr>
      <w:r>
        <w:t>2</w:t>
      </w:r>
      <w:r w:rsidR="002F10E1">
        <w:t xml:space="preserve"> bakanlık atamalı personelimiz başka kuruma geçmek suretiyle görevinden ayrılmış,</w:t>
      </w:r>
    </w:p>
    <w:p w:rsidR="002F10E1" w:rsidRPr="0026400D" w:rsidRDefault="000C2D77" w:rsidP="002F10E1">
      <w:pPr>
        <w:numPr>
          <w:ilvl w:val="0"/>
          <w:numId w:val="27"/>
        </w:numPr>
        <w:jc w:val="both"/>
      </w:pPr>
      <w:r>
        <w:t>7 bakanlık atamalı, 2</w:t>
      </w:r>
      <w:r w:rsidR="002F10E1">
        <w:t xml:space="preserve"> valilik atamalı personel başka il defterdarlıklarına, </w:t>
      </w:r>
      <w:r w:rsidR="004710CE">
        <w:t>11</w:t>
      </w:r>
      <w:r w:rsidR="002F10E1">
        <w:t xml:space="preserve"> bakanlık atamalı, </w:t>
      </w:r>
      <w:r w:rsidR="004710CE">
        <w:t>5</w:t>
      </w:r>
      <w:r w:rsidR="002F10E1">
        <w:t xml:space="preserve"> valilik atamalı personel başka il defterdarlıklarından defterdarlığımıza atanma işlemleri gerçekleşmiştir.</w:t>
      </w:r>
    </w:p>
    <w:p w:rsidR="002F10E1" w:rsidRPr="0026400D" w:rsidRDefault="004710CE" w:rsidP="002F10E1">
      <w:pPr>
        <w:numPr>
          <w:ilvl w:val="0"/>
          <w:numId w:val="27"/>
        </w:numPr>
        <w:jc w:val="both"/>
        <w:rPr>
          <w:bCs/>
          <w:color w:val="292727"/>
        </w:rPr>
      </w:pPr>
      <w:r>
        <w:rPr>
          <w:bCs/>
          <w:color w:val="292727"/>
        </w:rPr>
        <w:t>1 bakanlık atamalı, 2</w:t>
      </w:r>
      <w:r w:rsidR="002F10E1">
        <w:rPr>
          <w:bCs/>
          <w:color w:val="292727"/>
        </w:rPr>
        <w:t xml:space="preserve"> valilik atamalı personelin il içi ataması yapılmıştır.</w:t>
      </w:r>
    </w:p>
    <w:p w:rsidR="002F10E1" w:rsidRDefault="004710CE" w:rsidP="002F10E1">
      <w:pPr>
        <w:numPr>
          <w:ilvl w:val="0"/>
          <w:numId w:val="27"/>
        </w:numPr>
        <w:jc w:val="both"/>
        <w:rPr>
          <w:bCs/>
          <w:color w:val="292727"/>
        </w:rPr>
      </w:pPr>
      <w:r>
        <w:rPr>
          <w:bCs/>
          <w:color w:val="292727"/>
        </w:rPr>
        <w:t>1</w:t>
      </w:r>
      <w:r w:rsidR="002F10E1">
        <w:rPr>
          <w:bCs/>
          <w:color w:val="292727"/>
        </w:rPr>
        <w:t xml:space="preserve"> valilik atamalı</w:t>
      </w:r>
      <w:r>
        <w:rPr>
          <w:bCs/>
          <w:color w:val="292727"/>
        </w:rPr>
        <w:t>, 1</w:t>
      </w:r>
      <w:r w:rsidR="002F10E1">
        <w:rPr>
          <w:bCs/>
          <w:color w:val="292727"/>
        </w:rPr>
        <w:t xml:space="preserve"> bakanlık atamalı personel KPSS ile defterdarlığımıza atanmıştır.</w:t>
      </w:r>
    </w:p>
    <w:p w:rsidR="004710CE" w:rsidRDefault="004710CE" w:rsidP="002F10E1">
      <w:pPr>
        <w:numPr>
          <w:ilvl w:val="0"/>
          <w:numId w:val="27"/>
        </w:numPr>
        <w:jc w:val="both"/>
        <w:rPr>
          <w:bCs/>
          <w:color w:val="292727"/>
        </w:rPr>
      </w:pPr>
      <w:r>
        <w:rPr>
          <w:bCs/>
          <w:color w:val="292727"/>
        </w:rPr>
        <w:t>2 personel şehit yakını , 1 personel 2828 sayılı Sosyal Hizmetler Kanunu kapsamında Defterdarlığımıza atanmıştır.</w:t>
      </w:r>
    </w:p>
    <w:p w:rsidR="002F10E1" w:rsidRDefault="00B87D0C" w:rsidP="002F10E1">
      <w:pPr>
        <w:numPr>
          <w:ilvl w:val="0"/>
          <w:numId w:val="27"/>
        </w:numPr>
        <w:jc w:val="both"/>
        <w:rPr>
          <w:bCs/>
          <w:color w:val="292727"/>
        </w:rPr>
      </w:pPr>
      <w:r>
        <w:rPr>
          <w:bCs/>
          <w:color w:val="292727"/>
        </w:rPr>
        <w:t>3</w:t>
      </w:r>
      <w:r w:rsidR="002F10E1">
        <w:rPr>
          <w:bCs/>
          <w:color w:val="292727"/>
        </w:rPr>
        <w:t xml:space="preserve"> valilik atamalı personele unvan değişikliği yapılmıştır.</w:t>
      </w:r>
    </w:p>
    <w:p w:rsidR="002F10E1" w:rsidRDefault="004710CE" w:rsidP="002F10E1">
      <w:pPr>
        <w:numPr>
          <w:ilvl w:val="0"/>
          <w:numId w:val="27"/>
        </w:numPr>
        <w:jc w:val="both"/>
        <w:rPr>
          <w:bCs/>
          <w:color w:val="292727"/>
        </w:rPr>
      </w:pPr>
      <w:r>
        <w:rPr>
          <w:bCs/>
          <w:color w:val="292727"/>
        </w:rPr>
        <w:t>1</w:t>
      </w:r>
      <w:r w:rsidR="002F10E1" w:rsidRPr="00CC1808">
        <w:rPr>
          <w:bCs/>
          <w:color w:val="292727"/>
        </w:rPr>
        <w:t xml:space="preserve"> valilik atamalı personel</w:t>
      </w:r>
      <w:r w:rsidR="001523D1">
        <w:rPr>
          <w:bCs/>
          <w:color w:val="292727"/>
        </w:rPr>
        <w:t xml:space="preserve"> 69</w:t>
      </w:r>
      <w:r w:rsidR="002F10E1" w:rsidRPr="00CC1808">
        <w:rPr>
          <w:bCs/>
          <w:color w:val="292727"/>
        </w:rPr>
        <w:t xml:space="preserve">2 sayılı KHK ile görevine </w:t>
      </w:r>
      <w:r>
        <w:rPr>
          <w:bCs/>
          <w:color w:val="292727"/>
        </w:rPr>
        <w:t>iade edilmiştir.</w:t>
      </w:r>
    </w:p>
    <w:p w:rsidR="002F10E1" w:rsidRPr="00CC1808" w:rsidRDefault="002F10E1" w:rsidP="002F10E1">
      <w:pPr>
        <w:numPr>
          <w:ilvl w:val="0"/>
          <w:numId w:val="27"/>
        </w:numPr>
        <w:jc w:val="both"/>
        <w:rPr>
          <w:bCs/>
          <w:color w:val="292727"/>
        </w:rPr>
      </w:pPr>
      <w:r w:rsidRPr="00CC1808">
        <w:rPr>
          <w:bCs/>
          <w:color w:val="292727"/>
        </w:rPr>
        <w:t xml:space="preserve">Valiliğimiz Resmi Daireler Kampüsü için </w:t>
      </w:r>
      <w:r w:rsidR="005C5BE9">
        <w:rPr>
          <w:bCs/>
          <w:color w:val="292727"/>
        </w:rPr>
        <w:t>2017</w:t>
      </w:r>
      <w:r w:rsidRPr="00CC1808">
        <w:rPr>
          <w:bCs/>
          <w:color w:val="292727"/>
        </w:rPr>
        <w:t xml:space="preserve"> yılı </w:t>
      </w:r>
      <w:r w:rsidR="001E0323">
        <w:rPr>
          <w:bCs/>
          <w:color w:val="292727"/>
        </w:rPr>
        <w:t>1.74</w:t>
      </w:r>
      <w:r w:rsidRPr="00CC1808">
        <w:rPr>
          <w:bCs/>
          <w:color w:val="292727"/>
        </w:rPr>
        <w:t>0.000 KW elektrik alımı, serbest tüketiciden ihale yoluyla gerçekleşmiştir.</w:t>
      </w:r>
    </w:p>
    <w:p w:rsidR="002F10E1" w:rsidRPr="00B459BA" w:rsidRDefault="002F10E1" w:rsidP="002F10E1">
      <w:pPr>
        <w:pStyle w:val="NormalWeb"/>
        <w:spacing w:before="0" w:beforeAutospacing="0" w:after="0" w:afterAutospacing="0"/>
        <w:jc w:val="both"/>
        <w:rPr>
          <w:sz w:val="10"/>
          <w:szCs w:val="10"/>
        </w:rPr>
      </w:pPr>
    </w:p>
    <w:p w:rsidR="002F10E1" w:rsidRPr="002D0752" w:rsidRDefault="002F10E1" w:rsidP="002F10E1">
      <w:pPr>
        <w:pStyle w:val="NormalWeb"/>
        <w:spacing w:before="0" w:beforeAutospacing="0" w:after="0" w:afterAutospacing="0"/>
        <w:jc w:val="both"/>
        <w:rPr>
          <w:bCs/>
        </w:rPr>
      </w:pPr>
      <w:r w:rsidRPr="002D0752">
        <w:t xml:space="preserve">        </w:t>
      </w:r>
      <w:r w:rsidRPr="00E83AE1">
        <w:t>Ayrıca, 201</w:t>
      </w:r>
      <w:r w:rsidR="005C5BE9">
        <w:t>7</w:t>
      </w:r>
      <w:r w:rsidRPr="00E83AE1">
        <w:t xml:space="preserve"> yılı içerisinde Defterdarlık birimlerinin Maliye Bakanlığı merkezi denetim elemanlarınca denetlediği, tenkidi gerektirecek önemli bir husus bulunmadığının tespit edildiği, görülmüştür.</w:t>
      </w:r>
      <w:r w:rsidRPr="002D0752">
        <w:t xml:space="preserve">  </w:t>
      </w:r>
    </w:p>
    <w:p w:rsidR="002F10E1" w:rsidRPr="00F25ED7" w:rsidRDefault="002F10E1" w:rsidP="002F10E1">
      <w:pPr>
        <w:rPr>
          <w:b/>
          <w:color w:val="FF0000"/>
          <w:sz w:val="10"/>
          <w:szCs w:val="10"/>
          <w:u w:val="single"/>
        </w:rPr>
      </w:pPr>
    </w:p>
    <w:p w:rsidR="002F10E1" w:rsidRDefault="002F10E1" w:rsidP="002F10E1">
      <w:pPr>
        <w:jc w:val="both"/>
      </w:pPr>
      <w:r>
        <w:t xml:space="preserve">        </w:t>
      </w:r>
      <w:r w:rsidRPr="002D0752">
        <w:t xml:space="preserve">Defterdarlık hizmet birimlerindeki demirbaşların yeni, temiz ve fonksiyonel olarak kullanılır durumda olduğu, </w:t>
      </w:r>
      <w:r>
        <w:t xml:space="preserve"> Demirbaş sıkıntısı bulunmamaktadır.</w:t>
      </w:r>
    </w:p>
    <w:p w:rsidR="002F10E1" w:rsidRPr="002D0752" w:rsidRDefault="002F10E1" w:rsidP="002F10E1">
      <w:pPr>
        <w:jc w:val="both"/>
      </w:pPr>
    </w:p>
    <w:p w:rsidR="002F10E1" w:rsidRPr="002D0752" w:rsidRDefault="002F10E1" w:rsidP="002F10E1">
      <w:pPr>
        <w:jc w:val="both"/>
      </w:pPr>
      <w:r>
        <w:rPr>
          <w:b/>
        </w:rPr>
        <w:t xml:space="preserve">         </w:t>
      </w:r>
      <w:r w:rsidRPr="002D0752">
        <w:t>Hizmet binası bodrum katında birimlere ait yeni arşivler oluşturul</w:t>
      </w:r>
      <w:r>
        <w:t xml:space="preserve">muş, </w:t>
      </w:r>
      <w:r w:rsidRPr="002D0752">
        <w:t>arşivlerin Devlet Arşiv Hizmetleri Hakkında Yönetmeliğe uygun olarak düzenlen</w:t>
      </w:r>
      <w:r>
        <w:t>miştir.</w:t>
      </w:r>
    </w:p>
    <w:p w:rsidR="002F10E1" w:rsidRDefault="002F10E1" w:rsidP="002F10E1">
      <w:pPr>
        <w:pStyle w:val="NormalWeb"/>
        <w:spacing w:before="0" w:beforeAutospacing="0" w:after="0" w:afterAutospacing="0"/>
        <w:jc w:val="both"/>
        <w:rPr>
          <w:bCs/>
          <w:color w:val="292727"/>
        </w:rPr>
      </w:pPr>
    </w:p>
    <w:p w:rsidR="002F10E1" w:rsidRDefault="002F10E1" w:rsidP="002F10E1">
      <w:pPr>
        <w:tabs>
          <w:tab w:val="left" w:pos="8640"/>
        </w:tabs>
        <w:ind w:firstLine="357"/>
        <w:jc w:val="both"/>
      </w:pPr>
      <w:r>
        <w:rPr>
          <w:b/>
          <w:bCs/>
          <w:color w:val="800080"/>
        </w:rPr>
        <w:t xml:space="preserve">    Maliye Bakanlığı Kamu İç Kontrol Standartlarına Uyum Eylem Planı uyarınca Defterdarlığımızca gerçekleştirilen eylemler : </w:t>
      </w:r>
      <w:r>
        <w:t xml:space="preserve">Bakanlığımız Strateji Geliştirme Başkanlığının 2013/1 Genelgesi kapsamında oluşturulan Defterdarlık İç Kontrol İzleme ve Yönlendirme Kurulu her ay düzenli olarak toplanarak eylem planı çerçevesinde yapılması gereken iş ve işlemler Personel Müdürlüğü koordinasyonu ile gerçekleştirilmiş ve takvimleri itibariyle tüm eylemler tamamlanmıştır. </w:t>
      </w:r>
    </w:p>
    <w:p w:rsidR="005C6E53" w:rsidRDefault="005C6E53" w:rsidP="002F10E1">
      <w:pPr>
        <w:autoSpaceDE w:val="0"/>
        <w:autoSpaceDN w:val="0"/>
        <w:adjustRightInd w:val="0"/>
        <w:jc w:val="both"/>
        <w:rPr>
          <w:b/>
          <w:bCs/>
          <w:color w:val="FF0000"/>
        </w:rPr>
      </w:pPr>
    </w:p>
    <w:p w:rsidR="002F10E1" w:rsidRDefault="002F10E1" w:rsidP="002F10E1">
      <w:pPr>
        <w:autoSpaceDE w:val="0"/>
        <w:autoSpaceDN w:val="0"/>
        <w:adjustRightInd w:val="0"/>
        <w:jc w:val="both"/>
        <w:rPr>
          <w:b/>
          <w:bCs/>
          <w:color w:val="FF0000"/>
        </w:rPr>
      </w:pPr>
      <w:r w:rsidRPr="001D75B1">
        <w:rPr>
          <w:b/>
          <w:bCs/>
          <w:color w:val="FF0000"/>
        </w:rPr>
        <w:t xml:space="preserve">IV </w:t>
      </w:r>
      <w:r>
        <w:rPr>
          <w:b/>
          <w:bCs/>
          <w:color w:val="FF0000"/>
        </w:rPr>
        <w:t>–</w:t>
      </w:r>
      <w:r w:rsidRPr="001D75B1">
        <w:rPr>
          <w:b/>
          <w:bCs/>
          <w:color w:val="FF0000"/>
        </w:rPr>
        <w:t xml:space="preserve"> </w:t>
      </w:r>
      <w:r w:rsidRPr="00FD2E3C">
        <w:rPr>
          <w:b/>
          <w:color w:val="FF0000"/>
        </w:rPr>
        <w:t>STRATEJİK AMAÇLAR</w:t>
      </w:r>
      <w:r>
        <w:rPr>
          <w:b/>
          <w:bCs/>
          <w:color w:val="FF0000"/>
        </w:rPr>
        <w:t xml:space="preserve"> VE HEDEFLER </w:t>
      </w:r>
    </w:p>
    <w:p w:rsidR="002F10E1" w:rsidRDefault="002F10E1" w:rsidP="002F10E1">
      <w:pPr>
        <w:autoSpaceDE w:val="0"/>
        <w:autoSpaceDN w:val="0"/>
        <w:adjustRightInd w:val="0"/>
        <w:jc w:val="both"/>
        <w:rPr>
          <w:b/>
          <w:bCs/>
          <w:color w:val="FF0000"/>
        </w:rPr>
      </w:pPr>
    </w:p>
    <w:p w:rsidR="002F10E1" w:rsidRDefault="002F10E1" w:rsidP="002F10E1">
      <w:pPr>
        <w:ind w:firstLine="709"/>
        <w:jc w:val="both"/>
        <w:rPr>
          <w:b/>
          <w:color w:val="000080"/>
        </w:rPr>
      </w:pPr>
      <w:bookmarkStart w:id="9" w:name="_Toc224633587"/>
      <w:r w:rsidRPr="00AE4A16">
        <w:rPr>
          <w:b/>
          <w:color w:val="000080"/>
        </w:rPr>
        <w:t>A-    İdarenin Amaç</w:t>
      </w:r>
      <w:bookmarkEnd w:id="9"/>
      <w:r>
        <w:rPr>
          <w:b/>
          <w:color w:val="000080"/>
        </w:rPr>
        <w:t>ları</w:t>
      </w:r>
    </w:p>
    <w:p w:rsidR="002F10E1" w:rsidRPr="00886263" w:rsidRDefault="002F10E1" w:rsidP="002F10E1">
      <w:pPr>
        <w:ind w:firstLine="709"/>
        <w:jc w:val="both"/>
        <w:rPr>
          <w:b/>
          <w:color w:val="000080"/>
          <w:sz w:val="16"/>
          <w:szCs w:val="16"/>
        </w:rPr>
      </w:pPr>
    </w:p>
    <w:p w:rsidR="002F10E1" w:rsidRDefault="002F10E1" w:rsidP="002F10E1">
      <w:pPr>
        <w:ind w:firstLine="709"/>
        <w:jc w:val="both"/>
      </w:pPr>
      <w:r>
        <w:t>Bakanlığımız</w:t>
      </w:r>
      <w:r w:rsidRPr="003D654F">
        <w:t xml:space="preserve"> ilke ve hedefleri doğru</w:t>
      </w:r>
      <w:r>
        <w:t xml:space="preserve">ltusunda belirlenen stratejik amaçlar Defterdarlığımızca da aynen benimsenmiştir. Kurumsal gelişimin sağlanmasına </w:t>
      </w:r>
      <w:r w:rsidRPr="00BB4F7E">
        <w:t xml:space="preserve">yönelik </w:t>
      </w:r>
      <w:r>
        <w:t>bu amaçlar;</w:t>
      </w:r>
    </w:p>
    <w:p w:rsidR="002F10E1" w:rsidRPr="007870E5" w:rsidRDefault="002F10E1" w:rsidP="002F10E1">
      <w:pPr>
        <w:ind w:firstLine="709"/>
        <w:jc w:val="both"/>
        <w:rPr>
          <w:sz w:val="10"/>
          <w:szCs w:val="10"/>
        </w:rPr>
      </w:pPr>
    </w:p>
    <w:p w:rsidR="002F10E1" w:rsidRPr="00013A8B" w:rsidRDefault="002F10E1" w:rsidP="002F10E1">
      <w:pPr>
        <w:ind w:firstLine="709"/>
        <w:jc w:val="both"/>
        <w:rPr>
          <w:rStyle w:val="style31"/>
          <w:b w:val="0"/>
          <w:color w:val="auto"/>
        </w:rPr>
      </w:pPr>
      <w:r w:rsidRPr="00013A8B">
        <w:rPr>
          <w:rStyle w:val="style31"/>
          <w:b w:val="0"/>
          <w:color w:val="auto"/>
        </w:rPr>
        <w:t>1. Kamu kaynaklarının toplanmasında ve amacına uygun harcanmasında etkinliği, verimliliği, hesap verebilirliği ve şeffaflığı sağlamak,</w:t>
      </w:r>
    </w:p>
    <w:p w:rsidR="002F10E1" w:rsidRPr="00013A8B" w:rsidRDefault="002F10E1" w:rsidP="002F10E1">
      <w:pPr>
        <w:ind w:firstLine="709"/>
        <w:jc w:val="both"/>
        <w:rPr>
          <w:rStyle w:val="style31"/>
          <w:b w:val="0"/>
          <w:color w:val="auto"/>
          <w:sz w:val="10"/>
          <w:szCs w:val="10"/>
        </w:rPr>
      </w:pPr>
    </w:p>
    <w:p w:rsidR="002F10E1" w:rsidRPr="00013A8B" w:rsidRDefault="002F10E1" w:rsidP="002F10E1">
      <w:pPr>
        <w:ind w:firstLine="709"/>
        <w:jc w:val="both"/>
        <w:rPr>
          <w:rStyle w:val="style31"/>
          <w:b w:val="0"/>
          <w:color w:val="auto"/>
        </w:rPr>
      </w:pPr>
      <w:r w:rsidRPr="00013A8B">
        <w:rPr>
          <w:rStyle w:val="style31"/>
          <w:b w:val="0"/>
          <w:color w:val="auto"/>
        </w:rPr>
        <w:t>2. Devletin sahip olduğu taşınmazları rasyonel bir şekilde değerlendirerek Türkiye ekonomisine sağlanan katma değeri arttırmak,</w:t>
      </w:r>
    </w:p>
    <w:p w:rsidR="002F10E1" w:rsidRPr="00013A8B" w:rsidRDefault="002F10E1" w:rsidP="002F10E1">
      <w:pPr>
        <w:ind w:firstLine="709"/>
        <w:jc w:val="both"/>
        <w:rPr>
          <w:rStyle w:val="style31"/>
          <w:b w:val="0"/>
          <w:color w:val="auto"/>
          <w:sz w:val="10"/>
          <w:szCs w:val="10"/>
        </w:rPr>
      </w:pPr>
    </w:p>
    <w:p w:rsidR="002F10E1" w:rsidRPr="00013A8B" w:rsidRDefault="002F10E1" w:rsidP="002F10E1">
      <w:pPr>
        <w:ind w:firstLine="708"/>
        <w:jc w:val="both"/>
      </w:pPr>
      <w:r w:rsidRPr="00013A8B">
        <w:rPr>
          <w:rStyle w:val="style31"/>
          <w:b w:val="0"/>
          <w:color w:val="auto"/>
        </w:rPr>
        <w:t>3</w:t>
      </w:r>
      <w:r w:rsidRPr="00013A8B">
        <w:rPr>
          <w:rStyle w:val="style31"/>
          <w:color w:val="auto"/>
        </w:rPr>
        <w:t xml:space="preserve">. </w:t>
      </w:r>
      <w:r w:rsidRPr="00013A8B">
        <w:t>Kişi hukukunu gözeterek ihtilafların yargı öncesi çözümlerini artırmayı, dava ve icraya intikal eden durumlarda yargı sürecinin daha hızlı işlemesine katkı sağlamak,</w:t>
      </w:r>
    </w:p>
    <w:p w:rsidR="002F10E1" w:rsidRPr="00013A8B" w:rsidRDefault="002F10E1" w:rsidP="002F10E1">
      <w:pPr>
        <w:ind w:firstLine="708"/>
        <w:jc w:val="both"/>
        <w:rPr>
          <w:sz w:val="10"/>
          <w:szCs w:val="10"/>
        </w:rPr>
      </w:pPr>
    </w:p>
    <w:p w:rsidR="002F10E1" w:rsidRPr="00013A8B" w:rsidRDefault="002F10E1" w:rsidP="002F10E1">
      <w:pPr>
        <w:pStyle w:val="Balk2"/>
        <w:spacing w:before="0" w:after="0"/>
        <w:ind w:firstLine="709"/>
        <w:jc w:val="both"/>
        <w:rPr>
          <w:rFonts w:ascii="Times New Roman" w:hAnsi="Times New Roman" w:cs="Times New Roman"/>
          <w:b w:val="0"/>
          <w:i w:val="0"/>
          <w:iCs w:val="0"/>
          <w:sz w:val="24"/>
          <w:szCs w:val="24"/>
        </w:rPr>
      </w:pPr>
      <w:r w:rsidRPr="00013A8B">
        <w:rPr>
          <w:rFonts w:ascii="Times New Roman" w:hAnsi="Times New Roman" w:cs="Times New Roman"/>
          <w:b w:val="0"/>
          <w:i w:val="0"/>
          <w:iCs w:val="0"/>
          <w:sz w:val="24"/>
          <w:szCs w:val="24"/>
        </w:rPr>
        <w:t>4. Denetim faaliyetlerini hata bulmaya yönelik değil hata önlemeye yönelik olarak sürdürmek,</w:t>
      </w:r>
    </w:p>
    <w:p w:rsidR="002F10E1" w:rsidRPr="00013A8B" w:rsidRDefault="002F10E1" w:rsidP="002F10E1">
      <w:pPr>
        <w:rPr>
          <w:sz w:val="10"/>
          <w:szCs w:val="10"/>
        </w:rPr>
      </w:pPr>
    </w:p>
    <w:p w:rsidR="002F10E1" w:rsidRPr="00013A8B" w:rsidRDefault="002F10E1" w:rsidP="002F10E1">
      <w:pPr>
        <w:rPr>
          <w:sz w:val="10"/>
          <w:szCs w:val="10"/>
        </w:rPr>
      </w:pPr>
    </w:p>
    <w:p w:rsidR="002F10E1" w:rsidRPr="00013A8B" w:rsidRDefault="002F10E1" w:rsidP="002F10E1">
      <w:pPr>
        <w:ind w:firstLine="709"/>
        <w:jc w:val="both"/>
        <w:rPr>
          <w:bCs/>
        </w:rPr>
      </w:pPr>
      <w:r w:rsidRPr="00013A8B">
        <w:rPr>
          <w:rStyle w:val="style31"/>
          <w:b w:val="0"/>
          <w:color w:val="auto"/>
        </w:rPr>
        <w:t xml:space="preserve">5. Hizmetten yararlananlara hızlı ve kaliteli hizmet sunmak ve müşteri </w:t>
      </w:r>
      <w:r w:rsidRPr="00013A8B">
        <w:rPr>
          <w:bCs/>
        </w:rPr>
        <w:t>memnuniyetini arttırmak olarak belirlenmiştir.</w:t>
      </w:r>
    </w:p>
    <w:p w:rsidR="002F10E1" w:rsidRDefault="002F10E1" w:rsidP="002F10E1">
      <w:pPr>
        <w:jc w:val="both"/>
        <w:rPr>
          <w:bCs/>
          <w:sz w:val="21"/>
        </w:rPr>
      </w:pPr>
    </w:p>
    <w:p w:rsidR="002F10E1" w:rsidRDefault="002F10E1" w:rsidP="002F10E1">
      <w:pPr>
        <w:pStyle w:val="Balk2"/>
        <w:numPr>
          <w:ilvl w:val="0"/>
          <w:numId w:val="16"/>
        </w:numPr>
        <w:spacing w:before="0" w:after="0"/>
        <w:jc w:val="both"/>
        <w:rPr>
          <w:rFonts w:ascii="Times New Roman" w:hAnsi="Times New Roman" w:cs="Times New Roman"/>
          <w:i w:val="0"/>
          <w:iCs w:val="0"/>
          <w:color w:val="000080"/>
          <w:sz w:val="24"/>
          <w:szCs w:val="24"/>
        </w:rPr>
      </w:pPr>
      <w:r w:rsidRPr="00AE4A16">
        <w:rPr>
          <w:rFonts w:ascii="Times New Roman" w:hAnsi="Times New Roman" w:cs="Times New Roman"/>
          <w:i w:val="0"/>
          <w:iCs w:val="0"/>
          <w:color w:val="000080"/>
          <w:sz w:val="24"/>
          <w:szCs w:val="24"/>
        </w:rPr>
        <w:t>Temel Politikalar ve Öncelikler</w:t>
      </w:r>
    </w:p>
    <w:p w:rsidR="002F10E1" w:rsidRPr="00886263" w:rsidRDefault="002F10E1" w:rsidP="002F10E1">
      <w:pPr>
        <w:rPr>
          <w:sz w:val="16"/>
          <w:szCs w:val="16"/>
        </w:rPr>
      </w:pPr>
    </w:p>
    <w:p w:rsidR="002F10E1" w:rsidRDefault="002F10E1" w:rsidP="002F10E1">
      <w:pPr>
        <w:ind w:firstLine="709"/>
        <w:jc w:val="both"/>
        <w:rPr>
          <w:bCs/>
          <w:color w:val="292727"/>
        </w:rPr>
      </w:pPr>
      <w:r w:rsidRPr="00BB4F7E">
        <w:rPr>
          <w:bCs/>
        </w:rPr>
        <w:t> </w:t>
      </w:r>
      <w:r>
        <w:rPr>
          <w:bCs/>
          <w:color w:val="292727"/>
        </w:rPr>
        <w:t xml:space="preserve">Sakarya Defterdarlığı </w:t>
      </w:r>
      <w:r w:rsidRPr="00EA6ECF">
        <w:rPr>
          <w:bCs/>
          <w:color w:val="292727"/>
        </w:rPr>
        <w:t xml:space="preserve">olarak </w:t>
      </w:r>
      <w:r>
        <w:rPr>
          <w:bCs/>
          <w:color w:val="292727"/>
        </w:rPr>
        <w:t>önceliğimiz;</w:t>
      </w:r>
      <w:r w:rsidRPr="00EA6ECF">
        <w:t xml:space="preserve"> </w:t>
      </w:r>
      <w:r>
        <w:t xml:space="preserve">hizmetlerimizi </w:t>
      </w:r>
      <w:r w:rsidRPr="00EA6ECF">
        <w:rPr>
          <w:rStyle w:val="Gl"/>
        </w:rPr>
        <w:t>adalet ve eşitlik</w:t>
      </w:r>
      <w:r>
        <w:t>,</w:t>
      </w:r>
      <w:r w:rsidRPr="00EA6ECF">
        <w:t xml:space="preserve"> </w:t>
      </w:r>
      <w:r w:rsidRPr="00EA6ECF">
        <w:rPr>
          <w:rStyle w:val="Gl"/>
        </w:rPr>
        <w:t>güvenilirlik</w:t>
      </w:r>
      <w:r>
        <w:rPr>
          <w:rStyle w:val="Gl"/>
        </w:rPr>
        <w:t>,</w:t>
      </w:r>
      <w:r w:rsidRPr="00EA6ECF">
        <w:rPr>
          <w:rStyle w:val="Gl"/>
        </w:rPr>
        <w:t xml:space="preserve"> hesap verme sorumluluğu</w:t>
      </w:r>
      <w:r>
        <w:rPr>
          <w:rStyle w:val="Gl"/>
        </w:rPr>
        <w:t>,</w:t>
      </w:r>
      <w:r w:rsidRPr="00EA6ECF">
        <w:t xml:space="preserve"> </w:t>
      </w:r>
      <w:r w:rsidRPr="00EA6ECF">
        <w:rPr>
          <w:rStyle w:val="Gl"/>
        </w:rPr>
        <w:t>hukukun üstünlüğü</w:t>
      </w:r>
      <w:r>
        <w:rPr>
          <w:rStyle w:val="Gl"/>
        </w:rPr>
        <w:t xml:space="preserve"> ve toplumsal </w:t>
      </w:r>
      <w:r w:rsidRPr="00EA6ECF">
        <w:rPr>
          <w:rStyle w:val="Gl"/>
        </w:rPr>
        <w:t xml:space="preserve">sorumluluk </w:t>
      </w:r>
      <w:r w:rsidRPr="00EA6ECF">
        <w:rPr>
          <w:rStyle w:val="Gl"/>
          <w:b w:val="0"/>
        </w:rPr>
        <w:t>ilkeleri</w:t>
      </w:r>
      <w:r>
        <w:rPr>
          <w:rStyle w:val="Gl"/>
          <w:b w:val="0"/>
        </w:rPr>
        <w:t xml:space="preserve"> doğrultusunda </w:t>
      </w:r>
      <w:r w:rsidRPr="00EA6ECF">
        <w:rPr>
          <w:rStyle w:val="Gl"/>
          <w:b w:val="0"/>
        </w:rPr>
        <w:t>uygulamak</w:t>
      </w:r>
      <w:r>
        <w:rPr>
          <w:rStyle w:val="Gl"/>
          <w:b w:val="0"/>
        </w:rPr>
        <w:t>,</w:t>
      </w:r>
      <w:r w:rsidRPr="00EA6ECF">
        <w:rPr>
          <w:rStyle w:val="Gl"/>
        </w:rPr>
        <w:t xml:space="preserve"> </w:t>
      </w:r>
      <w:r w:rsidRPr="00EA6ECF">
        <w:rPr>
          <w:bCs/>
          <w:color w:val="292727"/>
        </w:rPr>
        <w:t>personelin iş beceriler</w:t>
      </w:r>
      <w:r>
        <w:rPr>
          <w:bCs/>
          <w:color w:val="292727"/>
        </w:rPr>
        <w:t>inin ve iş yapma kapasitelerini arttırarak</w:t>
      </w:r>
      <w:r w:rsidRPr="00EA6ECF">
        <w:rPr>
          <w:bCs/>
          <w:color w:val="292727"/>
        </w:rPr>
        <w:t xml:space="preserve"> daha nitelikli bir personel profiline sahip olmak, Sakarya halkına daha iyi hizmet vermek, kamu kaynağını azami tasarruf anlayışı içerisinde ama en çok verim alacak şekilde ku</w:t>
      </w:r>
      <w:r>
        <w:rPr>
          <w:bCs/>
          <w:color w:val="292727"/>
        </w:rPr>
        <w:t xml:space="preserve">llanarak </w:t>
      </w:r>
      <w:r w:rsidRPr="00EA6ECF">
        <w:rPr>
          <w:bCs/>
          <w:color w:val="292727"/>
        </w:rPr>
        <w:t>kurum performansımızı arttırmak</w:t>
      </w:r>
      <w:r>
        <w:rPr>
          <w:bCs/>
          <w:color w:val="292727"/>
        </w:rPr>
        <w:t>tır.</w:t>
      </w:r>
    </w:p>
    <w:p w:rsidR="005C6E53" w:rsidRDefault="002F10E1" w:rsidP="002F10E1">
      <w:pPr>
        <w:autoSpaceDE w:val="0"/>
        <w:autoSpaceDN w:val="0"/>
        <w:adjustRightInd w:val="0"/>
        <w:jc w:val="both"/>
        <w:rPr>
          <w:b/>
          <w:bCs/>
          <w:iCs/>
          <w:color w:val="000080"/>
        </w:rPr>
      </w:pPr>
      <w:r>
        <w:rPr>
          <w:b/>
          <w:bCs/>
          <w:iCs/>
          <w:color w:val="000080"/>
        </w:rPr>
        <w:t xml:space="preserve">        </w:t>
      </w:r>
    </w:p>
    <w:p w:rsidR="002F10E1" w:rsidRDefault="002F10E1" w:rsidP="001E0AB9">
      <w:pPr>
        <w:autoSpaceDE w:val="0"/>
        <w:autoSpaceDN w:val="0"/>
        <w:adjustRightInd w:val="0"/>
        <w:jc w:val="both"/>
        <w:rPr>
          <w:b/>
          <w:bCs/>
          <w:iCs/>
          <w:color w:val="000080"/>
        </w:rPr>
      </w:pPr>
      <w:r>
        <w:rPr>
          <w:b/>
          <w:bCs/>
          <w:iCs/>
          <w:color w:val="000080"/>
        </w:rPr>
        <w:t xml:space="preserve"> </w:t>
      </w:r>
      <w:r w:rsidR="00F37082">
        <w:rPr>
          <w:b/>
          <w:bCs/>
          <w:iCs/>
          <w:color w:val="000080"/>
        </w:rPr>
        <w:tab/>
      </w:r>
      <w:r>
        <w:rPr>
          <w:b/>
          <w:bCs/>
          <w:iCs/>
          <w:color w:val="000080"/>
        </w:rPr>
        <w:t>C- 201</w:t>
      </w:r>
      <w:r w:rsidR="001E0323">
        <w:rPr>
          <w:b/>
          <w:bCs/>
          <w:iCs/>
          <w:color w:val="000080"/>
        </w:rPr>
        <w:t>8</w:t>
      </w:r>
      <w:r>
        <w:rPr>
          <w:b/>
          <w:bCs/>
          <w:iCs/>
          <w:color w:val="000080"/>
        </w:rPr>
        <w:t xml:space="preserve"> Yılı Hedefleri</w:t>
      </w:r>
    </w:p>
    <w:p w:rsidR="002F10E1" w:rsidRDefault="002F10E1" w:rsidP="00B253A8">
      <w:pPr>
        <w:tabs>
          <w:tab w:val="left" w:pos="2925"/>
        </w:tabs>
        <w:autoSpaceDE w:val="0"/>
        <w:autoSpaceDN w:val="0"/>
        <w:adjustRightInd w:val="0"/>
        <w:jc w:val="both"/>
        <w:rPr>
          <w:b/>
          <w:bCs/>
          <w:color w:val="FF0000"/>
          <w:sz w:val="16"/>
          <w:szCs w:val="16"/>
        </w:rPr>
      </w:pPr>
      <w:r>
        <w:rPr>
          <w:b/>
          <w:bCs/>
          <w:color w:val="FF0000"/>
          <w:sz w:val="16"/>
          <w:szCs w:val="16"/>
        </w:rPr>
        <w:tab/>
      </w:r>
      <w:r w:rsidR="00F35814" w:rsidRPr="00FA4E3C">
        <w:rPr>
          <w:rFonts w:ascii="BookmanOldStyle" w:hAnsi="BookmanOldStyle" w:cs="BookmanOldStyle"/>
          <w:b/>
          <w:color w:val="FF0000"/>
        </w:rPr>
        <w:object w:dxaOrig="7197" w:dyaOrig="5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2.4pt;height:226.2pt" o:ole="">
            <v:imagedata r:id="rId26" o:title=""/>
          </v:shape>
          <o:OLEObject Type="Embed" ProgID="PowerPoint.Slide.12" ShapeID="_x0000_i1025" DrawAspect="Content" ObjectID="_1580796884" r:id="rId27"/>
        </w:object>
      </w:r>
    </w:p>
    <w:p w:rsidR="002F10E1" w:rsidRPr="00C6328C" w:rsidRDefault="00F35814" w:rsidP="002F10E1">
      <w:pPr>
        <w:tabs>
          <w:tab w:val="left" w:pos="2925"/>
        </w:tabs>
        <w:autoSpaceDE w:val="0"/>
        <w:autoSpaceDN w:val="0"/>
        <w:adjustRightInd w:val="0"/>
        <w:jc w:val="both"/>
        <w:rPr>
          <w:b/>
          <w:bCs/>
          <w:color w:val="FF0000"/>
          <w:sz w:val="16"/>
          <w:szCs w:val="16"/>
        </w:rPr>
      </w:pPr>
      <w:r w:rsidRPr="00FA4E3C">
        <w:rPr>
          <w:rFonts w:ascii="BookmanOldStyle" w:hAnsi="BookmanOldStyle" w:cs="BookmanOldStyle"/>
          <w:b/>
          <w:color w:val="FF0000"/>
        </w:rPr>
        <w:object w:dxaOrig="7196" w:dyaOrig="5395">
          <v:shape id="_x0000_i1026" type="#_x0000_t75" style="width:366pt;height:239.4pt" o:ole="">
            <v:imagedata r:id="rId28" o:title=""/>
          </v:shape>
          <o:OLEObject Type="Embed" ProgID="PowerPoint.Slide.12" ShapeID="_x0000_i1026" DrawAspect="Content" ObjectID="_1580796885" r:id="rId29"/>
        </w:object>
      </w:r>
    </w:p>
    <w:p w:rsidR="001E0AB9" w:rsidRDefault="002F10E1" w:rsidP="00F35814">
      <w:pPr>
        <w:spacing w:after="120"/>
        <w:jc w:val="both"/>
        <w:rPr>
          <w:bCs/>
        </w:rPr>
      </w:pPr>
      <w:r>
        <w:rPr>
          <w:bCs/>
        </w:rPr>
        <w:t xml:space="preserve">       </w:t>
      </w:r>
    </w:p>
    <w:p w:rsidR="002F10E1" w:rsidRDefault="001E0AB9" w:rsidP="001E0AB9">
      <w:pPr>
        <w:spacing w:after="120"/>
        <w:jc w:val="both"/>
        <w:rPr>
          <w:bCs/>
        </w:rPr>
      </w:pPr>
      <w:r>
        <w:rPr>
          <w:bCs/>
        </w:rPr>
        <w:t xml:space="preserve">       </w:t>
      </w:r>
      <w:r w:rsidR="002F10E1">
        <w:rPr>
          <w:bCs/>
        </w:rPr>
        <w:t xml:space="preserve">    </w:t>
      </w:r>
      <w:r w:rsidR="002F10E1" w:rsidRPr="00EF0852">
        <w:rPr>
          <w:bCs/>
        </w:rPr>
        <w:t>- 20</w:t>
      </w:r>
      <w:r w:rsidR="002F10E1">
        <w:rPr>
          <w:bCs/>
        </w:rPr>
        <w:t>1</w:t>
      </w:r>
      <w:r w:rsidR="001E0323">
        <w:rPr>
          <w:bCs/>
        </w:rPr>
        <w:t>7</w:t>
      </w:r>
      <w:r w:rsidR="002F10E1">
        <w:rPr>
          <w:bCs/>
        </w:rPr>
        <w:t xml:space="preserve"> yılında olduğu gibi 201</w:t>
      </w:r>
      <w:r w:rsidR="001E0323">
        <w:rPr>
          <w:bCs/>
        </w:rPr>
        <w:t>8</w:t>
      </w:r>
      <w:r w:rsidR="002F10E1" w:rsidRPr="00EF0852">
        <w:rPr>
          <w:bCs/>
        </w:rPr>
        <w:t xml:space="preserve"> yılında da vatandaş memnuniyetini merkeze koyan bir anlayışın sürdürülmesi,</w:t>
      </w:r>
    </w:p>
    <w:p w:rsidR="002F10E1" w:rsidRDefault="002F10E1" w:rsidP="00F35814">
      <w:pPr>
        <w:spacing w:after="120"/>
        <w:jc w:val="both"/>
        <w:rPr>
          <w:bCs/>
        </w:rPr>
      </w:pPr>
      <w:r>
        <w:rPr>
          <w:bCs/>
        </w:rPr>
        <w:t xml:space="preserve">           </w:t>
      </w:r>
      <w:r w:rsidRPr="00EF0852">
        <w:rPr>
          <w:bCs/>
        </w:rPr>
        <w:t xml:space="preserve">- Mali mevzuat ve personel mevzuatının bağlı birimlerimizi ilgilendiren hükümlerine, öncelikle yöneticilerimizin uyması, personeline uygulaması ve uygulamanın takibi </w:t>
      </w:r>
      <w:r>
        <w:rPr>
          <w:bCs/>
        </w:rPr>
        <w:t xml:space="preserve">ve </w:t>
      </w:r>
      <w:r w:rsidRPr="00EF0852">
        <w:rPr>
          <w:bCs/>
        </w:rPr>
        <w:t>kamu zararına sebebiyet verilmemesi için bakımından azami gayretin gösterilmesi,</w:t>
      </w:r>
    </w:p>
    <w:p w:rsidR="002F10E1" w:rsidRDefault="002F10E1" w:rsidP="00F35814">
      <w:pPr>
        <w:spacing w:after="120"/>
        <w:jc w:val="both"/>
        <w:rPr>
          <w:bCs/>
        </w:rPr>
      </w:pPr>
      <w:r>
        <w:rPr>
          <w:bCs/>
        </w:rPr>
        <w:t xml:space="preserve">           </w:t>
      </w:r>
      <w:r w:rsidRPr="00EF0852">
        <w:rPr>
          <w:bCs/>
        </w:rPr>
        <w:t>- Devlete</w:t>
      </w:r>
      <w:r>
        <w:rPr>
          <w:bCs/>
        </w:rPr>
        <w:t xml:space="preserve"> </w:t>
      </w:r>
      <w:r w:rsidRPr="00EF0852">
        <w:rPr>
          <w:bCs/>
        </w:rPr>
        <w:t xml:space="preserve">ait olup, idaresi milli emlak birimlerimizce yerine getirilen bütün taşınır ve taşınmaz malların tespiti, korunması, varsa işgal ve tecavüzlerin giderilmesi ve en iyi şekilde ekonomiye kazandırılması, Belediye ve mücavir alan sınırları içerisinde Hazineye ait tescilsiz taşınmazın kalmaması, </w:t>
      </w:r>
      <w:r w:rsidRPr="00C124E4">
        <w:rPr>
          <w:bCs/>
        </w:rPr>
        <w:t>il ve ilçe merkezlerimiz başta olmak üzere her yıl tespit edilen taşınmaz sayısının ve arz odaklı bir yönetim anlayışı sergilenerek satış gelirlerinin  artırılması,</w:t>
      </w:r>
    </w:p>
    <w:p w:rsidR="002F10E1" w:rsidRDefault="002F10E1" w:rsidP="00F35814">
      <w:pPr>
        <w:spacing w:after="120"/>
        <w:jc w:val="both"/>
        <w:rPr>
          <w:bCs/>
        </w:rPr>
      </w:pPr>
      <w:r>
        <w:rPr>
          <w:bCs/>
        </w:rPr>
        <w:t xml:space="preserve">           - </w:t>
      </w:r>
      <w:r w:rsidRPr="00EF0852">
        <w:rPr>
          <w:bCs/>
        </w:rPr>
        <w:t>Belediye sınırlarının dışında ancak mücavir alanlarda kalan taşınmaz mallarımızın Belediyelerle istişarelerde bulunmak suretiyle imar planlarına dahil edilerek atıl durumdan kurtarılması,</w:t>
      </w:r>
    </w:p>
    <w:p w:rsidR="002F10E1" w:rsidRDefault="002F10E1" w:rsidP="00F35814">
      <w:pPr>
        <w:spacing w:after="120"/>
        <w:jc w:val="both"/>
        <w:rPr>
          <w:bCs/>
        </w:rPr>
      </w:pPr>
      <w:r>
        <w:rPr>
          <w:bCs/>
        </w:rPr>
        <w:t xml:space="preserve">           </w:t>
      </w:r>
      <w:r w:rsidRPr="00EF0852">
        <w:rPr>
          <w:bCs/>
        </w:rPr>
        <w:t>- Sahip olduğumuz bütün maddi ve gayri maddi kaynakları en ekonomik bir şekilde ve tam kapasite ile kullanmak üzere, lüzumlu bütün tedbirlerin düşünülmesi ve hayata geçirilmesi,</w:t>
      </w:r>
    </w:p>
    <w:p w:rsidR="002F10E1" w:rsidRPr="00486D0B" w:rsidRDefault="002F10E1" w:rsidP="00F35814">
      <w:pPr>
        <w:spacing w:after="120"/>
        <w:jc w:val="both"/>
        <w:rPr>
          <w:bCs/>
          <w:sz w:val="10"/>
          <w:szCs w:val="10"/>
        </w:rPr>
      </w:pPr>
    </w:p>
    <w:p w:rsidR="002F10E1" w:rsidRDefault="002F10E1" w:rsidP="00F35814">
      <w:pPr>
        <w:spacing w:after="120"/>
        <w:jc w:val="both"/>
        <w:rPr>
          <w:bCs/>
        </w:rPr>
      </w:pPr>
      <w:r>
        <w:rPr>
          <w:bCs/>
        </w:rPr>
        <w:t xml:space="preserve">           </w:t>
      </w:r>
      <w:r w:rsidRPr="00EF0852">
        <w:rPr>
          <w:bCs/>
        </w:rPr>
        <w:t>- İş süreçlerinin sürekli iyileştirilmesi için çareler aranması ve bu çerçevede en önemli değerlerimiz</w:t>
      </w:r>
      <w:r>
        <w:rPr>
          <w:bCs/>
        </w:rPr>
        <w:t>den biri</w:t>
      </w:r>
      <w:r w:rsidRPr="00EF0852">
        <w:rPr>
          <w:bCs/>
        </w:rPr>
        <w:t xml:space="preserve"> olan insan kaynaklarımızın bilgi ve beceri düzeylerinin arttırılmasına önem verilmesi, gerek hizmet içi ve gerekse iş başı eğitiminin ihmal edilmemesi,</w:t>
      </w:r>
    </w:p>
    <w:p w:rsidR="006970A9" w:rsidRDefault="002F10E1" w:rsidP="00F35814">
      <w:pPr>
        <w:spacing w:after="120"/>
        <w:jc w:val="both"/>
        <w:rPr>
          <w:bCs/>
        </w:rPr>
      </w:pPr>
      <w:r>
        <w:rPr>
          <w:bCs/>
        </w:rPr>
        <w:t xml:space="preserve">           </w:t>
      </w:r>
      <w:r w:rsidRPr="00EF0852">
        <w:rPr>
          <w:bCs/>
        </w:rPr>
        <w:t xml:space="preserve">- </w:t>
      </w:r>
      <w:r>
        <w:rPr>
          <w:bCs/>
        </w:rPr>
        <w:t>D</w:t>
      </w:r>
      <w:r w:rsidRPr="00EF0852">
        <w:rPr>
          <w:bCs/>
        </w:rPr>
        <w:t>evlet davalarının hazine yararına uygun olarak takip edilmesi ile zamanında, etkin ve verimli bir şekilde sonuçlandırılmasında asli etken olan bilgi ve belge teminine azami gayretin gösterilmesi, dava sayısının azaltılması ve kazanma oranının yükseltilmesi konularında bağlı birimlerimizin üzerine düşeni yapması ve diğer devlet dairelerinin de konuya duyarlılık kazanmalarının sağlanması,</w:t>
      </w:r>
    </w:p>
    <w:p w:rsidR="006970A9" w:rsidRDefault="006970A9" w:rsidP="00F35814">
      <w:pPr>
        <w:spacing w:after="120"/>
        <w:jc w:val="both"/>
        <w:rPr>
          <w:bCs/>
        </w:rPr>
      </w:pPr>
      <w:r>
        <w:rPr>
          <w:bCs/>
        </w:rPr>
        <w:tab/>
        <w:t xml:space="preserve">- </w:t>
      </w:r>
      <w:r w:rsidR="001E0323" w:rsidRPr="00664581">
        <w:rPr>
          <w:bCs/>
        </w:rPr>
        <w:t>2018</w:t>
      </w:r>
      <w:r w:rsidR="002F10E1" w:rsidRPr="00664581">
        <w:rPr>
          <w:bCs/>
        </w:rPr>
        <w:t xml:space="preserve"> yılında serbest tüketiciden </w:t>
      </w:r>
      <w:r w:rsidR="00664581" w:rsidRPr="00664581">
        <w:rPr>
          <w:bCs/>
        </w:rPr>
        <w:t>Geyve ve</w:t>
      </w:r>
      <w:r w:rsidR="00084436" w:rsidRPr="00664581">
        <w:rPr>
          <w:bCs/>
        </w:rPr>
        <w:t xml:space="preserve"> Hendek</w:t>
      </w:r>
      <w:r w:rsidR="00664581" w:rsidRPr="00664581">
        <w:rPr>
          <w:bCs/>
        </w:rPr>
        <w:t xml:space="preserve"> Malmüdürlüğü ile </w:t>
      </w:r>
      <w:r w:rsidR="00664581" w:rsidRPr="00664581">
        <w:t>Sakarya Küçük ve Orta Ölçekli Mükellefler Grup Başkanlığı</w:t>
      </w:r>
      <w:r w:rsidR="00086729" w:rsidRPr="00086729">
        <w:rPr>
          <w:bCs/>
        </w:rPr>
        <w:t xml:space="preserve"> </w:t>
      </w:r>
      <w:r w:rsidR="00086729">
        <w:rPr>
          <w:bCs/>
        </w:rPr>
        <w:t xml:space="preserve">ve </w:t>
      </w:r>
      <w:r w:rsidR="00086729" w:rsidRPr="00664581">
        <w:rPr>
          <w:bCs/>
        </w:rPr>
        <w:t>Kaçak Akaryakıt</w:t>
      </w:r>
      <w:r w:rsidR="00084436" w:rsidRPr="00664581">
        <w:rPr>
          <w:bCs/>
        </w:rPr>
        <w:t xml:space="preserve"> </w:t>
      </w:r>
      <w:r w:rsidR="002F10E1" w:rsidRPr="00664581">
        <w:rPr>
          <w:bCs/>
        </w:rPr>
        <w:t>birimleri için elektrik alımı için gerekli araştırma ve çalışmaların yapılması,</w:t>
      </w:r>
    </w:p>
    <w:p w:rsidR="006970A9" w:rsidRDefault="006970A9" w:rsidP="00F35814">
      <w:pPr>
        <w:spacing w:after="120"/>
        <w:jc w:val="both"/>
        <w:rPr>
          <w:bCs/>
        </w:rPr>
      </w:pPr>
      <w:r>
        <w:rPr>
          <w:bCs/>
        </w:rPr>
        <w:tab/>
        <w:t xml:space="preserve">- </w:t>
      </w:r>
      <w:r w:rsidR="002F10E1" w:rsidRPr="00664581">
        <w:rPr>
          <w:bCs/>
        </w:rPr>
        <w:t>6331 sayılı İş Sağlığı ve Güvenliği Kanunu gereğ</w:t>
      </w:r>
      <w:r w:rsidR="00D162F8">
        <w:rPr>
          <w:bCs/>
        </w:rPr>
        <w:t>ince iş ve işlemleri süreçlerinin devam ettirilmesi,</w:t>
      </w:r>
    </w:p>
    <w:p w:rsidR="006970A9" w:rsidRDefault="006970A9" w:rsidP="00F35814">
      <w:pPr>
        <w:spacing w:after="120"/>
        <w:jc w:val="both"/>
        <w:rPr>
          <w:bCs/>
        </w:rPr>
      </w:pPr>
      <w:r>
        <w:rPr>
          <w:bCs/>
        </w:rPr>
        <w:tab/>
        <w:t xml:space="preserve">- </w:t>
      </w:r>
      <w:r w:rsidR="00664581" w:rsidRPr="00664581">
        <w:t>696 sayılı KHK'nın 127 nci maddesi ile 375 sayılı KHK'ya eklenen geçici 23 üncü maddesiyle Sakarya Küçük ve Orta Ölçekli Mükellefler Grup Başkanlığında 4734 sayılı Kamu İhale Kanunu kapsamında, Defterdarlığımız Milli Emlak Biriminde 5607 sayılı Kaçakçılık Kanunu kapsamında personel çalıştırılmasına dayalı hizmet alımı suretiyle istihdam edilen alt işveren işçilerinin belirlenen usul ve esaslar çerçevesinde Defterdarlığımız bünyesinde sürekli işçi</w:t>
      </w:r>
      <w:r w:rsidR="00A17C7C">
        <w:t xml:space="preserve"> kadrolarına geçirilme süreçlerinin etkin ve doğru yürütülmesi,</w:t>
      </w:r>
    </w:p>
    <w:p w:rsidR="002F10E1" w:rsidRPr="006970A9" w:rsidRDefault="006970A9" w:rsidP="00F35814">
      <w:pPr>
        <w:spacing w:after="120"/>
        <w:jc w:val="both"/>
        <w:rPr>
          <w:bCs/>
        </w:rPr>
      </w:pPr>
      <w:r>
        <w:rPr>
          <w:bCs/>
        </w:rPr>
        <w:tab/>
        <w:t xml:space="preserve">- </w:t>
      </w:r>
      <w:r w:rsidR="002F10E1" w:rsidRPr="00C124E4">
        <w:t xml:space="preserve">Sürdürülebilir büyümeyi yakalamak için; önemli olan yatırımlara, hukuki ve kurumsal altyapı bakımından elverişli bir ortamın sunulması </w:t>
      </w:r>
      <w:r w:rsidR="002F10E1">
        <w:t xml:space="preserve">amacıyla </w:t>
      </w:r>
      <w:r w:rsidR="002F10E1" w:rsidRPr="00C124E4">
        <w:t>Bakanlığımızca</w:t>
      </w:r>
      <w:r w:rsidR="002F10E1">
        <w:t xml:space="preserve"> belirlenen</w:t>
      </w:r>
      <w:r w:rsidR="002F10E1" w:rsidRPr="00C124E4">
        <w:t xml:space="preserve"> </w:t>
      </w:r>
      <w:r w:rsidR="002F10E1" w:rsidRPr="00C124E4">
        <w:rPr>
          <w:b/>
          <w:bCs/>
        </w:rPr>
        <w:t>Kamu Taşınmazlarının Yatırımlara Tahsisi</w:t>
      </w:r>
      <w:r w:rsidR="002F10E1" w:rsidRPr="00C124E4">
        <w:t xml:space="preserve"> </w:t>
      </w:r>
      <w:r w:rsidR="002F10E1">
        <w:t>kriterlerine uygun olarak y</w:t>
      </w:r>
      <w:r w:rsidR="002F10E1" w:rsidRPr="00C124E4">
        <w:t>atırımcılar</w:t>
      </w:r>
      <w:r w:rsidR="002F10E1">
        <w:t>a</w:t>
      </w:r>
      <w:r w:rsidR="002F10E1" w:rsidRPr="00C124E4">
        <w:t xml:space="preserve"> arsa temini için </w:t>
      </w:r>
      <w:r w:rsidR="002F10E1">
        <w:t xml:space="preserve">çalışmaların hız kesmeden sürdürülmesi, </w:t>
      </w:r>
    </w:p>
    <w:p w:rsidR="002F10E1" w:rsidRPr="00A805AB" w:rsidRDefault="002F10E1" w:rsidP="00F35814">
      <w:pPr>
        <w:spacing w:after="120"/>
        <w:ind w:firstLine="709"/>
        <w:jc w:val="both"/>
        <w:rPr>
          <w:bCs/>
        </w:rPr>
      </w:pPr>
      <w:r>
        <w:rPr>
          <w:b/>
          <w:bCs/>
        </w:rPr>
        <w:t>201</w:t>
      </w:r>
      <w:r w:rsidR="001E0323">
        <w:rPr>
          <w:b/>
          <w:bCs/>
        </w:rPr>
        <w:t>8</w:t>
      </w:r>
      <w:r w:rsidRPr="00EB2D90">
        <w:rPr>
          <w:b/>
          <w:bCs/>
        </w:rPr>
        <w:t xml:space="preserve"> yılı </w:t>
      </w:r>
      <w:r w:rsidRPr="007E5DE3">
        <w:rPr>
          <w:b/>
          <w:bCs/>
          <w:color w:val="3366FF"/>
        </w:rPr>
        <w:t>HEDEFLERİMİZ</w:t>
      </w:r>
      <w:r w:rsidRPr="00EB2D90">
        <w:rPr>
          <w:b/>
          <w:bCs/>
          <w:color w:val="3366FF"/>
        </w:rPr>
        <w:t xml:space="preserve"> </w:t>
      </w:r>
      <w:r w:rsidRPr="00C6328C">
        <w:rPr>
          <w:b/>
          <w:bCs/>
        </w:rPr>
        <w:t xml:space="preserve">olarak </w:t>
      </w:r>
      <w:r w:rsidRPr="00EB2D90">
        <w:rPr>
          <w:b/>
          <w:bCs/>
        </w:rPr>
        <w:t>belirlenmiştir.</w:t>
      </w:r>
    </w:p>
    <w:p w:rsidR="002F10E1" w:rsidRPr="00FF3565" w:rsidRDefault="002F10E1" w:rsidP="00F35814">
      <w:pPr>
        <w:spacing w:after="120"/>
        <w:jc w:val="both"/>
        <w:rPr>
          <w:bCs/>
        </w:rPr>
      </w:pPr>
      <w:r>
        <w:rPr>
          <w:color w:val="000000"/>
        </w:rPr>
        <w:t xml:space="preserve">           Yukarıdaki hedeflerimize esas olmak üzere; </w:t>
      </w:r>
      <w:r w:rsidRPr="00B51AE8">
        <w:rPr>
          <w:color w:val="000000"/>
        </w:rPr>
        <w:t>Hazineye ait taşınmazların etkin</w:t>
      </w:r>
      <w:r>
        <w:rPr>
          <w:color w:val="000000"/>
        </w:rPr>
        <w:t xml:space="preserve"> ve verimli olarak kullanılması bakımından ilgili </w:t>
      </w:r>
      <w:r>
        <w:t xml:space="preserve">kamu kurum ve kuruluşlarının desteğine, hassasiyetine de ihtiyaç duyulmaktadır. Bunlardan en önemlisi belediyelerin sağlayacağı katkıdır. Bu nedenle aşağıda belirtilen hususlarda belediyelerden beklentilerimiz dile getirilmiş ve bu konularda özen göstermeleri istenilmiştir. Bu hususlar; </w:t>
      </w:r>
    </w:p>
    <w:p w:rsidR="002F10E1" w:rsidRPr="00A805AB" w:rsidRDefault="002F10E1" w:rsidP="00F35814">
      <w:pPr>
        <w:spacing w:after="120"/>
        <w:jc w:val="both"/>
        <w:rPr>
          <w:color w:val="000000"/>
        </w:rPr>
      </w:pPr>
      <w:r>
        <w:rPr>
          <w:color w:val="000000"/>
        </w:rPr>
        <w:t xml:space="preserve">            - </w:t>
      </w:r>
      <w:r w:rsidRPr="00B51AE8">
        <w:rPr>
          <w:color w:val="000000"/>
        </w:rPr>
        <w:t xml:space="preserve">Belediyelerimizce çoğu zaman alışkanlık, bazen de zorunluluk gereği olarak Hazine taşınmazları, planlama alanındaki özel mülkiyete ait diğer taşınmazlarla eşit muameleye tabi tutulmaksızın, genellikle kamu hizmet </w:t>
      </w:r>
      <w:r>
        <w:rPr>
          <w:color w:val="000000"/>
        </w:rPr>
        <w:t xml:space="preserve">alanlarına ayrılmaktadır. </w:t>
      </w:r>
      <w:r w:rsidRPr="00B51AE8">
        <w:rPr>
          <w:color w:val="000000"/>
        </w:rPr>
        <w:t xml:space="preserve">Hazine taşınmazlarının satış </w:t>
      </w:r>
      <w:r>
        <w:rPr>
          <w:color w:val="000000"/>
        </w:rPr>
        <w:t xml:space="preserve"> </w:t>
      </w:r>
      <w:r w:rsidRPr="00B51AE8">
        <w:rPr>
          <w:color w:val="000000"/>
        </w:rPr>
        <w:t>gelirlerinden belediy</w:t>
      </w:r>
      <w:r>
        <w:rPr>
          <w:color w:val="000000"/>
        </w:rPr>
        <w:t>elere pay verilmesi öngörüldüğünden,</w:t>
      </w:r>
      <w:r w:rsidRPr="00B51AE8">
        <w:rPr>
          <w:color w:val="000000"/>
        </w:rPr>
        <w:t xml:space="preserve"> </w:t>
      </w:r>
      <w:r>
        <w:rPr>
          <w:color w:val="000000"/>
        </w:rPr>
        <w:t>bu</w:t>
      </w:r>
      <w:r w:rsidRPr="00B51AE8">
        <w:rPr>
          <w:color w:val="000000"/>
        </w:rPr>
        <w:t xml:space="preserve"> </w:t>
      </w:r>
      <w:r>
        <w:rPr>
          <w:color w:val="000000"/>
        </w:rPr>
        <w:t>durum</w:t>
      </w:r>
      <w:r w:rsidRPr="00B51AE8">
        <w:rPr>
          <w:color w:val="000000"/>
        </w:rPr>
        <w:t xml:space="preserve"> belediyelerimizi önemli bir kaynaktan mahrum bırakmaktadır. </w:t>
      </w:r>
      <w:r w:rsidRPr="000C561C">
        <w:rPr>
          <w:b/>
          <w:color w:val="000000"/>
        </w:rPr>
        <w:t>Taşınmazların satışları belediyelerin gelirlerini de arttıracağından ekonomik değeri yüksek olan taşınmazların kamu hizmet alanlarına ayrılmaması önem kazanmaktadır.</w:t>
      </w:r>
    </w:p>
    <w:p w:rsidR="002F10E1" w:rsidRPr="00B51AE8" w:rsidRDefault="002F10E1" w:rsidP="00F35814">
      <w:pPr>
        <w:spacing w:after="120"/>
        <w:jc w:val="both"/>
        <w:rPr>
          <w:color w:val="000000"/>
        </w:rPr>
      </w:pPr>
      <w:r>
        <w:rPr>
          <w:color w:val="000000"/>
        </w:rPr>
        <w:t xml:space="preserve">           - 3194 sayılı İmar Kanununun </w:t>
      </w:r>
      <w:r w:rsidRPr="00471C29">
        <w:rPr>
          <w:b/>
          <w:color w:val="000000"/>
        </w:rPr>
        <w:t>“arazi ve arsa düzenlemesi”</w:t>
      </w:r>
      <w:r>
        <w:rPr>
          <w:color w:val="000000"/>
        </w:rPr>
        <w:t xml:space="preserve"> ile ilgili 18 inci maddesi uygulamalarında </w:t>
      </w:r>
      <w:r w:rsidRPr="00B51AE8">
        <w:rPr>
          <w:color w:val="000000"/>
        </w:rPr>
        <w:t>Defterdarl</w:t>
      </w:r>
      <w:r>
        <w:rPr>
          <w:color w:val="000000"/>
        </w:rPr>
        <w:t>ığımız</w:t>
      </w:r>
      <w:r w:rsidRPr="00B51AE8">
        <w:rPr>
          <w:color w:val="000000"/>
        </w:rPr>
        <w:t xml:space="preserve"> ya</w:t>
      </w:r>
      <w:r>
        <w:rPr>
          <w:color w:val="000000"/>
        </w:rPr>
        <w:t xml:space="preserve"> da Malmüdürlüklerimizle</w:t>
      </w:r>
      <w:r w:rsidRPr="00B51AE8">
        <w:rPr>
          <w:color w:val="000000"/>
        </w:rPr>
        <w:t xml:space="preserve"> işbirliğinin sağlan</w:t>
      </w:r>
      <w:r>
        <w:rPr>
          <w:color w:val="000000"/>
        </w:rPr>
        <w:t xml:space="preserve">arak </w:t>
      </w:r>
      <w:r w:rsidRPr="00B51AE8">
        <w:rPr>
          <w:color w:val="000000"/>
        </w:rPr>
        <w:t xml:space="preserve">ve Hazine menfaatinin </w:t>
      </w:r>
      <w:r>
        <w:rPr>
          <w:color w:val="000000"/>
        </w:rPr>
        <w:t>korunarak i</w:t>
      </w:r>
      <w:r w:rsidRPr="00B51AE8">
        <w:rPr>
          <w:color w:val="000000"/>
        </w:rPr>
        <w:t xml:space="preserve">mar planlarının hazırlanması </w:t>
      </w:r>
      <w:r>
        <w:rPr>
          <w:color w:val="000000"/>
        </w:rPr>
        <w:t xml:space="preserve">gerekmektedir. Aksi halde, taşınmazların </w:t>
      </w:r>
      <w:r w:rsidRPr="00B51AE8">
        <w:rPr>
          <w:color w:val="000000"/>
        </w:rPr>
        <w:t>hisseli hale getirilmesi</w:t>
      </w:r>
      <w:r>
        <w:rPr>
          <w:color w:val="000000"/>
        </w:rPr>
        <w:t xml:space="preserve">, </w:t>
      </w:r>
      <w:r w:rsidRPr="00B51AE8">
        <w:rPr>
          <w:color w:val="000000"/>
        </w:rPr>
        <w:t>konu</w:t>
      </w:r>
      <w:r>
        <w:rPr>
          <w:color w:val="000000"/>
        </w:rPr>
        <w:t>nun</w:t>
      </w:r>
      <w:r w:rsidRPr="00B51AE8">
        <w:rPr>
          <w:color w:val="000000"/>
        </w:rPr>
        <w:t xml:space="preserve"> yargıya intikal etme</w:t>
      </w:r>
      <w:r>
        <w:rPr>
          <w:color w:val="000000"/>
        </w:rPr>
        <w:t xml:space="preserve">si ve </w:t>
      </w:r>
      <w:r w:rsidRPr="00B51AE8">
        <w:rPr>
          <w:color w:val="000000"/>
        </w:rPr>
        <w:t>dolayısıyla planlama sahasında taşınmazı bulu</w:t>
      </w:r>
      <w:r>
        <w:rPr>
          <w:color w:val="000000"/>
        </w:rPr>
        <w:t xml:space="preserve">nan vatandaşların mağdur edilmesi ve hatta iki kamu kurumunun </w:t>
      </w:r>
      <w:r w:rsidRPr="00B51AE8">
        <w:rPr>
          <w:color w:val="000000"/>
        </w:rPr>
        <w:t>davalı duruma düşme</w:t>
      </w:r>
      <w:r>
        <w:rPr>
          <w:color w:val="000000"/>
        </w:rPr>
        <w:t xml:space="preserve">si sonuçlarını doğurabilecektir. </w:t>
      </w:r>
      <w:r w:rsidRPr="00B51AE8">
        <w:rPr>
          <w:color w:val="000000"/>
        </w:rPr>
        <w:t xml:space="preserve">Bu açıdan </w:t>
      </w:r>
      <w:r>
        <w:rPr>
          <w:color w:val="000000"/>
        </w:rPr>
        <w:t>imar planlarının</w:t>
      </w:r>
      <w:r w:rsidRPr="00B51AE8">
        <w:rPr>
          <w:color w:val="000000"/>
        </w:rPr>
        <w:t xml:space="preserve"> hazırlık safhasında ilgili </w:t>
      </w:r>
      <w:r>
        <w:rPr>
          <w:color w:val="000000"/>
        </w:rPr>
        <w:t>birimlerimizin</w:t>
      </w:r>
      <w:r w:rsidRPr="00B51AE8">
        <w:rPr>
          <w:color w:val="000000"/>
        </w:rPr>
        <w:t xml:space="preserve"> bilgilendirilmesi ve itirazların o esnada dikkate alınması</w:t>
      </w:r>
      <w:r>
        <w:rPr>
          <w:color w:val="000000"/>
        </w:rPr>
        <w:t>,</w:t>
      </w:r>
    </w:p>
    <w:p w:rsidR="002F10E1" w:rsidRDefault="002F10E1" w:rsidP="00F35814">
      <w:pPr>
        <w:spacing w:after="120"/>
        <w:jc w:val="both"/>
        <w:rPr>
          <w:color w:val="000000"/>
        </w:rPr>
      </w:pPr>
      <w:r>
        <w:rPr>
          <w:color w:val="000000"/>
        </w:rPr>
        <w:t xml:space="preserve">           - </w:t>
      </w:r>
      <w:r w:rsidRPr="00B51AE8">
        <w:rPr>
          <w:color w:val="000000"/>
        </w:rPr>
        <w:t xml:space="preserve">Hazine taşınmazlarının işgalen kullanılması, kentlerimizin sağlıklı ve planlı gelişiminin önünde büyük bir engeldir. </w:t>
      </w:r>
      <w:r>
        <w:rPr>
          <w:color w:val="000000"/>
        </w:rPr>
        <w:t>Belediyelerden belediye</w:t>
      </w:r>
      <w:r w:rsidRPr="00B51AE8">
        <w:rPr>
          <w:color w:val="000000"/>
        </w:rPr>
        <w:t xml:space="preserve"> sınırları içerisinde bulunan Hazine taşınmazlarından işgalen kullanılanların tahliyesi ile bu konuda koruyucu ve önleyici tedbirlerin alınma</w:t>
      </w:r>
      <w:r>
        <w:rPr>
          <w:color w:val="000000"/>
        </w:rPr>
        <w:t>sı, şeklinde sıralanmıştır.</w:t>
      </w:r>
    </w:p>
    <w:p w:rsidR="002F10E1" w:rsidRPr="00BF146A" w:rsidRDefault="002F10E1" w:rsidP="00F35814">
      <w:pPr>
        <w:spacing w:after="120"/>
        <w:jc w:val="both"/>
        <w:rPr>
          <w:color w:val="000000"/>
          <w:sz w:val="16"/>
          <w:szCs w:val="16"/>
        </w:rPr>
      </w:pPr>
    </w:p>
    <w:p w:rsidR="002F10E1" w:rsidRDefault="002F10E1" w:rsidP="00F35814">
      <w:pPr>
        <w:spacing w:after="120"/>
        <w:jc w:val="both"/>
        <w:rPr>
          <w:color w:val="000000"/>
        </w:rPr>
      </w:pPr>
      <w:r>
        <w:rPr>
          <w:color w:val="000000"/>
        </w:rPr>
        <w:t xml:space="preserve">           Ayrıca; taşınmaz malların tespiti, tescili, ifrazı, tevhidi hususlarında Hazinenin hak ve menfaatlerinin korunması, istenilen hedeflere sorunsuz ve hukuki sorunlara yol açmayacak şekilde ulaşılması için taşınmaz mallarla ilgisi bulunan orman idaresi, tapu ve kadastro müdürlükleri, il tarım müdürlüğü vb</w:t>
      </w:r>
      <w:r w:rsidR="001E0323">
        <w:rPr>
          <w:color w:val="000000"/>
        </w:rPr>
        <w:t>.</w:t>
      </w:r>
      <w:r>
        <w:rPr>
          <w:color w:val="000000"/>
        </w:rPr>
        <w:t xml:space="preserve"> kurum ve kuruluşların kurumumuzla iş birliği içinde uyumlu bir çalışma sergilemeleri beklentimiz dahilindedir.</w:t>
      </w:r>
    </w:p>
    <w:p w:rsidR="00F35814" w:rsidRPr="00B82114" w:rsidRDefault="00F35814" w:rsidP="00F35814">
      <w:pPr>
        <w:spacing w:after="120"/>
        <w:jc w:val="both"/>
        <w:rPr>
          <w:color w:val="000000"/>
        </w:rPr>
      </w:pPr>
    </w:p>
    <w:p w:rsidR="002F10E1" w:rsidRPr="001D75B1" w:rsidRDefault="002F10E1" w:rsidP="00F35814">
      <w:pPr>
        <w:autoSpaceDE w:val="0"/>
        <w:autoSpaceDN w:val="0"/>
        <w:adjustRightInd w:val="0"/>
        <w:spacing w:after="120"/>
        <w:jc w:val="both"/>
        <w:rPr>
          <w:rFonts w:ascii="BookmanOldStyle" w:hAnsi="BookmanOldStyle" w:cs="BookmanOldStyle"/>
          <w:b/>
          <w:color w:val="FF0000"/>
        </w:rPr>
      </w:pPr>
      <w:r w:rsidRPr="001D75B1">
        <w:rPr>
          <w:rFonts w:ascii="BookmanOldStyle" w:hAnsi="BookmanOldStyle" w:cs="BookmanOldStyle"/>
          <w:b/>
          <w:color w:val="FF0000"/>
        </w:rPr>
        <w:t>V –</w:t>
      </w:r>
      <w:r>
        <w:rPr>
          <w:rFonts w:ascii="BookmanOldStyle" w:hAnsi="BookmanOldStyle" w:cs="BookmanOldStyle"/>
          <w:b/>
          <w:color w:val="FF0000"/>
        </w:rPr>
        <w:t>SORUNLAR VE ÖNERİLER</w:t>
      </w:r>
    </w:p>
    <w:p w:rsidR="002F10E1" w:rsidRDefault="002F10E1" w:rsidP="00F35814">
      <w:pPr>
        <w:autoSpaceDE w:val="0"/>
        <w:autoSpaceDN w:val="0"/>
        <w:adjustRightInd w:val="0"/>
        <w:spacing w:after="120"/>
        <w:ind w:firstLine="709"/>
        <w:jc w:val="both"/>
        <w:rPr>
          <w:rFonts w:ascii="BookmanOldStyle" w:hAnsi="BookmanOldStyle" w:cs="BookmanOldStyle"/>
          <w:b/>
          <w:color w:val="000000"/>
          <w:sz w:val="10"/>
          <w:szCs w:val="10"/>
        </w:rPr>
      </w:pPr>
    </w:p>
    <w:p w:rsidR="002F10E1" w:rsidRDefault="002F10E1" w:rsidP="00F35814">
      <w:pPr>
        <w:spacing w:after="120"/>
        <w:ind w:firstLine="709"/>
        <w:jc w:val="both"/>
      </w:pPr>
      <w:r>
        <w:rPr>
          <w:b/>
          <w:color w:val="0000FF"/>
        </w:rPr>
        <w:t>1</w:t>
      </w:r>
      <w:r w:rsidRPr="00185DE6">
        <w:rPr>
          <w:b/>
          <w:color w:val="0000FF"/>
        </w:rPr>
        <w:t>-</w:t>
      </w:r>
      <w:r>
        <w:t xml:space="preserve"> </w:t>
      </w:r>
      <w:r w:rsidRPr="00DC1C2D">
        <w:t>17.08.1999 tarihinde meydana g</w:t>
      </w:r>
      <w:r>
        <w:t>elen Marmara Depremi öncesinde i</w:t>
      </w:r>
      <w:r w:rsidRPr="00DC1C2D">
        <w:t xml:space="preserve">limizde Defterdarlığımıza tahsisli 96 adet lojman bulunmakta iken deprem sonrası lojman sayımız 28 adede düşmüş olup bunlardan </w:t>
      </w:r>
      <w:r>
        <w:t>15</w:t>
      </w:r>
      <w:r w:rsidRPr="00DC1C2D">
        <w:t xml:space="preserve"> adedi Defterdarlığımıza tahsislidir.</w:t>
      </w:r>
      <w:r>
        <w:t xml:space="preserve"> Bakanlık atamalı 71 dolu kadro</w:t>
      </w:r>
      <w:r w:rsidR="00E4409E">
        <w:t xml:space="preserve">nun büyük bir kısmı bakanlığımız yer değiştirme yönetmeliğine göre zorunlu yer değiştirmeye tabi personel olduğu </w:t>
      </w:r>
      <w:r>
        <w:t xml:space="preserve">ve valilik atamalı personel de dikkate alındığında en az 30 adet lojmana ihtiyaç bulunmaktadır.  </w:t>
      </w:r>
    </w:p>
    <w:p w:rsidR="002F10E1" w:rsidRDefault="002F10E1" w:rsidP="00F35814">
      <w:pPr>
        <w:spacing w:after="120"/>
        <w:ind w:firstLine="709"/>
        <w:jc w:val="both"/>
      </w:pPr>
      <w:r>
        <w:rPr>
          <w:b/>
          <w:color w:val="0000FF"/>
        </w:rPr>
        <w:t xml:space="preserve">2- </w:t>
      </w:r>
      <w:r w:rsidRPr="00C050E5">
        <w:t>Defterdarlığımız merkez ve ilçe birimlerinde öteden beri görev yapan personel sayısı emeklilik, naklen atanma, göreve son verme gibi nedenlerle sürekli azalmış, özellikle yardımcı hizmetli personel ihtiyacı had safhaya ulaşmış olup 9 ilçe birimimizde yardımcı hizmetli personel bulunmamaktadır.</w:t>
      </w:r>
    </w:p>
    <w:p w:rsidR="002F10E1" w:rsidRPr="00C050E5" w:rsidRDefault="002F10E1" w:rsidP="00F35814">
      <w:pPr>
        <w:tabs>
          <w:tab w:val="left" w:pos="567"/>
        </w:tabs>
        <w:spacing w:after="120"/>
        <w:ind w:firstLine="709"/>
        <w:jc w:val="both"/>
      </w:pPr>
      <w:r>
        <w:rPr>
          <w:b/>
          <w:color w:val="0000FF"/>
        </w:rPr>
        <w:t>3</w:t>
      </w:r>
      <w:r w:rsidRPr="00185DE6">
        <w:rPr>
          <w:b/>
          <w:color w:val="0000FF"/>
        </w:rPr>
        <w:t>-</w:t>
      </w:r>
      <w:r>
        <w:t xml:space="preserve">  </w:t>
      </w:r>
      <w:r w:rsidRPr="00C050E5">
        <w:t>Merkez ve ilçe birimlerimizde kullanılan araçlar sayıca yetersiz, modelleri çok eski olup tamir ve bakım masrafları artmakta, araç kullanacak şoför sayısı yetersiz kalmaktadır.</w:t>
      </w:r>
    </w:p>
    <w:p w:rsidR="002F10E1" w:rsidRDefault="002F10E1" w:rsidP="00F35814">
      <w:pPr>
        <w:tabs>
          <w:tab w:val="left" w:pos="567"/>
        </w:tabs>
        <w:spacing w:after="120"/>
        <w:ind w:firstLine="709"/>
        <w:jc w:val="both"/>
      </w:pPr>
      <w:r>
        <w:rPr>
          <w:b/>
          <w:color w:val="0000FF"/>
        </w:rPr>
        <w:t>4</w:t>
      </w:r>
      <w:r w:rsidRPr="00185DE6">
        <w:rPr>
          <w:b/>
          <w:color w:val="0000FF"/>
        </w:rPr>
        <w:t>-</w:t>
      </w:r>
      <w:r>
        <w:t xml:space="preserve">  Ticari amaçla kullanılmaması şartıyla belediyelere terk veya tahsis edilen sosyal ve kültürel alanların bir kısmının üçüncü şahıslara ticari ya da gayri ticari amaçla kullandırıldığı tespit edilmektedir. </w:t>
      </w:r>
      <w:r w:rsidRPr="00FD3701">
        <w:t xml:space="preserve"> Hazine Taşınmazlarının İdaresi Hakkındaki Yönetmeliğin 70. maddesinin (5) bendinde belirtilen “Bakanlık, bu taşınmazların üçüncü kişilere kiraya verilmesine ilişkin olarak adına tahsis yapılan idarelerle protokol yapmaya yetkilidir” hükmünün daha efektif çalıştırılması </w:t>
      </w:r>
      <w:r>
        <w:t>ve</w:t>
      </w:r>
      <w:r w:rsidRPr="00FD3701">
        <w:t xml:space="preserve"> Bakanlığımızca düzenlenecek olan tebliğ veya protokolle, terk veya tahsis amacı ile çelişmeyecek şekilde belediyelere Hazineye belli oranlarda arz bedeli alınmak şartıyla kiraya verilmesinin sağlanması halinde hem bu tür sorunlar çözüme kavuşturulmuş olacak hem de hazine taşınmazlarının bu şekilde idaresinden dolayı genel bütçeye önemli ölçüde kaynak sağlanacak ve diğer taşınmaz malların idaresinde daha etkin olunacaktır.</w:t>
      </w:r>
    </w:p>
    <w:p w:rsidR="00E91C7C" w:rsidRDefault="00E91C7C" w:rsidP="00F35814">
      <w:pPr>
        <w:autoSpaceDE w:val="0"/>
        <w:autoSpaceDN w:val="0"/>
        <w:adjustRightInd w:val="0"/>
        <w:spacing w:after="120"/>
        <w:jc w:val="both"/>
        <w:rPr>
          <w:b/>
          <w:bCs/>
          <w:color w:val="FF0000"/>
        </w:rPr>
      </w:pPr>
    </w:p>
    <w:p w:rsidR="001E0AB9" w:rsidRDefault="001E0AB9" w:rsidP="00F35814">
      <w:pPr>
        <w:autoSpaceDE w:val="0"/>
        <w:autoSpaceDN w:val="0"/>
        <w:adjustRightInd w:val="0"/>
        <w:spacing w:after="120"/>
        <w:jc w:val="both"/>
        <w:rPr>
          <w:b/>
          <w:bCs/>
          <w:color w:val="FF0000"/>
        </w:rPr>
      </w:pPr>
    </w:p>
    <w:p w:rsidR="001E0AB9" w:rsidRDefault="001E0AB9" w:rsidP="00F35814">
      <w:pPr>
        <w:autoSpaceDE w:val="0"/>
        <w:autoSpaceDN w:val="0"/>
        <w:adjustRightInd w:val="0"/>
        <w:spacing w:after="120"/>
        <w:jc w:val="both"/>
        <w:rPr>
          <w:b/>
          <w:bCs/>
          <w:color w:val="FF0000"/>
        </w:rPr>
      </w:pPr>
    </w:p>
    <w:p w:rsidR="002F10E1" w:rsidRPr="00BA5B83" w:rsidRDefault="002F10E1" w:rsidP="00F35814">
      <w:pPr>
        <w:autoSpaceDE w:val="0"/>
        <w:autoSpaceDN w:val="0"/>
        <w:adjustRightInd w:val="0"/>
        <w:spacing w:after="120"/>
        <w:jc w:val="both"/>
        <w:rPr>
          <w:b/>
          <w:bCs/>
          <w:color w:val="FF0000"/>
        </w:rPr>
      </w:pPr>
      <w:r>
        <w:rPr>
          <w:b/>
          <w:bCs/>
          <w:color w:val="FF0000"/>
        </w:rPr>
        <w:t>K</w:t>
      </w:r>
      <w:r w:rsidRPr="00AE4A16">
        <w:rPr>
          <w:b/>
          <w:bCs/>
          <w:color w:val="FF0000"/>
        </w:rPr>
        <w:t>ONTROL GÜVENCE BEYANI</w:t>
      </w:r>
    </w:p>
    <w:p w:rsidR="00F35814" w:rsidRDefault="00F35814" w:rsidP="00F35814">
      <w:pPr>
        <w:spacing w:after="120"/>
        <w:jc w:val="both"/>
        <w:rPr>
          <w:color w:val="000000"/>
        </w:rPr>
      </w:pPr>
    </w:p>
    <w:p w:rsidR="002F10E1" w:rsidRPr="00997BA7" w:rsidRDefault="002F10E1" w:rsidP="00F35814">
      <w:pPr>
        <w:spacing w:after="120"/>
        <w:jc w:val="both"/>
        <w:rPr>
          <w:color w:val="000000"/>
        </w:rPr>
      </w:pPr>
      <w:r w:rsidRPr="00997BA7">
        <w:rPr>
          <w:color w:val="000000"/>
        </w:rPr>
        <w:t xml:space="preserve">             Üst yönetici olarak yetkim dahilinde;</w:t>
      </w:r>
    </w:p>
    <w:p w:rsidR="00B253A8" w:rsidRDefault="002F10E1" w:rsidP="00F35814">
      <w:pPr>
        <w:spacing w:after="120"/>
        <w:jc w:val="both"/>
        <w:rPr>
          <w:rFonts w:ascii="BookmanOldStyle" w:hAnsi="BookmanOldStyle" w:cs="BookmanOldStyle"/>
          <w:color w:val="000000"/>
        </w:rPr>
      </w:pPr>
      <w:r w:rsidRPr="00997BA7">
        <w:rPr>
          <w:color w:val="000000"/>
        </w:rPr>
        <w:t xml:space="preserve">             Bu raporda yer alan bilgilerin güvenilir, tam ve doğru olduğunu, açıklanan faaliyetler için bütçe ile tahsis edilmiş kaynakların, planlanmış amaçlar doğrultusunda ve iyi mali yönetim ilkelerine uygun olarak kullanıldığını ve iç kontrol sisteminin işlemlerin yasallık ve düzenliliğine ilişkin yeterli güvenceyi sağladığını, burada raporlanmayan, idarenin menfaatlerine zarar veren herhangi bir husus hakkında bilgim olmadığını beyan ederim.</w:t>
      </w:r>
      <w:r>
        <w:rPr>
          <w:rFonts w:ascii="BookmanOldStyle" w:hAnsi="BookmanOldStyle" w:cs="BookmanOldStyle"/>
          <w:color w:val="000000"/>
        </w:rPr>
        <w:t xml:space="preserve">       </w:t>
      </w:r>
    </w:p>
    <w:p w:rsidR="00B253A8" w:rsidRDefault="00B253A8" w:rsidP="00B253A8">
      <w:pPr>
        <w:jc w:val="both"/>
        <w:rPr>
          <w:rFonts w:ascii="BookmanOldStyle" w:hAnsi="BookmanOldStyle" w:cs="BookmanOldStyle"/>
          <w:color w:val="000000"/>
        </w:rPr>
      </w:pPr>
    </w:p>
    <w:p w:rsidR="002F10E1" w:rsidRPr="003E52CE" w:rsidRDefault="002F10E1" w:rsidP="00B253A8">
      <w:pPr>
        <w:jc w:val="both"/>
        <w:rPr>
          <w:rFonts w:ascii="BookmanOldStyle" w:hAnsi="BookmanOldStyle" w:cs="BookmanOldStyle"/>
          <w:color w:val="000000"/>
        </w:rPr>
      </w:pPr>
      <w:r>
        <w:rPr>
          <w:rFonts w:ascii="BookmanOldStyle" w:hAnsi="BookmanOldStyle" w:cs="BookmanOldStyle"/>
          <w:color w:val="000000"/>
        </w:rPr>
        <w:t xml:space="preserve">                                                                                                    </w:t>
      </w:r>
    </w:p>
    <w:p w:rsidR="002F10E1" w:rsidRPr="00414960" w:rsidRDefault="002F10E1" w:rsidP="002F10E1">
      <w:pPr>
        <w:autoSpaceDE w:val="0"/>
        <w:autoSpaceDN w:val="0"/>
        <w:adjustRightInd w:val="0"/>
        <w:rPr>
          <w:rFonts w:ascii="BookmanOldStyle" w:hAnsi="BookmanOldStyle" w:cs="BookmanOldStyle"/>
          <w:b/>
          <w:color w:val="000000"/>
        </w:rPr>
      </w:pPr>
      <w:r w:rsidRPr="00414960">
        <w:rPr>
          <w:rFonts w:ascii="BookmanOldStyle" w:hAnsi="BookmanOldStyle" w:cs="BookmanOldStyle"/>
          <w:b/>
          <w:color w:val="000000"/>
        </w:rPr>
        <w:t xml:space="preserve">                                                                                                                     / 0</w:t>
      </w:r>
      <w:r>
        <w:rPr>
          <w:rFonts w:ascii="BookmanOldStyle" w:hAnsi="BookmanOldStyle" w:cs="BookmanOldStyle"/>
          <w:b/>
          <w:color w:val="000000"/>
        </w:rPr>
        <w:t>2 / 201</w:t>
      </w:r>
      <w:r w:rsidR="00B253A8">
        <w:rPr>
          <w:rFonts w:ascii="BookmanOldStyle" w:hAnsi="BookmanOldStyle" w:cs="BookmanOldStyle"/>
          <w:b/>
          <w:color w:val="000000"/>
        </w:rPr>
        <w:t>8</w:t>
      </w:r>
    </w:p>
    <w:p w:rsidR="002F10E1" w:rsidRPr="00414960" w:rsidRDefault="002F10E1" w:rsidP="002F10E1">
      <w:pPr>
        <w:autoSpaceDE w:val="0"/>
        <w:autoSpaceDN w:val="0"/>
        <w:adjustRightInd w:val="0"/>
        <w:rPr>
          <w:rFonts w:ascii="BookmanOldStyle" w:hAnsi="BookmanOldStyle" w:cs="BookmanOldStyle"/>
          <w:b/>
          <w:color w:val="000000"/>
          <w:sz w:val="16"/>
          <w:szCs w:val="16"/>
        </w:rPr>
      </w:pPr>
    </w:p>
    <w:p w:rsidR="002F10E1" w:rsidRPr="00414960" w:rsidRDefault="002F10E1" w:rsidP="002F10E1">
      <w:pPr>
        <w:autoSpaceDE w:val="0"/>
        <w:autoSpaceDN w:val="0"/>
        <w:adjustRightInd w:val="0"/>
        <w:rPr>
          <w:rFonts w:ascii="BookmanOldStyle" w:hAnsi="BookmanOldStyle" w:cs="BookmanOldStyle"/>
          <w:b/>
          <w:color w:val="000000"/>
        </w:rPr>
      </w:pPr>
      <w:r w:rsidRPr="00414960">
        <w:rPr>
          <w:rFonts w:ascii="BookmanOldStyle" w:hAnsi="BookmanOldStyle" w:cs="BookmanOldStyle"/>
          <w:b/>
          <w:color w:val="000000"/>
        </w:rPr>
        <w:t xml:space="preserve">                                                                                                          </w:t>
      </w:r>
      <w:r>
        <w:rPr>
          <w:rFonts w:ascii="BookmanOldStyle" w:hAnsi="BookmanOldStyle" w:cs="BookmanOldStyle"/>
          <w:b/>
          <w:color w:val="000000"/>
        </w:rPr>
        <w:t xml:space="preserve"> </w:t>
      </w:r>
      <w:r w:rsidRPr="00414960">
        <w:rPr>
          <w:rFonts w:ascii="BookmanOldStyle" w:hAnsi="BookmanOldStyle" w:cs="BookmanOldStyle"/>
          <w:b/>
          <w:color w:val="000000"/>
        </w:rPr>
        <w:t xml:space="preserve">   Mustafa CEYLAN</w:t>
      </w:r>
    </w:p>
    <w:p w:rsidR="002F10E1" w:rsidRPr="00BA5B83" w:rsidRDefault="002F10E1" w:rsidP="002F10E1">
      <w:pPr>
        <w:autoSpaceDE w:val="0"/>
        <w:autoSpaceDN w:val="0"/>
        <w:adjustRightInd w:val="0"/>
        <w:rPr>
          <w:rFonts w:ascii="BookmanOldStyle" w:hAnsi="BookmanOldStyle" w:cs="BookmanOldStyle"/>
          <w:b/>
          <w:color w:val="000000"/>
        </w:rPr>
      </w:pPr>
      <w:r w:rsidRPr="00414960">
        <w:rPr>
          <w:rFonts w:ascii="BookmanOldStyle" w:hAnsi="BookmanOldStyle" w:cs="BookmanOldStyle"/>
          <w:b/>
          <w:color w:val="000000"/>
        </w:rPr>
        <w:t xml:space="preserve">                                                                                                                      Defterdar</w:t>
      </w:r>
    </w:p>
    <w:p w:rsidR="00050103" w:rsidRDefault="00050103"/>
    <w:sectPr w:rsidR="00050103" w:rsidSect="00405F2E">
      <w:headerReference w:type="default" r:id="rId30"/>
      <w:type w:val="continuous"/>
      <w:pgSz w:w="11906" w:h="16838"/>
      <w:pgMar w:top="1135" w:right="1418" w:bottom="1134" w:left="1134" w:header="51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4EE9" w:rsidRDefault="00494EE9" w:rsidP="0085450A">
      <w:r>
        <w:separator/>
      </w:r>
    </w:p>
  </w:endnote>
  <w:endnote w:type="continuationSeparator" w:id="0">
    <w:p w:rsidR="00494EE9" w:rsidRDefault="00494EE9" w:rsidP="008545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Corsiva">
    <w:panose1 w:val="03010101010201010101"/>
    <w:charset w:val="A2"/>
    <w:family w:val="script"/>
    <w:pitch w:val="variable"/>
    <w:sig w:usb0="00000287" w:usb1="00000000" w:usb2="00000000" w:usb3="00000000" w:csb0="0000009F"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BookmanOldStyle">
    <w:altName w:val="Times New Roman"/>
    <w:panose1 w:val="00000000000000000000"/>
    <w:charset w:val="00"/>
    <w:family w:val="roman"/>
    <w:notTrueType/>
    <w:pitch w:val="default"/>
    <w:sig w:usb0="00000007"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AbakuTLSymSans">
    <w:altName w:val="Cambria Math"/>
    <w:panose1 w:val="02000503000000000000"/>
    <w:charset w:val="A2"/>
    <w:family w:val="auto"/>
    <w:pitch w:val="variable"/>
    <w:sig w:usb0="8000006F" w:usb1="00000100" w:usb2="00000000" w:usb3="00000000" w:csb0="00000013" w:csb1="00000000"/>
  </w:font>
  <w:font w:name="Cambria">
    <w:panose1 w:val="02040503050406030204"/>
    <w:charset w:val="A2"/>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6B8" w:rsidRDefault="00CF66B8" w:rsidP="00405F2E">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CF66B8" w:rsidRDefault="00CF66B8">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6B8" w:rsidRDefault="00494EE9">
    <w:pPr>
      <w:pStyle w:val="Altbilgi"/>
      <w:jc w:val="center"/>
    </w:pPr>
    <w:r>
      <w:fldChar w:fldCharType="begin"/>
    </w:r>
    <w:r>
      <w:instrText>PAGE   \* MERGEFORMAT</w:instrText>
    </w:r>
    <w:r>
      <w:fldChar w:fldCharType="separate"/>
    </w:r>
    <w:r w:rsidR="009A4BA6">
      <w:rPr>
        <w:noProof/>
      </w:rPr>
      <w:t>32</w:t>
    </w:r>
    <w:r>
      <w:rPr>
        <w:noProof/>
      </w:rPr>
      <w:fldChar w:fldCharType="end"/>
    </w:r>
  </w:p>
  <w:p w:rsidR="00CF66B8" w:rsidRDefault="00CF66B8">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6B8" w:rsidRDefault="00494EE9">
    <w:pPr>
      <w:pStyle w:val="Altbilgi"/>
      <w:jc w:val="center"/>
    </w:pPr>
    <w:r>
      <w:fldChar w:fldCharType="begin"/>
    </w:r>
    <w:r>
      <w:instrText>PAGE   \* MERGEFORMAT</w:instrText>
    </w:r>
    <w:r>
      <w:fldChar w:fldCharType="separate"/>
    </w:r>
    <w:r>
      <w:rPr>
        <w:noProof/>
      </w:rPr>
      <w:t>1</w:t>
    </w:r>
    <w:r>
      <w:rPr>
        <w:noProof/>
      </w:rPr>
      <w:fldChar w:fldCharType="end"/>
    </w:r>
  </w:p>
  <w:p w:rsidR="00CF66B8" w:rsidRDefault="00CF66B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4EE9" w:rsidRDefault="00494EE9" w:rsidP="0085450A">
      <w:r>
        <w:separator/>
      </w:r>
    </w:p>
  </w:footnote>
  <w:footnote w:type="continuationSeparator" w:id="0">
    <w:p w:rsidR="00494EE9" w:rsidRDefault="00494EE9" w:rsidP="008545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6B8" w:rsidRDefault="00CF66B8">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C306A"/>
    <w:multiLevelType w:val="hybridMultilevel"/>
    <w:tmpl w:val="298434C0"/>
    <w:lvl w:ilvl="0" w:tplc="041F0001">
      <w:start w:val="3"/>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1831FC2"/>
    <w:multiLevelType w:val="hybridMultilevel"/>
    <w:tmpl w:val="0D8C38BA"/>
    <w:lvl w:ilvl="0" w:tplc="A7169F42">
      <w:start w:val="1"/>
      <w:numFmt w:val="lowerLetter"/>
      <w:lvlText w:val="%1)"/>
      <w:lvlJc w:val="left"/>
      <w:pPr>
        <w:tabs>
          <w:tab w:val="num" w:pos="1080"/>
        </w:tabs>
        <w:ind w:left="1080" w:hanging="360"/>
      </w:pPr>
      <w:rPr>
        <w:rFonts w:hint="default"/>
      </w:rPr>
    </w:lvl>
    <w:lvl w:ilvl="1" w:tplc="9918BC22">
      <w:start w:val="1"/>
      <w:numFmt w:val="decimal"/>
      <w:lvlText w:val="%2-"/>
      <w:lvlJc w:val="left"/>
      <w:pPr>
        <w:tabs>
          <w:tab w:val="num" w:pos="1894"/>
        </w:tabs>
        <w:ind w:left="1894" w:hanging="465"/>
      </w:pPr>
      <w:rPr>
        <w:rFonts w:hint="default"/>
      </w:rPr>
    </w:lvl>
    <w:lvl w:ilvl="2" w:tplc="041F001B" w:tentative="1">
      <w:start w:val="1"/>
      <w:numFmt w:val="lowerRoman"/>
      <w:lvlText w:val="%3."/>
      <w:lvlJc w:val="right"/>
      <w:pPr>
        <w:tabs>
          <w:tab w:val="num" w:pos="2509"/>
        </w:tabs>
        <w:ind w:left="2509" w:hanging="180"/>
      </w:pPr>
    </w:lvl>
    <w:lvl w:ilvl="3" w:tplc="041F000F" w:tentative="1">
      <w:start w:val="1"/>
      <w:numFmt w:val="decimal"/>
      <w:lvlText w:val="%4."/>
      <w:lvlJc w:val="left"/>
      <w:pPr>
        <w:tabs>
          <w:tab w:val="num" w:pos="3229"/>
        </w:tabs>
        <w:ind w:left="3229" w:hanging="360"/>
      </w:pPr>
    </w:lvl>
    <w:lvl w:ilvl="4" w:tplc="041F0019" w:tentative="1">
      <w:start w:val="1"/>
      <w:numFmt w:val="lowerLetter"/>
      <w:lvlText w:val="%5."/>
      <w:lvlJc w:val="left"/>
      <w:pPr>
        <w:tabs>
          <w:tab w:val="num" w:pos="3949"/>
        </w:tabs>
        <w:ind w:left="3949" w:hanging="360"/>
      </w:pPr>
    </w:lvl>
    <w:lvl w:ilvl="5" w:tplc="041F001B" w:tentative="1">
      <w:start w:val="1"/>
      <w:numFmt w:val="lowerRoman"/>
      <w:lvlText w:val="%6."/>
      <w:lvlJc w:val="right"/>
      <w:pPr>
        <w:tabs>
          <w:tab w:val="num" w:pos="4669"/>
        </w:tabs>
        <w:ind w:left="4669" w:hanging="180"/>
      </w:pPr>
    </w:lvl>
    <w:lvl w:ilvl="6" w:tplc="041F000F" w:tentative="1">
      <w:start w:val="1"/>
      <w:numFmt w:val="decimal"/>
      <w:lvlText w:val="%7."/>
      <w:lvlJc w:val="left"/>
      <w:pPr>
        <w:tabs>
          <w:tab w:val="num" w:pos="5389"/>
        </w:tabs>
        <w:ind w:left="5389" w:hanging="360"/>
      </w:pPr>
    </w:lvl>
    <w:lvl w:ilvl="7" w:tplc="041F0019" w:tentative="1">
      <w:start w:val="1"/>
      <w:numFmt w:val="lowerLetter"/>
      <w:lvlText w:val="%8."/>
      <w:lvlJc w:val="left"/>
      <w:pPr>
        <w:tabs>
          <w:tab w:val="num" w:pos="6109"/>
        </w:tabs>
        <w:ind w:left="6109" w:hanging="360"/>
      </w:pPr>
    </w:lvl>
    <w:lvl w:ilvl="8" w:tplc="041F001B" w:tentative="1">
      <w:start w:val="1"/>
      <w:numFmt w:val="lowerRoman"/>
      <w:lvlText w:val="%9."/>
      <w:lvlJc w:val="right"/>
      <w:pPr>
        <w:tabs>
          <w:tab w:val="num" w:pos="6829"/>
        </w:tabs>
        <w:ind w:left="6829" w:hanging="180"/>
      </w:pPr>
    </w:lvl>
  </w:abstractNum>
  <w:abstractNum w:abstractNumId="2">
    <w:nsid w:val="093E50E1"/>
    <w:multiLevelType w:val="hybridMultilevel"/>
    <w:tmpl w:val="9738C4C0"/>
    <w:lvl w:ilvl="0" w:tplc="D152C7F4">
      <w:start w:val="4"/>
      <w:numFmt w:val="lowerLetter"/>
      <w:lvlText w:val="%1)"/>
      <w:lvlJc w:val="left"/>
      <w:pPr>
        <w:tabs>
          <w:tab w:val="num" w:pos="1155"/>
        </w:tabs>
        <w:ind w:left="1155" w:hanging="435"/>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3">
    <w:nsid w:val="0BA14F35"/>
    <w:multiLevelType w:val="hybridMultilevel"/>
    <w:tmpl w:val="4DCAAA1A"/>
    <w:lvl w:ilvl="0" w:tplc="22A2EE2E">
      <w:start w:val="1"/>
      <w:numFmt w:val="decimal"/>
      <w:lvlText w:val="%1"/>
      <w:lvlJc w:val="left"/>
      <w:pPr>
        <w:tabs>
          <w:tab w:val="num" w:pos="720"/>
        </w:tabs>
        <w:ind w:left="720" w:hanging="360"/>
      </w:pPr>
      <w:rPr>
        <w:rFonts w:ascii="Times New Roman" w:eastAsia="Times New Roman" w:hAnsi="Times New Roman" w:cs="Times New Roman"/>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11B459F8"/>
    <w:multiLevelType w:val="hybridMultilevel"/>
    <w:tmpl w:val="735AE4B4"/>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185816E8"/>
    <w:multiLevelType w:val="hybridMultilevel"/>
    <w:tmpl w:val="65D6534C"/>
    <w:lvl w:ilvl="0" w:tplc="93EA10EA">
      <w:start w:val="3"/>
      <w:numFmt w:val="bullet"/>
      <w:lvlText w:val=""/>
      <w:lvlJc w:val="left"/>
      <w:pPr>
        <w:ind w:left="1440" w:hanging="360"/>
      </w:pPr>
      <w:rPr>
        <w:rFonts w:ascii="Symbol" w:eastAsia="Times New Roman" w:hAnsi="Symbol" w:cs="Times New Roman"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6">
    <w:nsid w:val="1AC6585E"/>
    <w:multiLevelType w:val="hybridMultilevel"/>
    <w:tmpl w:val="EF0097EC"/>
    <w:lvl w:ilvl="0" w:tplc="B7EC7048">
      <w:start w:val="1"/>
      <w:numFmt w:val="upp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7">
    <w:nsid w:val="22AB4302"/>
    <w:multiLevelType w:val="hybridMultilevel"/>
    <w:tmpl w:val="9B244580"/>
    <w:lvl w:ilvl="0" w:tplc="CCA091AA">
      <w:start w:val="13"/>
      <w:numFmt w:val="bullet"/>
      <w:lvlText w:val="-"/>
      <w:lvlJc w:val="left"/>
      <w:pPr>
        <w:ind w:left="1140" w:hanging="360"/>
      </w:pPr>
      <w:rPr>
        <w:rFonts w:ascii="Times New Roman" w:eastAsia="Times New Roman" w:hAnsi="Times New Roman" w:cs="Times New Roman" w:hint="default"/>
      </w:rPr>
    </w:lvl>
    <w:lvl w:ilvl="1" w:tplc="041F0003" w:tentative="1">
      <w:start w:val="1"/>
      <w:numFmt w:val="bullet"/>
      <w:lvlText w:val="o"/>
      <w:lvlJc w:val="left"/>
      <w:pPr>
        <w:ind w:left="1860" w:hanging="360"/>
      </w:pPr>
      <w:rPr>
        <w:rFonts w:ascii="Courier New" w:hAnsi="Courier New" w:cs="Courier New" w:hint="default"/>
      </w:rPr>
    </w:lvl>
    <w:lvl w:ilvl="2" w:tplc="041F0005" w:tentative="1">
      <w:start w:val="1"/>
      <w:numFmt w:val="bullet"/>
      <w:lvlText w:val=""/>
      <w:lvlJc w:val="left"/>
      <w:pPr>
        <w:ind w:left="2580" w:hanging="360"/>
      </w:pPr>
      <w:rPr>
        <w:rFonts w:ascii="Wingdings" w:hAnsi="Wingdings" w:hint="default"/>
      </w:rPr>
    </w:lvl>
    <w:lvl w:ilvl="3" w:tplc="041F0001" w:tentative="1">
      <w:start w:val="1"/>
      <w:numFmt w:val="bullet"/>
      <w:lvlText w:val=""/>
      <w:lvlJc w:val="left"/>
      <w:pPr>
        <w:ind w:left="3300" w:hanging="360"/>
      </w:pPr>
      <w:rPr>
        <w:rFonts w:ascii="Symbol" w:hAnsi="Symbol" w:hint="default"/>
      </w:rPr>
    </w:lvl>
    <w:lvl w:ilvl="4" w:tplc="041F0003" w:tentative="1">
      <w:start w:val="1"/>
      <w:numFmt w:val="bullet"/>
      <w:lvlText w:val="o"/>
      <w:lvlJc w:val="left"/>
      <w:pPr>
        <w:ind w:left="4020" w:hanging="360"/>
      </w:pPr>
      <w:rPr>
        <w:rFonts w:ascii="Courier New" w:hAnsi="Courier New" w:cs="Courier New" w:hint="default"/>
      </w:rPr>
    </w:lvl>
    <w:lvl w:ilvl="5" w:tplc="041F0005" w:tentative="1">
      <w:start w:val="1"/>
      <w:numFmt w:val="bullet"/>
      <w:lvlText w:val=""/>
      <w:lvlJc w:val="left"/>
      <w:pPr>
        <w:ind w:left="4740" w:hanging="360"/>
      </w:pPr>
      <w:rPr>
        <w:rFonts w:ascii="Wingdings" w:hAnsi="Wingdings" w:hint="default"/>
      </w:rPr>
    </w:lvl>
    <w:lvl w:ilvl="6" w:tplc="041F0001" w:tentative="1">
      <w:start w:val="1"/>
      <w:numFmt w:val="bullet"/>
      <w:lvlText w:val=""/>
      <w:lvlJc w:val="left"/>
      <w:pPr>
        <w:ind w:left="5460" w:hanging="360"/>
      </w:pPr>
      <w:rPr>
        <w:rFonts w:ascii="Symbol" w:hAnsi="Symbol" w:hint="default"/>
      </w:rPr>
    </w:lvl>
    <w:lvl w:ilvl="7" w:tplc="041F0003" w:tentative="1">
      <w:start w:val="1"/>
      <w:numFmt w:val="bullet"/>
      <w:lvlText w:val="o"/>
      <w:lvlJc w:val="left"/>
      <w:pPr>
        <w:ind w:left="6180" w:hanging="360"/>
      </w:pPr>
      <w:rPr>
        <w:rFonts w:ascii="Courier New" w:hAnsi="Courier New" w:cs="Courier New" w:hint="default"/>
      </w:rPr>
    </w:lvl>
    <w:lvl w:ilvl="8" w:tplc="041F0005" w:tentative="1">
      <w:start w:val="1"/>
      <w:numFmt w:val="bullet"/>
      <w:lvlText w:val=""/>
      <w:lvlJc w:val="left"/>
      <w:pPr>
        <w:ind w:left="6900" w:hanging="360"/>
      </w:pPr>
      <w:rPr>
        <w:rFonts w:ascii="Wingdings" w:hAnsi="Wingdings" w:hint="default"/>
      </w:rPr>
    </w:lvl>
  </w:abstractNum>
  <w:abstractNum w:abstractNumId="8">
    <w:nsid w:val="243E188B"/>
    <w:multiLevelType w:val="hybridMultilevel"/>
    <w:tmpl w:val="754A0CFE"/>
    <w:lvl w:ilvl="0" w:tplc="97C85612">
      <w:start w:val="1"/>
      <w:numFmt w:val="bullet"/>
      <w:lvlText w:val="-"/>
      <w:lvlJc w:val="left"/>
      <w:pPr>
        <w:ind w:left="660" w:hanging="360"/>
      </w:pPr>
      <w:rPr>
        <w:rFonts w:ascii="Times New Roman" w:eastAsia="Times New Roman" w:hAnsi="Times New Roman" w:cs="Times New Roman" w:hint="default"/>
      </w:rPr>
    </w:lvl>
    <w:lvl w:ilvl="1" w:tplc="041F0003" w:tentative="1">
      <w:start w:val="1"/>
      <w:numFmt w:val="bullet"/>
      <w:lvlText w:val="o"/>
      <w:lvlJc w:val="left"/>
      <w:pPr>
        <w:ind w:left="1380" w:hanging="360"/>
      </w:pPr>
      <w:rPr>
        <w:rFonts w:ascii="Courier New" w:hAnsi="Courier New" w:cs="Courier New" w:hint="default"/>
      </w:rPr>
    </w:lvl>
    <w:lvl w:ilvl="2" w:tplc="041F0005" w:tentative="1">
      <w:start w:val="1"/>
      <w:numFmt w:val="bullet"/>
      <w:lvlText w:val=""/>
      <w:lvlJc w:val="left"/>
      <w:pPr>
        <w:ind w:left="2100" w:hanging="360"/>
      </w:pPr>
      <w:rPr>
        <w:rFonts w:ascii="Wingdings" w:hAnsi="Wingdings" w:hint="default"/>
      </w:rPr>
    </w:lvl>
    <w:lvl w:ilvl="3" w:tplc="041F0001" w:tentative="1">
      <w:start w:val="1"/>
      <w:numFmt w:val="bullet"/>
      <w:lvlText w:val=""/>
      <w:lvlJc w:val="left"/>
      <w:pPr>
        <w:ind w:left="2820" w:hanging="360"/>
      </w:pPr>
      <w:rPr>
        <w:rFonts w:ascii="Symbol" w:hAnsi="Symbol" w:hint="default"/>
      </w:rPr>
    </w:lvl>
    <w:lvl w:ilvl="4" w:tplc="041F0003" w:tentative="1">
      <w:start w:val="1"/>
      <w:numFmt w:val="bullet"/>
      <w:lvlText w:val="o"/>
      <w:lvlJc w:val="left"/>
      <w:pPr>
        <w:ind w:left="3540" w:hanging="360"/>
      </w:pPr>
      <w:rPr>
        <w:rFonts w:ascii="Courier New" w:hAnsi="Courier New" w:cs="Courier New" w:hint="default"/>
      </w:rPr>
    </w:lvl>
    <w:lvl w:ilvl="5" w:tplc="041F0005" w:tentative="1">
      <w:start w:val="1"/>
      <w:numFmt w:val="bullet"/>
      <w:lvlText w:val=""/>
      <w:lvlJc w:val="left"/>
      <w:pPr>
        <w:ind w:left="4260" w:hanging="360"/>
      </w:pPr>
      <w:rPr>
        <w:rFonts w:ascii="Wingdings" w:hAnsi="Wingdings" w:hint="default"/>
      </w:rPr>
    </w:lvl>
    <w:lvl w:ilvl="6" w:tplc="041F0001" w:tentative="1">
      <w:start w:val="1"/>
      <w:numFmt w:val="bullet"/>
      <w:lvlText w:val=""/>
      <w:lvlJc w:val="left"/>
      <w:pPr>
        <w:ind w:left="4980" w:hanging="360"/>
      </w:pPr>
      <w:rPr>
        <w:rFonts w:ascii="Symbol" w:hAnsi="Symbol" w:hint="default"/>
      </w:rPr>
    </w:lvl>
    <w:lvl w:ilvl="7" w:tplc="041F0003" w:tentative="1">
      <w:start w:val="1"/>
      <w:numFmt w:val="bullet"/>
      <w:lvlText w:val="o"/>
      <w:lvlJc w:val="left"/>
      <w:pPr>
        <w:ind w:left="5700" w:hanging="360"/>
      </w:pPr>
      <w:rPr>
        <w:rFonts w:ascii="Courier New" w:hAnsi="Courier New" w:cs="Courier New" w:hint="default"/>
      </w:rPr>
    </w:lvl>
    <w:lvl w:ilvl="8" w:tplc="041F0005" w:tentative="1">
      <w:start w:val="1"/>
      <w:numFmt w:val="bullet"/>
      <w:lvlText w:val=""/>
      <w:lvlJc w:val="left"/>
      <w:pPr>
        <w:ind w:left="6420" w:hanging="360"/>
      </w:pPr>
      <w:rPr>
        <w:rFonts w:ascii="Wingdings" w:hAnsi="Wingdings" w:hint="default"/>
      </w:rPr>
    </w:lvl>
  </w:abstractNum>
  <w:abstractNum w:abstractNumId="9">
    <w:nsid w:val="35AE1B6A"/>
    <w:multiLevelType w:val="hybridMultilevel"/>
    <w:tmpl w:val="F62CA37E"/>
    <w:lvl w:ilvl="0" w:tplc="B02C0F8E">
      <w:start w:val="2"/>
      <w:numFmt w:val="upperLetter"/>
      <w:lvlText w:val="%1-"/>
      <w:lvlJc w:val="left"/>
      <w:pPr>
        <w:tabs>
          <w:tab w:val="num" w:pos="1070"/>
        </w:tabs>
        <w:ind w:left="1070" w:hanging="360"/>
      </w:pPr>
      <w:rPr>
        <w:rFonts w:ascii="Times New Roman" w:hAnsi="Times New Roman" w:cs="Times New Roman" w:hint="default"/>
        <w:sz w:val="24"/>
        <w:szCs w:val="24"/>
      </w:rPr>
    </w:lvl>
    <w:lvl w:ilvl="1" w:tplc="041F0019" w:tentative="1">
      <w:start w:val="1"/>
      <w:numFmt w:val="lowerLetter"/>
      <w:lvlText w:val="%2."/>
      <w:lvlJc w:val="left"/>
      <w:pPr>
        <w:tabs>
          <w:tab w:val="num" w:pos="1790"/>
        </w:tabs>
        <w:ind w:left="1790" w:hanging="360"/>
      </w:pPr>
    </w:lvl>
    <w:lvl w:ilvl="2" w:tplc="041F001B" w:tentative="1">
      <w:start w:val="1"/>
      <w:numFmt w:val="lowerRoman"/>
      <w:lvlText w:val="%3."/>
      <w:lvlJc w:val="right"/>
      <w:pPr>
        <w:tabs>
          <w:tab w:val="num" w:pos="2510"/>
        </w:tabs>
        <w:ind w:left="2510" w:hanging="180"/>
      </w:pPr>
    </w:lvl>
    <w:lvl w:ilvl="3" w:tplc="041F000F" w:tentative="1">
      <w:start w:val="1"/>
      <w:numFmt w:val="decimal"/>
      <w:lvlText w:val="%4."/>
      <w:lvlJc w:val="left"/>
      <w:pPr>
        <w:tabs>
          <w:tab w:val="num" w:pos="3230"/>
        </w:tabs>
        <w:ind w:left="3230" w:hanging="360"/>
      </w:pPr>
    </w:lvl>
    <w:lvl w:ilvl="4" w:tplc="041F0019" w:tentative="1">
      <w:start w:val="1"/>
      <w:numFmt w:val="lowerLetter"/>
      <w:lvlText w:val="%5."/>
      <w:lvlJc w:val="left"/>
      <w:pPr>
        <w:tabs>
          <w:tab w:val="num" w:pos="3950"/>
        </w:tabs>
        <w:ind w:left="3950" w:hanging="360"/>
      </w:pPr>
    </w:lvl>
    <w:lvl w:ilvl="5" w:tplc="041F001B" w:tentative="1">
      <w:start w:val="1"/>
      <w:numFmt w:val="lowerRoman"/>
      <w:lvlText w:val="%6."/>
      <w:lvlJc w:val="right"/>
      <w:pPr>
        <w:tabs>
          <w:tab w:val="num" w:pos="4670"/>
        </w:tabs>
        <w:ind w:left="4670" w:hanging="180"/>
      </w:pPr>
    </w:lvl>
    <w:lvl w:ilvl="6" w:tplc="041F000F" w:tentative="1">
      <w:start w:val="1"/>
      <w:numFmt w:val="decimal"/>
      <w:lvlText w:val="%7."/>
      <w:lvlJc w:val="left"/>
      <w:pPr>
        <w:tabs>
          <w:tab w:val="num" w:pos="5390"/>
        </w:tabs>
        <w:ind w:left="5390" w:hanging="360"/>
      </w:pPr>
    </w:lvl>
    <w:lvl w:ilvl="7" w:tplc="041F0019" w:tentative="1">
      <w:start w:val="1"/>
      <w:numFmt w:val="lowerLetter"/>
      <w:lvlText w:val="%8."/>
      <w:lvlJc w:val="left"/>
      <w:pPr>
        <w:tabs>
          <w:tab w:val="num" w:pos="6110"/>
        </w:tabs>
        <w:ind w:left="6110" w:hanging="360"/>
      </w:pPr>
    </w:lvl>
    <w:lvl w:ilvl="8" w:tplc="041F001B" w:tentative="1">
      <w:start w:val="1"/>
      <w:numFmt w:val="lowerRoman"/>
      <w:lvlText w:val="%9."/>
      <w:lvlJc w:val="right"/>
      <w:pPr>
        <w:tabs>
          <w:tab w:val="num" w:pos="6830"/>
        </w:tabs>
        <w:ind w:left="6830" w:hanging="180"/>
      </w:pPr>
    </w:lvl>
  </w:abstractNum>
  <w:abstractNum w:abstractNumId="10">
    <w:nsid w:val="35B6387A"/>
    <w:multiLevelType w:val="hybridMultilevel"/>
    <w:tmpl w:val="81AE8C94"/>
    <w:lvl w:ilvl="0" w:tplc="7788FF94">
      <w:start w:val="2"/>
      <w:numFmt w:val="lowerLetter"/>
      <w:lvlText w:val="%1)"/>
      <w:lvlJc w:val="left"/>
      <w:pPr>
        <w:tabs>
          <w:tab w:val="num" w:pos="1080"/>
        </w:tabs>
        <w:ind w:left="1080" w:hanging="36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11">
    <w:nsid w:val="3E9767CA"/>
    <w:multiLevelType w:val="hybridMultilevel"/>
    <w:tmpl w:val="B1605164"/>
    <w:lvl w:ilvl="0" w:tplc="B1BADAA0">
      <w:start w:val="3"/>
      <w:numFmt w:val="upperLetter"/>
      <w:lvlText w:val="%1-"/>
      <w:lvlJc w:val="left"/>
      <w:pPr>
        <w:tabs>
          <w:tab w:val="num" w:pos="660"/>
        </w:tabs>
        <w:ind w:left="660" w:hanging="420"/>
      </w:pPr>
      <w:rPr>
        <w:rFonts w:hint="default"/>
        <w:sz w:val="20"/>
      </w:rPr>
    </w:lvl>
    <w:lvl w:ilvl="1" w:tplc="041F0019" w:tentative="1">
      <w:start w:val="1"/>
      <w:numFmt w:val="lowerLetter"/>
      <w:lvlText w:val="%2."/>
      <w:lvlJc w:val="left"/>
      <w:pPr>
        <w:tabs>
          <w:tab w:val="num" w:pos="1320"/>
        </w:tabs>
        <w:ind w:left="1320" w:hanging="360"/>
      </w:pPr>
    </w:lvl>
    <w:lvl w:ilvl="2" w:tplc="041F001B" w:tentative="1">
      <w:start w:val="1"/>
      <w:numFmt w:val="lowerRoman"/>
      <w:lvlText w:val="%3."/>
      <w:lvlJc w:val="right"/>
      <w:pPr>
        <w:tabs>
          <w:tab w:val="num" w:pos="2040"/>
        </w:tabs>
        <w:ind w:left="2040" w:hanging="180"/>
      </w:pPr>
    </w:lvl>
    <w:lvl w:ilvl="3" w:tplc="041F000F" w:tentative="1">
      <w:start w:val="1"/>
      <w:numFmt w:val="decimal"/>
      <w:lvlText w:val="%4."/>
      <w:lvlJc w:val="left"/>
      <w:pPr>
        <w:tabs>
          <w:tab w:val="num" w:pos="2760"/>
        </w:tabs>
        <w:ind w:left="2760" w:hanging="360"/>
      </w:pPr>
    </w:lvl>
    <w:lvl w:ilvl="4" w:tplc="041F0019" w:tentative="1">
      <w:start w:val="1"/>
      <w:numFmt w:val="lowerLetter"/>
      <w:lvlText w:val="%5."/>
      <w:lvlJc w:val="left"/>
      <w:pPr>
        <w:tabs>
          <w:tab w:val="num" w:pos="3480"/>
        </w:tabs>
        <w:ind w:left="3480" w:hanging="360"/>
      </w:pPr>
    </w:lvl>
    <w:lvl w:ilvl="5" w:tplc="041F001B" w:tentative="1">
      <w:start w:val="1"/>
      <w:numFmt w:val="lowerRoman"/>
      <w:lvlText w:val="%6."/>
      <w:lvlJc w:val="right"/>
      <w:pPr>
        <w:tabs>
          <w:tab w:val="num" w:pos="4200"/>
        </w:tabs>
        <w:ind w:left="4200" w:hanging="180"/>
      </w:pPr>
    </w:lvl>
    <w:lvl w:ilvl="6" w:tplc="041F000F" w:tentative="1">
      <w:start w:val="1"/>
      <w:numFmt w:val="decimal"/>
      <w:lvlText w:val="%7."/>
      <w:lvlJc w:val="left"/>
      <w:pPr>
        <w:tabs>
          <w:tab w:val="num" w:pos="4920"/>
        </w:tabs>
        <w:ind w:left="4920" w:hanging="360"/>
      </w:pPr>
    </w:lvl>
    <w:lvl w:ilvl="7" w:tplc="041F0019" w:tentative="1">
      <w:start w:val="1"/>
      <w:numFmt w:val="lowerLetter"/>
      <w:lvlText w:val="%8."/>
      <w:lvlJc w:val="left"/>
      <w:pPr>
        <w:tabs>
          <w:tab w:val="num" w:pos="5640"/>
        </w:tabs>
        <w:ind w:left="5640" w:hanging="360"/>
      </w:pPr>
    </w:lvl>
    <w:lvl w:ilvl="8" w:tplc="041F001B" w:tentative="1">
      <w:start w:val="1"/>
      <w:numFmt w:val="lowerRoman"/>
      <w:lvlText w:val="%9."/>
      <w:lvlJc w:val="right"/>
      <w:pPr>
        <w:tabs>
          <w:tab w:val="num" w:pos="6360"/>
        </w:tabs>
        <w:ind w:left="6360" w:hanging="180"/>
      </w:pPr>
    </w:lvl>
  </w:abstractNum>
  <w:abstractNum w:abstractNumId="12">
    <w:nsid w:val="3F6555E8"/>
    <w:multiLevelType w:val="hybridMultilevel"/>
    <w:tmpl w:val="7AE05312"/>
    <w:lvl w:ilvl="0" w:tplc="585E7A2C">
      <w:start w:val="1"/>
      <w:numFmt w:val="lowerLetter"/>
      <w:lvlText w:val="%1)"/>
      <w:lvlJc w:val="left"/>
      <w:pPr>
        <w:tabs>
          <w:tab w:val="num" w:pos="420"/>
        </w:tabs>
        <w:ind w:left="420" w:hanging="360"/>
      </w:pPr>
      <w:rPr>
        <w:rFonts w:ascii="Times New Roman" w:hAnsi="Times New Roman" w:cs="Times New Roman" w:hint="default"/>
        <w:sz w:val="24"/>
      </w:rPr>
    </w:lvl>
    <w:lvl w:ilvl="1" w:tplc="041F0019" w:tentative="1">
      <w:start w:val="1"/>
      <w:numFmt w:val="lowerLetter"/>
      <w:lvlText w:val="%2."/>
      <w:lvlJc w:val="left"/>
      <w:pPr>
        <w:tabs>
          <w:tab w:val="num" w:pos="1140"/>
        </w:tabs>
        <w:ind w:left="1140" w:hanging="360"/>
      </w:pPr>
    </w:lvl>
    <w:lvl w:ilvl="2" w:tplc="041F001B" w:tentative="1">
      <w:start w:val="1"/>
      <w:numFmt w:val="lowerRoman"/>
      <w:lvlText w:val="%3."/>
      <w:lvlJc w:val="right"/>
      <w:pPr>
        <w:tabs>
          <w:tab w:val="num" w:pos="1860"/>
        </w:tabs>
        <w:ind w:left="1860" w:hanging="180"/>
      </w:pPr>
    </w:lvl>
    <w:lvl w:ilvl="3" w:tplc="041F000F" w:tentative="1">
      <w:start w:val="1"/>
      <w:numFmt w:val="decimal"/>
      <w:lvlText w:val="%4."/>
      <w:lvlJc w:val="left"/>
      <w:pPr>
        <w:tabs>
          <w:tab w:val="num" w:pos="2580"/>
        </w:tabs>
        <w:ind w:left="2580" w:hanging="360"/>
      </w:pPr>
    </w:lvl>
    <w:lvl w:ilvl="4" w:tplc="041F0019" w:tentative="1">
      <w:start w:val="1"/>
      <w:numFmt w:val="lowerLetter"/>
      <w:lvlText w:val="%5."/>
      <w:lvlJc w:val="left"/>
      <w:pPr>
        <w:tabs>
          <w:tab w:val="num" w:pos="3300"/>
        </w:tabs>
        <w:ind w:left="3300" w:hanging="360"/>
      </w:pPr>
    </w:lvl>
    <w:lvl w:ilvl="5" w:tplc="041F001B" w:tentative="1">
      <w:start w:val="1"/>
      <w:numFmt w:val="lowerRoman"/>
      <w:lvlText w:val="%6."/>
      <w:lvlJc w:val="right"/>
      <w:pPr>
        <w:tabs>
          <w:tab w:val="num" w:pos="4020"/>
        </w:tabs>
        <w:ind w:left="4020" w:hanging="180"/>
      </w:pPr>
    </w:lvl>
    <w:lvl w:ilvl="6" w:tplc="041F000F" w:tentative="1">
      <w:start w:val="1"/>
      <w:numFmt w:val="decimal"/>
      <w:lvlText w:val="%7."/>
      <w:lvlJc w:val="left"/>
      <w:pPr>
        <w:tabs>
          <w:tab w:val="num" w:pos="4740"/>
        </w:tabs>
        <w:ind w:left="4740" w:hanging="360"/>
      </w:pPr>
    </w:lvl>
    <w:lvl w:ilvl="7" w:tplc="041F0019" w:tentative="1">
      <w:start w:val="1"/>
      <w:numFmt w:val="lowerLetter"/>
      <w:lvlText w:val="%8."/>
      <w:lvlJc w:val="left"/>
      <w:pPr>
        <w:tabs>
          <w:tab w:val="num" w:pos="5460"/>
        </w:tabs>
        <w:ind w:left="5460" w:hanging="360"/>
      </w:pPr>
    </w:lvl>
    <w:lvl w:ilvl="8" w:tplc="041F001B" w:tentative="1">
      <w:start w:val="1"/>
      <w:numFmt w:val="lowerRoman"/>
      <w:lvlText w:val="%9."/>
      <w:lvlJc w:val="right"/>
      <w:pPr>
        <w:tabs>
          <w:tab w:val="num" w:pos="6180"/>
        </w:tabs>
        <w:ind w:left="6180" w:hanging="180"/>
      </w:pPr>
    </w:lvl>
  </w:abstractNum>
  <w:abstractNum w:abstractNumId="13">
    <w:nsid w:val="439152C7"/>
    <w:multiLevelType w:val="hybridMultilevel"/>
    <w:tmpl w:val="3D6EFF36"/>
    <w:lvl w:ilvl="0" w:tplc="63BA5390">
      <w:start w:val="4"/>
      <w:numFmt w:val="lowerLetter"/>
      <w:lvlText w:val="%1)"/>
      <w:lvlJc w:val="left"/>
      <w:pPr>
        <w:tabs>
          <w:tab w:val="num" w:pos="1140"/>
        </w:tabs>
        <w:ind w:left="1140" w:hanging="360"/>
      </w:pPr>
      <w:rPr>
        <w:rFonts w:hint="default"/>
      </w:rPr>
    </w:lvl>
    <w:lvl w:ilvl="1" w:tplc="041F0019" w:tentative="1">
      <w:start w:val="1"/>
      <w:numFmt w:val="lowerLetter"/>
      <w:lvlText w:val="%2."/>
      <w:lvlJc w:val="left"/>
      <w:pPr>
        <w:tabs>
          <w:tab w:val="num" w:pos="1860"/>
        </w:tabs>
        <w:ind w:left="1860" w:hanging="360"/>
      </w:pPr>
    </w:lvl>
    <w:lvl w:ilvl="2" w:tplc="041F001B" w:tentative="1">
      <w:start w:val="1"/>
      <w:numFmt w:val="lowerRoman"/>
      <w:lvlText w:val="%3."/>
      <w:lvlJc w:val="right"/>
      <w:pPr>
        <w:tabs>
          <w:tab w:val="num" w:pos="2580"/>
        </w:tabs>
        <w:ind w:left="2580" w:hanging="180"/>
      </w:pPr>
    </w:lvl>
    <w:lvl w:ilvl="3" w:tplc="041F000F" w:tentative="1">
      <w:start w:val="1"/>
      <w:numFmt w:val="decimal"/>
      <w:lvlText w:val="%4."/>
      <w:lvlJc w:val="left"/>
      <w:pPr>
        <w:tabs>
          <w:tab w:val="num" w:pos="3300"/>
        </w:tabs>
        <w:ind w:left="3300" w:hanging="360"/>
      </w:pPr>
    </w:lvl>
    <w:lvl w:ilvl="4" w:tplc="041F0019" w:tentative="1">
      <w:start w:val="1"/>
      <w:numFmt w:val="lowerLetter"/>
      <w:lvlText w:val="%5."/>
      <w:lvlJc w:val="left"/>
      <w:pPr>
        <w:tabs>
          <w:tab w:val="num" w:pos="4020"/>
        </w:tabs>
        <w:ind w:left="4020" w:hanging="360"/>
      </w:pPr>
    </w:lvl>
    <w:lvl w:ilvl="5" w:tplc="041F001B" w:tentative="1">
      <w:start w:val="1"/>
      <w:numFmt w:val="lowerRoman"/>
      <w:lvlText w:val="%6."/>
      <w:lvlJc w:val="right"/>
      <w:pPr>
        <w:tabs>
          <w:tab w:val="num" w:pos="4740"/>
        </w:tabs>
        <w:ind w:left="4740" w:hanging="180"/>
      </w:pPr>
    </w:lvl>
    <w:lvl w:ilvl="6" w:tplc="041F000F" w:tentative="1">
      <w:start w:val="1"/>
      <w:numFmt w:val="decimal"/>
      <w:lvlText w:val="%7."/>
      <w:lvlJc w:val="left"/>
      <w:pPr>
        <w:tabs>
          <w:tab w:val="num" w:pos="5460"/>
        </w:tabs>
        <w:ind w:left="5460" w:hanging="360"/>
      </w:pPr>
    </w:lvl>
    <w:lvl w:ilvl="7" w:tplc="041F0019" w:tentative="1">
      <w:start w:val="1"/>
      <w:numFmt w:val="lowerLetter"/>
      <w:lvlText w:val="%8."/>
      <w:lvlJc w:val="left"/>
      <w:pPr>
        <w:tabs>
          <w:tab w:val="num" w:pos="6180"/>
        </w:tabs>
        <w:ind w:left="6180" w:hanging="360"/>
      </w:pPr>
    </w:lvl>
    <w:lvl w:ilvl="8" w:tplc="041F001B" w:tentative="1">
      <w:start w:val="1"/>
      <w:numFmt w:val="lowerRoman"/>
      <w:lvlText w:val="%9."/>
      <w:lvlJc w:val="right"/>
      <w:pPr>
        <w:tabs>
          <w:tab w:val="num" w:pos="6900"/>
        </w:tabs>
        <w:ind w:left="6900" w:hanging="180"/>
      </w:pPr>
    </w:lvl>
  </w:abstractNum>
  <w:abstractNum w:abstractNumId="14">
    <w:nsid w:val="49894C4C"/>
    <w:multiLevelType w:val="hybridMultilevel"/>
    <w:tmpl w:val="DCC6578E"/>
    <w:lvl w:ilvl="0" w:tplc="93023A32">
      <w:start w:val="3"/>
      <w:numFmt w:val="bullet"/>
      <w:lvlText w:val=""/>
      <w:lvlJc w:val="left"/>
      <w:pPr>
        <w:ind w:left="660" w:hanging="360"/>
      </w:pPr>
      <w:rPr>
        <w:rFonts w:ascii="Symbol" w:eastAsia="Times New Roman" w:hAnsi="Symbol" w:cs="Times New Roman" w:hint="default"/>
        <w:color w:val="FF0000"/>
      </w:rPr>
    </w:lvl>
    <w:lvl w:ilvl="1" w:tplc="041F0003" w:tentative="1">
      <w:start w:val="1"/>
      <w:numFmt w:val="bullet"/>
      <w:lvlText w:val="o"/>
      <w:lvlJc w:val="left"/>
      <w:pPr>
        <w:ind w:left="1380" w:hanging="360"/>
      </w:pPr>
      <w:rPr>
        <w:rFonts w:ascii="Courier New" w:hAnsi="Courier New" w:cs="Courier New" w:hint="default"/>
      </w:rPr>
    </w:lvl>
    <w:lvl w:ilvl="2" w:tplc="041F0005" w:tentative="1">
      <w:start w:val="1"/>
      <w:numFmt w:val="bullet"/>
      <w:lvlText w:val=""/>
      <w:lvlJc w:val="left"/>
      <w:pPr>
        <w:ind w:left="2100" w:hanging="360"/>
      </w:pPr>
      <w:rPr>
        <w:rFonts w:ascii="Wingdings" w:hAnsi="Wingdings" w:hint="default"/>
      </w:rPr>
    </w:lvl>
    <w:lvl w:ilvl="3" w:tplc="041F0001" w:tentative="1">
      <w:start w:val="1"/>
      <w:numFmt w:val="bullet"/>
      <w:lvlText w:val=""/>
      <w:lvlJc w:val="left"/>
      <w:pPr>
        <w:ind w:left="2820" w:hanging="360"/>
      </w:pPr>
      <w:rPr>
        <w:rFonts w:ascii="Symbol" w:hAnsi="Symbol" w:hint="default"/>
      </w:rPr>
    </w:lvl>
    <w:lvl w:ilvl="4" w:tplc="041F0003" w:tentative="1">
      <w:start w:val="1"/>
      <w:numFmt w:val="bullet"/>
      <w:lvlText w:val="o"/>
      <w:lvlJc w:val="left"/>
      <w:pPr>
        <w:ind w:left="3540" w:hanging="360"/>
      </w:pPr>
      <w:rPr>
        <w:rFonts w:ascii="Courier New" w:hAnsi="Courier New" w:cs="Courier New" w:hint="default"/>
      </w:rPr>
    </w:lvl>
    <w:lvl w:ilvl="5" w:tplc="041F0005" w:tentative="1">
      <w:start w:val="1"/>
      <w:numFmt w:val="bullet"/>
      <w:lvlText w:val=""/>
      <w:lvlJc w:val="left"/>
      <w:pPr>
        <w:ind w:left="4260" w:hanging="360"/>
      </w:pPr>
      <w:rPr>
        <w:rFonts w:ascii="Wingdings" w:hAnsi="Wingdings" w:hint="default"/>
      </w:rPr>
    </w:lvl>
    <w:lvl w:ilvl="6" w:tplc="041F0001" w:tentative="1">
      <w:start w:val="1"/>
      <w:numFmt w:val="bullet"/>
      <w:lvlText w:val=""/>
      <w:lvlJc w:val="left"/>
      <w:pPr>
        <w:ind w:left="4980" w:hanging="360"/>
      </w:pPr>
      <w:rPr>
        <w:rFonts w:ascii="Symbol" w:hAnsi="Symbol" w:hint="default"/>
      </w:rPr>
    </w:lvl>
    <w:lvl w:ilvl="7" w:tplc="041F0003" w:tentative="1">
      <w:start w:val="1"/>
      <w:numFmt w:val="bullet"/>
      <w:lvlText w:val="o"/>
      <w:lvlJc w:val="left"/>
      <w:pPr>
        <w:ind w:left="5700" w:hanging="360"/>
      </w:pPr>
      <w:rPr>
        <w:rFonts w:ascii="Courier New" w:hAnsi="Courier New" w:cs="Courier New" w:hint="default"/>
      </w:rPr>
    </w:lvl>
    <w:lvl w:ilvl="8" w:tplc="041F0005" w:tentative="1">
      <w:start w:val="1"/>
      <w:numFmt w:val="bullet"/>
      <w:lvlText w:val=""/>
      <w:lvlJc w:val="left"/>
      <w:pPr>
        <w:ind w:left="6420" w:hanging="360"/>
      </w:pPr>
      <w:rPr>
        <w:rFonts w:ascii="Wingdings" w:hAnsi="Wingdings" w:hint="default"/>
      </w:rPr>
    </w:lvl>
  </w:abstractNum>
  <w:abstractNum w:abstractNumId="15">
    <w:nsid w:val="4A9A493E"/>
    <w:multiLevelType w:val="hybridMultilevel"/>
    <w:tmpl w:val="CA50F3EC"/>
    <w:lvl w:ilvl="0" w:tplc="5570346E">
      <w:start w:val="1"/>
      <w:numFmt w:val="decimal"/>
      <w:lvlText w:val="%1)"/>
      <w:lvlJc w:val="left"/>
      <w:pPr>
        <w:tabs>
          <w:tab w:val="num" w:pos="644"/>
        </w:tabs>
        <w:ind w:left="644" w:hanging="360"/>
      </w:pPr>
      <w:rPr>
        <w:rFonts w:hint="default"/>
        <w:color w:val="000000"/>
      </w:rPr>
    </w:lvl>
    <w:lvl w:ilvl="1" w:tplc="25D601FE">
      <w:start w:val="2"/>
      <w:numFmt w:val="decimal"/>
      <w:lvlText w:val="%2-"/>
      <w:lvlJc w:val="left"/>
      <w:pPr>
        <w:tabs>
          <w:tab w:val="num" w:pos="1364"/>
        </w:tabs>
        <w:ind w:left="1364" w:hanging="360"/>
      </w:pPr>
      <w:rPr>
        <w:rFonts w:hint="default"/>
      </w:rPr>
    </w:lvl>
    <w:lvl w:ilvl="2" w:tplc="041F001B" w:tentative="1">
      <w:start w:val="1"/>
      <w:numFmt w:val="lowerRoman"/>
      <w:lvlText w:val="%3."/>
      <w:lvlJc w:val="right"/>
      <w:pPr>
        <w:tabs>
          <w:tab w:val="num" w:pos="2084"/>
        </w:tabs>
        <w:ind w:left="2084" w:hanging="180"/>
      </w:pPr>
    </w:lvl>
    <w:lvl w:ilvl="3" w:tplc="041F000F" w:tentative="1">
      <w:start w:val="1"/>
      <w:numFmt w:val="decimal"/>
      <w:lvlText w:val="%4."/>
      <w:lvlJc w:val="left"/>
      <w:pPr>
        <w:tabs>
          <w:tab w:val="num" w:pos="2804"/>
        </w:tabs>
        <w:ind w:left="2804" w:hanging="360"/>
      </w:pPr>
    </w:lvl>
    <w:lvl w:ilvl="4" w:tplc="041F0019" w:tentative="1">
      <w:start w:val="1"/>
      <w:numFmt w:val="lowerLetter"/>
      <w:lvlText w:val="%5."/>
      <w:lvlJc w:val="left"/>
      <w:pPr>
        <w:tabs>
          <w:tab w:val="num" w:pos="3524"/>
        </w:tabs>
        <w:ind w:left="3524" w:hanging="360"/>
      </w:pPr>
    </w:lvl>
    <w:lvl w:ilvl="5" w:tplc="041F001B" w:tentative="1">
      <w:start w:val="1"/>
      <w:numFmt w:val="lowerRoman"/>
      <w:lvlText w:val="%6."/>
      <w:lvlJc w:val="right"/>
      <w:pPr>
        <w:tabs>
          <w:tab w:val="num" w:pos="4244"/>
        </w:tabs>
        <w:ind w:left="4244" w:hanging="180"/>
      </w:pPr>
    </w:lvl>
    <w:lvl w:ilvl="6" w:tplc="041F000F" w:tentative="1">
      <w:start w:val="1"/>
      <w:numFmt w:val="decimal"/>
      <w:lvlText w:val="%7."/>
      <w:lvlJc w:val="left"/>
      <w:pPr>
        <w:tabs>
          <w:tab w:val="num" w:pos="4964"/>
        </w:tabs>
        <w:ind w:left="4964" w:hanging="360"/>
      </w:pPr>
    </w:lvl>
    <w:lvl w:ilvl="7" w:tplc="041F0019" w:tentative="1">
      <w:start w:val="1"/>
      <w:numFmt w:val="lowerLetter"/>
      <w:lvlText w:val="%8."/>
      <w:lvlJc w:val="left"/>
      <w:pPr>
        <w:tabs>
          <w:tab w:val="num" w:pos="5684"/>
        </w:tabs>
        <w:ind w:left="5684" w:hanging="360"/>
      </w:pPr>
    </w:lvl>
    <w:lvl w:ilvl="8" w:tplc="041F001B" w:tentative="1">
      <w:start w:val="1"/>
      <w:numFmt w:val="lowerRoman"/>
      <w:lvlText w:val="%9."/>
      <w:lvlJc w:val="right"/>
      <w:pPr>
        <w:tabs>
          <w:tab w:val="num" w:pos="6404"/>
        </w:tabs>
        <w:ind w:left="6404" w:hanging="180"/>
      </w:pPr>
    </w:lvl>
  </w:abstractNum>
  <w:abstractNum w:abstractNumId="16">
    <w:nsid w:val="53065171"/>
    <w:multiLevelType w:val="hybridMultilevel"/>
    <w:tmpl w:val="EF6C806A"/>
    <w:lvl w:ilvl="0" w:tplc="C592EA7A">
      <w:start w:val="5"/>
      <w:numFmt w:val="bullet"/>
      <w:lvlText w:val=""/>
      <w:lvlJc w:val="left"/>
      <w:pPr>
        <w:ind w:left="1068" w:hanging="360"/>
      </w:pPr>
      <w:rPr>
        <w:rFonts w:ascii="Symbol" w:eastAsia="Times New Roman" w:hAnsi="Symbol"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7">
    <w:nsid w:val="53093504"/>
    <w:multiLevelType w:val="hybridMultilevel"/>
    <w:tmpl w:val="245C3E30"/>
    <w:lvl w:ilvl="0" w:tplc="7A6CFB7A">
      <w:start w:val="3"/>
      <w:numFmt w:val="bullet"/>
      <w:lvlText w:val=""/>
      <w:lvlJc w:val="left"/>
      <w:pPr>
        <w:ind w:left="1080" w:hanging="360"/>
      </w:pPr>
      <w:rPr>
        <w:rFonts w:ascii="Symbol" w:eastAsia="Times New Roman" w:hAnsi="Symbol"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8">
    <w:nsid w:val="57EC3D86"/>
    <w:multiLevelType w:val="hybridMultilevel"/>
    <w:tmpl w:val="AEEE5640"/>
    <w:lvl w:ilvl="0" w:tplc="50647B90">
      <w:start w:val="2"/>
      <w:numFmt w:val="upperLetter"/>
      <w:lvlText w:val="%1-"/>
      <w:lvlJc w:val="left"/>
      <w:pPr>
        <w:tabs>
          <w:tab w:val="num" w:pos="975"/>
        </w:tabs>
        <w:ind w:left="975" w:hanging="375"/>
      </w:pPr>
      <w:rPr>
        <w:rFonts w:hint="default"/>
      </w:rPr>
    </w:lvl>
    <w:lvl w:ilvl="1" w:tplc="041F0019" w:tentative="1">
      <w:start w:val="1"/>
      <w:numFmt w:val="lowerLetter"/>
      <w:lvlText w:val="%2."/>
      <w:lvlJc w:val="left"/>
      <w:pPr>
        <w:tabs>
          <w:tab w:val="num" w:pos="1680"/>
        </w:tabs>
        <w:ind w:left="1680" w:hanging="360"/>
      </w:pPr>
    </w:lvl>
    <w:lvl w:ilvl="2" w:tplc="041F001B" w:tentative="1">
      <w:start w:val="1"/>
      <w:numFmt w:val="lowerRoman"/>
      <w:lvlText w:val="%3."/>
      <w:lvlJc w:val="right"/>
      <w:pPr>
        <w:tabs>
          <w:tab w:val="num" w:pos="2400"/>
        </w:tabs>
        <w:ind w:left="2400" w:hanging="180"/>
      </w:pPr>
    </w:lvl>
    <w:lvl w:ilvl="3" w:tplc="041F000F" w:tentative="1">
      <w:start w:val="1"/>
      <w:numFmt w:val="decimal"/>
      <w:lvlText w:val="%4."/>
      <w:lvlJc w:val="left"/>
      <w:pPr>
        <w:tabs>
          <w:tab w:val="num" w:pos="3120"/>
        </w:tabs>
        <w:ind w:left="3120" w:hanging="360"/>
      </w:pPr>
    </w:lvl>
    <w:lvl w:ilvl="4" w:tplc="041F0019" w:tentative="1">
      <w:start w:val="1"/>
      <w:numFmt w:val="lowerLetter"/>
      <w:lvlText w:val="%5."/>
      <w:lvlJc w:val="left"/>
      <w:pPr>
        <w:tabs>
          <w:tab w:val="num" w:pos="3840"/>
        </w:tabs>
        <w:ind w:left="3840" w:hanging="360"/>
      </w:pPr>
    </w:lvl>
    <w:lvl w:ilvl="5" w:tplc="041F001B" w:tentative="1">
      <w:start w:val="1"/>
      <w:numFmt w:val="lowerRoman"/>
      <w:lvlText w:val="%6."/>
      <w:lvlJc w:val="right"/>
      <w:pPr>
        <w:tabs>
          <w:tab w:val="num" w:pos="4560"/>
        </w:tabs>
        <w:ind w:left="4560" w:hanging="180"/>
      </w:pPr>
    </w:lvl>
    <w:lvl w:ilvl="6" w:tplc="041F000F" w:tentative="1">
      <w:start w:val="1"/>
      <w:numFmt w:val="decimal"/>
      <w:lvlText w:val="%7."/>
      <w:lvlJc w:val="left"/>
      <w:pPr>
        <w:tabs>
          <w:tab w:val="num" w:pos="5280"/>
        </w:tabs>
        <w:ind w:left="5280" w:hanging="360"/>
      </w:pPr>
    </w:lvl>
    <w:lvl w:ilvl="7" w:tplc="041F0019" w:tentative="1">
      <w:start w:val="1"/>
      <w:numFmt w:val="lowerLetter"/>
      <w:lvlText w:val="%8."/>
      <w:lvlJc w:val="left"/>
      <w:pPr>
        <w:tabs>
          <w:tab w:val="num" w:pos="6000"/>
        </w:tabs>
        <w:ind w:left="6000" w:hanging="360"/>
      </w:pPr>
    </w:lvl>
    <w:lvl w:ilvl="8" w:tplc="041F001B" w:tentative="1">
      <w:start w:val="1"/>
      <w:numFmt w:val="lowerRoman"/>
      <w:lvlText w:val="%9."/>
      <w:lvlJc w:val="right"/>
      <w:pPr>
        <w:tabs>
          <w:tab w:val="num" w:pos="6720"/>
        </w:tabs>
        <w:ind w:left="6720" w:hanging="180"/>
      </w:pPr>
    </w:lvl>
  </w:abstractNum>
  <w:abstractNum w:abstractNumId="19">
    <w:nsid w:val="61925C50"/>
    <w:multiLevelType w:val="multilevel"/>
    <w:tmpl w:val="0D8C38BA"/>
    <w:lvl w:ilvl="0">
      <w:start w:val="1"/>
      <w:numFmt w:val="lowerLetter"/>
      <w:lvlText w:val="%1)"/>
      <w:lvlJc w:val="left"/>
      <w:pPr>
        <w:tabs>
          <w:tab w:val="num" w:pos="1080"/>
        </w:tabs>
        <w:ind w:left="1080" w:hanging="360"/>
      </w:pPr>
      <w:rPr>
        <w:rFonts w:hint="default"/>
      </w:rPr>
    </w:lvl>
    <w:lvl w:ilvl="1">
      <w:start w:val="1"/>
      <w:numFmt w:val="decimal"/>
      <w:lvlText w:val="%2-"/>
      <w:lvlJc w:val="left"/>
      <w:pPr>
        <w:tabs>
          <w:tab w:val="num" w:pos="1894"/>
        </w:tabs>
        <w:ind w:left="1894" w:hanging="465"/>
      </w:pPr>
      <w:rPr>
        <w:rFonts w:hint="default"/>
      </w:r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0">
    <w:nsid w:val="65FA6DD0"/>
    <w:multiLevelType w:val="hybridMultilevel"/>
    <w:tmpl w:val="9FC02698"/>
    <w:lvl w:ilvl="0" w:tplc="B4605A9C">
      <w:start w:val="1"/>
      <w:numFmt w:val="decimal"/>
      <w:lvlText w:val="%1-"/>
      <w:lvlJc w:val="left"/>
      <w:pPr>
        <w:tabs>
          <w:tab w:val="num" w:pos="1515"/>
        </w:tabs>
        <w:ind w:left="1515" w:hanging="1155"/>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nsid w:val="6920440E"/>
    <w:multiLevelType w:val="hybridMultilevel"/>
    <w:tmpl w:val="ECD6676E"/>
    <w:lvl w:ilvl="0" w:tplc="041F0001">
      <w:start w:val="3"/>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C361702"/>
    <w:multiLevelType w:val="hybridMultilevel"/>
    <w:tmpl w:val="D6F04FD4"/>
    <w:lvl w:ilvl="0" w:tplc="041F0001">
      <w:start w:val="1"/>
      <w:numFmt w:val="bullet"/>
      <w:lvlText w:val=""/>
      <w:lvlJc w:val="left"/>
      <w:pPr>
        <w:ind w:left="1485" w:hanging="360"/>
      </w:pPr>
      <w:rPr>
        <w:rFonts w:ascii="Symbol" w:hAnsi="Symbol" w:hint="default"/>
      </w:rPr>
    </w:lvl>
    <w:lvl w:ilvl="1" w:tplc="041F0003">
      <w:start w:val="1"/>
      <w:numFmt w:val="bullet"/>
      <w:lvlText w:val="o"/>
      <w:lvlJc w:val="left"/>
      <w:pPr>
        <w:ind w:left="2205" w:hanging="360"/>
      </w:pPr>
      <w:rPr>
        <w:rFonts w:ascii="Courier New" w:hAnsi="Courier New" w:cs="Courier New" w:hint="default"/>
      </w:rPr>
    </w:lvl>
    <w:lvl w:ilvl="2" w:tplc="041F0005">
      <w:start w:val="1"/>
      <w:numFmt w:val="bullet"/>
      <w:lvlText w:val=""/>
      <w:lvlJc w:val="left"/>
      <w:pPr>
        <w:ind w:left="2925" w:hanging="360"/>
      </w:pPr>
      <w:rPr>
        <w:rFonts w:ascii="Wingdings" w:hAnsi="Wingdings" w:hint="default"/>
      </w:rPr>
    </w:lvl>
    <w:lvl w:ilvl="3" w:tplc="041F0001">
      <w:start w:val="1"/>
      <w:numFmt w:val="bullet"/>
      <w:lvlText w:val=""/>
      <w:lvlJc w:val="left"/>
      <w:pPr>
        <w:ind w:left="3645" w:hanging="360"/>
      </w:pPr>
      <w:rPr>
        <w:rFonts w:ascii="Symbol" w:hAnsi="Symbol" w:hint="default"/>
      </w:rPr>
    </w:lvl>
    <w:lvl w:ilvl="4" w:tplc="041F0003" w:tentative="1">
      <w:start w:val="1"/>
      <w:numFmt w:val="bullet"/>
      <w:lvlText w:val="o"/>
      <w:lvlJc w:val="left"/>
      <w:pPr>
        <w:ind w:left="4365" w:hanging="360"/>
      </w:pPr>
      <w:rPr>
        <w:rFonts w:ascii="Courier New" w:hAnsi="Courier New" w:cs="Courier New" w:hint="default"/>
      </w:rPr>
    </w:lvl>
    <w:lvl w:ilvl="5" w:tplc="041F0005" w:tentative="1">
      <w:start w:val="1"/>
      <w:numFmt w:val="bullet"/>
      <w:lvlText w:val=""/>
      <w:lvlJc w:val="left"/>
      <w:pPr>
        <w:ind w:left="5085" w:hanging="360"/>
      </w:pPr>
      <w:rPr>
        <w:rFonts w:ascii="Wingdings" w:hAnsi="Wingdings" w:hint="default"/>
      </w:rPr>
    </w:lvl>
    <w:lvl w:ilvl="6" w:tplc="041F0001" w:tentative="1">
      <w:start w:val="1"/>
      <w:numFmt w:val="bullet"/>
      <w:lvlText w:val=""/>
      <w:lvlJc w:val="left"/>
      <w:pPr>
        <w:ind w:left="5805" w:hanging="360"/>
      </w:pPr>
      <w:rPr>
        <w:rFonts w:ascii="Symbol" w:hAnsi="Symbol" w:hint="default"/>
      </w:rPr>
    </w:lvl>
    <w:lvl w:ilvl="7" w:tplc="041F0003" w:tentative="1">
      <w:start w:val="1"/>
      <w:numFmt w:val="bullet"/>
      <w:lvlText w:val="o"/>
      <w:lvlJc w:val="left"/>
      <w:pPr>
        <w:ind w:left="6525" w:hanging="360"/>
      </w:pPr>
      <w:rPr>
        <w:rFonts w:ascii="Courier New" w:hAnsi="Courier New" w:cs="Courier New" w:hint="default"/>
      </w:rPr>
    </w:lvl>
    <w:lvl w:ilvl="8" w:tplc="041F0005" w:tentative="1">
      <w:start w:val="1"/>
      <w:numFmt w:val="bullet"/>
      <w:lvlText w:val=""/>
      <w:lvlJc w:val="left"/>
      <w:pPr>
        <w:ind w:left="7245" w:hanging="360"/>
      </w:pPr>
      <w:rPr>
        <w:rFonts w:ascii="Wingdings" w:hAnsi="Wingdings" w:hint="default"/>
      </w:rPr>
    </w:lvl>
  </w:abstractNum>
  <w:abstractNum w:abstractNumId="23">
    <w:nsid w:val="6F794E69"/>
    <w:multiLevelType w:val="hybridMultilevel"/>
    <w:tmpl w:val="A8F09AA0"/>
    <w:lvl w:ilvl="0" w:tplc="694A98A4">
      <w:start w:val="1"/>
      <w:numFmt w:val="bullet"/>
      <w:lvlText w:val="•"/>
      <w:lvlJc w:val="left"/>
      <w:pPr>
        <w:tabs>
          <w:tab w:val="num" w:pos="720"/>
        </w:tabs>
        <w:ind w:left="720" w:hanging="360"/>
      </w:pPr>
      <w:rPr>
        <w:rFonts w:ascii="Monotype Corsiva" w:hAnsi="Monotype Corsiva" w:hint="default"/>
      </w:rPr>
    </w:lvl>
    <w:lvl w:ilvl="1" w:tplc="7BA4B3B4" w:tentative="1">
      <w:start w:val="1"/>
      <w:numFmt w:val="bullet"/>
      <w:lvlText w:val="•"/>
      <w:lvlJc w:val="left"/>
      <w:pPr>
        <w:tabs>
          <w:tab w:val="num" w:pos="1440"/>
        </w:tabs>
        <w:ind w:left="1440" w:hanging="360"/>
      </w:pPr>
      <w:rPr>
        <w:rFonts w:ascii="Monotype Corsiva" w:hAnsi="Monotype Corsiva" w:hint="default"/>
      </w:rPr>
    </w:lvl>
    <w:lvl w:ilvl="2" w:tplc="84E82E00" w:tentative="1">
      <w:start w:val="1"/>
      <w:numFmt w:val="bullet"/>
      <w:lvlText w:val="•"/>
      <w:lvlJc w:val="left"/>
      <w:pPr>
        <w:tabs>
          <w:tab w:val="num" w:pos="2160"/>
        </w:tabs>
        <w:ind w:left="2160" w:hanging="360"/>
      </w:pPr>
      <w:rPr>
        <w:rFonts w:ascii="Monotype Corsiva" w:hAnsi="Monotype Corsiva" w:hint="default"/>
      </w:rPr>
    </w:lvl>
    <w:lvl w:ilvl="3" w:tplc="083C5B32" w:tentative="1">
      <w:start w:val="1"/>
      <w:numFmt w:val="bullet"/>
      <w:lvlText w:val="•"/>
      <w:lvlJc w:val="left"/>
      <w:pPr>
        <w:tabs>
          <w:tab w:val="num" w:pos="2880"/>
        </w:tabs>
        <w:ind w:left="2880" w:hanging="360"/>
      </w:pPr>
      <w:rPr>
        <w:rFonts w:ascii="Monotype Corsiva" w:hAnsi="Monotype Corsiva" w:hint="default"/>
      </w:rPr>
    </w:lvl>
    <w:lvl w:ilvl="4" w:tplc="F392EEE8" w:tentative="1">
      <w:start w:val="1"/>
      <w:numFmt w:val="bullet"/>
      <w:lvlText w:val="•"/>
      <w:lvlJc w:val="left"/>
      <w:pPr>
        <w:tabs>
          <w:tab w:val="num" w:pos="3600"/>
        </w:tabs>
        <w:ind w:left="3600" w:hanging="360"/>
      </w:pPr>
      <w:rPr>
        <w:rFonts w:ascii="Monotype Corsiva" w:hAnsi="Monotype Corsiva" w:hint="default"/>
      </w:rPr>
    </w:lvl>
    <w:lvl w:ilvl="5" w:tplc="BF2EDF70" w:tentative="1">
      <w:start w:val="1"/>
      <w:numFmt w:val="bullet"/>
      <w:lvlText w:val="•"/>
      <w:lvlJc w:val="left"/>
      <w:pPr>
        <w:tabs>
          <w:tab w:val="num" w:pos="4320"/>
        </w:tabs>
        <w:ind w:left="4320" w:hanging="360"/>
      </w:pPr>
      <w:rPr>
        <w:rFonts w:ascii="Monotype Corsiva" w:hAnsi="Monotype Corsiva" w:hint="default"/>
      </w:rPr>
    </w:lvl>
    <w:lvl w:ilvl="6" w:tplc="50AA23AA" w:tentative="1">
      <w:start w:val="1"/>
      <w:numFmt w:val="bullet"/>
      <w:lvlText w:val="•"/>
      <w:lvlJc w:val="left"/>
      <w:pPr>
        <w:tabs>
          <w:tab w:val="num" w:pos="5040"/>
        </w:tabs>
        <w:ind w:left="5040" w:hanging="360"/>
      </w:pPr>
      <w:rPr>
        <w:rFonts w:ascii="Monotype Corsiva" w:hAnsi="Monotype Corsiva" w:hint="default"/>
      </w:rPr>
    </w:lvl>
    <w:lvl w:ilvl="7" w:tplc="A7A4ECC2" w:tentative="1">
      <w:start w:val="1"/>
      <w:numFmt w:val="bullet"/>
      <w:lvlText w:val="•"/>
      <w:lvlJc w:val="left"/>
      <w:pPr>
        <w:tabs>
          <w:tab w:val="num" w:pos="5760"/>
        </w:tabs>
        <w:ind w:left="5760" w:hanging="360"/>
      </w:pPr>
      <w:rPr>
        <w:rFonts w:ascii="Monotype Corsiva" w:hAnsi="Monotype Corsiva" w:hint="default"/>
      </w:rPr>
    </w:lvl>
    <w:lvl w:ilvl="8" w:tplc="7E0C1B7E" w:tentative="1">
      <w:start w:val="1"/>
      <w:numFmt w:val="bullet"/>
      <w:lvlText w:val="•"/>
      <w:lvlJc w:val="left"/>
      <w:pPr>
        <w:tabs>
          <w:tab w:val="num" w:pos="6480"/>
        </w:tabs>
        <w:ind w:left="6480" w:hanging="360"/>
      </w:pPr>
      <w:rPr>
        <w:rFonts w:ascii="Monotype Corsiva" w:hAnsi="Monotype Corsiva" w:hint="default"/>
      </w:rPr>
    </w:lvl>
  </w:abstractNum>
  <w:abstractNum w:abstractNumId="24">
    <w:nsid w:val="7028758C"/>
    <w:multiLevelType w:val="hybridMultilevel"/>
    <w:tmpl w:val="957C5B28"/>
    <w:lvl w:ilvl="0" w:tplc="B5725462">
      <w:start w:val="1"/>
      <w:numFmt w:val="decimal"/>
      <w:lvlText w:val="%1-"/>
      <w:lvlJc w:val="left"/>
      <w:pPr>
        <w:tabs>
          <w:tab w:val="num" w:pos="644"/>
        </w:tabs>
        <w:ind w:left="644" w:hanging="360"/>
      </w:pPr>
      <w:rPr>
        <w:rFonts w:hint="default"/>
      </w:rPr>
    </w:lvl>
    <w:lvl w:ilvl="1" w:tplc="041F0019" w:tentative="1">
      <w:start w:val="1"/>
      <w:numFmt w:val="lowerLetter"/>
      <w:lvlText w:val="%2."/>
      <w:lvlJc w:val="left"/>
      <w:pPr>
        <w:tabs>
          <w:tab w:val="num" w:pos="1364"/>
        </w:tabs>
        <w:ind w:left="1364" w:hanging="360"/>
      </w:pPr>
    </w:lvl>
    <w:lvl w:ilvl="2" w:tplc="041F001B" w:tentative="1">
      <w:start w:val="1"/>
      <w:numFmt w:val="lowerRoman"/>
      <w:lvlText w:val="%3."/>
      <w:lvlJc w:val="right"/>
      <w:pPr>
        <w:tabs>
          <w:tab w:val="num" w:pos="2084"/>
        </w:tabs>
        <w:ind w:left="2084" w:hanging="180"/>
      </w:pPr>
    </w:lvl>
    <w:lvl w:ilvl="3" w:tplc="041F000F" w:tentative="1">
      <w:start w:val="1"/>
      <w:numFmt w:val="decimal"/>
      <w:lvlText w:val="%4."/>
      <w:lvlJc w:val="left"/>
      <w:pPr>
        <w:tabs>
          <w:tab w:val="num" w:pos="2804"/>
        </w:tabs>
        <w:ind w:left="2804" w:hanging="360"/>
      </w:pPr>
    </w:lvl>
    <w:lvl w:ilvl="4" w:tplc="041F0019" w:tentative="1">
      <w:start w:val="1"/>
      <w:numFmt w:val="lowerLetter"/>
      <w:lvlText w:val="%5."/>
      <w:lvlJc w:val="left"/>
      <w:pPr>
        <w:tabs>
          <w:tab w:val="num" w:pos="3524"/>
        </w:tabs>
        <w:ind w:left="3524" w:hanging="360"/>
      </w:pPr>
    </w:lvl>
    <w:lvl w:ilvl="5" w:tplc="041F001B" w:tentative="1">
      <w:start w:val="1"/>
      <w:numFmt w:val="lowerRoman"/>
      <w:lvlText w:val="%6."/>
      <w:lvlJc w:val="right"/>
      <w:pPr>
        <w:tabs>
          <w:tab w:val="num" w:pos="4244"/>
        </w:tabs>
        <w:ind w:left="4244" w:hanging="180"/>
      </w:pPr>
    </w:lvl>
    <w:lvl w:ilvl="6" w:tplc="041F000F" w:tentative="1">
      <w:start w:val="1"/>
      <w:numFmt w:val="decimal"/>
      <w:lvlText w:val="%7."/>
      <w:lvlJc w:val="left"/>
      <w:pPr>
        <w:tabs>
          <w:tab w:val="num" w:pos="4964"/>
        </w:tabs>
        <w:ind w:left="4964" w:hanging="360"/>
      </w:pPr>
    </w:lvl>
    <w:lvl w:ilvl="7" w:tplc="041F0019" w:tentative="1">
      <w:start w:val="1"/>
      <w:numFmt w:val="lowerLetter"/>
      <w:lvlText w:val="%8."/>
      <w:lvlJc w:val="left"/>
      <w:pPr>
        <w:tabs>
          <w:tab w:val="num" w:pos="5684"/>
        </w:tabs>
        <w:ind w:left="5684" w:hanging="360"/>
      </w:pPr>
    </w:lvl>
    <w:lvl w:ilvl="8" w:tplc="041F001B" w:tentative="1">
      <w:start w:val="1"/>
      <w:numFmt w:val="lowerRoman"/>
      <w:lvlText w:val="%9."/>
      <w:lvlJc w:val="right"/>
      <w:pPr>
        <w:tabs>
          <w:tab w:val="num" w:pos="6404"/>
        </w:tabs>
        <w:ind w:left="6404" w:hanging="180"/>
      </w:pPr>
    </w:lvl>
  </w:abstractNum>
  <w:abstractNum w:abstractNumId="25">
    <w:nsid w:val="767D7747"/>
    <w:multiLevelType w:val="hybridMultilevel"/>
    <w:tmpl w:val="4C96A27C"/>
    <w:lvl w:ilvl="0" w:tplc="32F06BEA">
      <w:start w:val="1"/>
      <w:numFmt w:val="upperRoman"/>
      <w:lvlText w:val="%1."/>
      <w:lvlJc w:val="left"/>
      <w:pPr>
        <w:tabs>
          <w:tab w:val="num" w:pos="1004"/>
        </w:tabs>
        <w:ind w:left="1004" w:hanging="720"/>
      </w:pPr>
      <w:rPr>
        <w:rFonts w:hint="default"/>
      </w:rPr>
    </w:lvl>
    <w:lvl w:ilvl="1" w:tplc="041F0019" w:tentative="1">
      <w:start w:val="1"/>
      <w:numFmt w:val="lowerLetter"/>
      <w:lvlText w:val="%2."/>
      <w:lvlJc w:val="left"/>
      <w:pPr>
        <w:tabs>
          <w:tab w:val="num" w:pos="1364"/>
        </w:tabs>
        <w:ind w:left="1364" w:hanging="360"/>
      </w:pPr>
    </w:lvl>
    <w:lvl w:ilvl="2" w:tplc="041F001B" w:tentative="1">
      <w:start w:val="1"/>
      <w:numFmt w:val="lowerRoman"/>
      <w:lvlText w:val="%3."/>
      <w:lvlJc w:val="right"/>
      <w:pPr>
        <w:tabs>
          <w:tab w:val="num" w:pos="2084"/>
        </w:tabs>
        <w:ind w:left="2084" w:hanging="180"/>
      </w:pPr>
    </w:lvl>
    <w:lvl w:ilvl="3" w:tplc="041F000F" w:tentative="1">
      <w:start w:val="1"/>
      <w:numFmt w:val="decimal"/>
      <w:lvlText w:val="%4."/>
      <w:lvlJc w:val="left"/>
      <w:pPr>
        <w:tabs>
          <w:tab w:val="num" w:pos="2804"/>
        </w:tabs>
        <w:ind w:left="2804" w:hanging="360"/>
      </w:pPr>
    </w:lvl>
    <w:lvl w:ilvl="4" w:tplc="041F0019" w:tentative="1">
      <w:start w:val="1"/>
      <w:numFmt w:val="lowerLetter"/>
      <w:lvlText w:val="%5."/>
      <w:lvlJc w:val="left"/>
      <w:pPr>
        <w:tabs>
          <w:tab w:val="num" w:pos="3524"/>
        </w:tabs>
        <w:ind w:left="3524" w:hanging="360"/>
      </w:pPr>
    </w:lvl>
    <w:lvl w:ilvl="5" w:tplc="041F001B" w:tentative="1">
      <w:start w:val="1"/>
      <w:numFmt w:val="lowerRoman"/>
      <w:lvlText w:val="%6."/>
      <w:lvlJc w:val="right"/>
      <w:pPr>
        <w:tabs>
          <w:tab w:val="num" w:pos="4244"/>
        </w:tabs>
        <w:ind w:left="4244" w:hanging="180"/>
      </w:pPr>
    </w:lvl>
    <w:lvl w:ilvl="6" w:tplc="041F000F" w:tentative="1">
      <w:start w:val="1"/>
      <w:numFmt w:val="decimal"/>
      <w:lvlText w:val="%7."/>
      <w:lvlJc w:val="left"/>
      <w:pPr>
        <w:tabs>
          <w:tab w:val="num" w:pos="4964"/>
        </w:tabs>
        <w:ind w:left="4964" w:hanging="360"/>
      </w:pPr>
    </w:lvl>
    <w:lvl w:ilvl="7" w:tplc="041F0019" w:tentative="1">
      <w:start w:val="1"/>
      <w:numFmt w:val="lowerLetter"/>
      <w:lvlText w:val="%8."/>
      <w:lvlJc w:val="left"/>
      <w:pPr>
        <w:tabs>
          <w:tab w:val="num" w:pos="5684"/>
        </w:tabs>
        <w:ind w:left="5684" w:hanging="360"/>
      </w:pPr>
    </w:lvl>
    <w:lvl w:ilvl="8" w:tplc="041F001B" w:tentative="1">
      <w:start w:val="1"/>
      <w:numFmt w:val="lowerRoman"/>
      <w:lvlText w:val="%9."/>
      <w:lvlJc w:val="right"/>
      <w:pPr>
        <w:tabs>
          <w:tab w:val="num" w:pos="6404"/>
        </w:tabs>
        <w:ind w:left="6404" w:hanging="180"/>
      </w:pPr>
    </w:lvl>
  </w:abstractNum>
  <w:abstractNum w:abstractNumId="26">
    <w:nsid w:val="7D4A64EB"/>
    <w:multiLevelType w:val="hybridMultilevel"/>
    <w:tmpl w:val="C9AC7AB8"/>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num w:numId="1">
    <w:abstractNumId w:val="24"/>
  </w:num>
  <w:num w:numId="2">
    <w:abstractNumId w:val="25"/>
  </w:num>
  <w:num w:numId="3">
    <w:abstractNumId w:val="15"/>
  </w:num>
  <w:num w:numId="4">
    <w:abstractNumId w:val="18"/>
  </w:num>
  <w:num w:numId="5">
    <w:abstractNumId w:val="3"/>
  </w:num>
  <w:num w:numId="6">
    <w:abstractNumId w:val="12"/>
  </w:num>
  <w:num w:numId="7">
    <w:abstractNumId w:val="1"/>
  </w:num>
  <w:num w:numId="8">
    <w:abstractNumId w:val="11"/>
  </w:num>
  <w:num w:numId="9">
    <w:abstractNumId w:val="2"/>
  </w:num>
  <w:num w:numId="10">
    <w:abstractNumId w:val="13"/>
  </w:num>
  <w:num w:numId="11">
    <w:abstractNumId w:val="20"/>
  </w:num>
  <w:num w:numId="12">
    <w:abstractNumId w:val="4"/>
  </w:num>
  <w:num w:numId="13">
    <w:abstractNumId w:val="19"/>
  </w:num>
  <w:num w:numId="14">
    <w:abstractNumId w:val="10"/>
  </w:num>
  <w:num w:numId="15">
    <w:abstractNumId w:val="23"/>
  </w:num>
  <w:num w:numId="16">
    <w:abstractNumId w:val="9"/>
  </w:num>
  <w:num w:numId="17">
    <w:abstractNumId w:val="16"/>
  </w:num>
  <w:num w:numId="18">
    <w:abstractNumId w:val="22"/>
  </w:num>
  <w:num w:numId="19">
    <w:abstractNumId w:val="7"/>
  </w:num>
  <w:num w:numId="20">
    <w:abstractNumId w:val="0"/>
  </w:num>
  <w:num w:numId="21">
    <w:abstractNumId w:val="17"/>
  </w:num>
  <w:num w:numId="22">
    <w:abstractNumId w:val="5"/>
  </w:num>
  <w:num w:numId="23">
    <w:abstractNumId w:val="21"/>
  </w:num>
  <w:num w:numId="24">
    <w:abstractNumId w:val="14"/>
  </w:num>
  <w:num w:numId="25">
    <w:abstractNumId w:val="6"/>
  </w:num>
  <w:num w:numId="26">
    <w:abstractNumId w:val="26"/>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2F10E1"/>
    <w:rsid w:val="00013A8B"/>
    <w:rsid w:val="00027373"/>
    <w:rsid w:val="000300C8"/>
    <w:rsid w:val="00033AAC"/>
    <w:rsid w:val="00034428"/>
    <w:rsid w:val="00050103"/>
    <w:rsid w:val="00084436"/>
    <w:rsid w:val="00086729"/>
    <w:rsid w:val="000C16AF"/>
    <w:rsid w:val="000C2D77"/>
    <w:rsid w:val="00140D19"/>
    <w:rsid w:val="00147DCF"/>
    <w:rsid w:val="001523D1"/>
    <w:rsid w:val="001A4385"/>
    <w:rsid w:val="001A6CAD"/>
    <w:rsid w:val="001B54E1"/>
    <w:rsid w:val="001B5AAF"/>
    <w:rsid w:val="001C79B4"/>
    <w:rsid w:val="001E0323"/>
    <w:rsid w:val="001E0AB9"/>
    <w:rsid w:val="001E38F3"/>
    <w:rsid w:val="00212B61"/>
    <w:rsid w:val="00226C94"/>
    <w:rsid w:val="00261F62"/>
    <w:rsid w:val="002955F7"/>
    <w:rsid w:val="002963E1"/>
    <w:rsid w:val="002D6113"/>
    <w:rsid w:val="002F10E1"/>
    <w:rsid w:val="002F5FF5"/>
    <w:rsid w:val="002F6671"/>
    <w:rsid w:val="003058CB"/>
    <w:rsid w:val="003205A4"/>
    <w:rsid w:val="003229F8"/>
    <w:rsid w:val="00330B61"/>
    <w:rsid w:val="003D0B1E"/>
    <w:rsid w:val="003D4DD8"/>
    <w:rsid w:val="00405F2E"/>
    <w:rsid w:val="00431145"/>
    <w:rsid w:val="00465626"/>
    <w:rsid w:val="00465D63"/>
    <w:rsid w:val="004710CE"/>
    <w:rsid w:val="00474DA1"/>
    <w:rsid w:val="004926C1"/>
    <w:rsid w:val="00494EE9"/>
    <w:rsid w:val="00496F82"/>
    <w:rsid w:val="004E72B7"/>
    <w:rsid w:val="00514123"/>
    <w:rsid w:val="00555E76"/>
    <w:rsid w:val="00575854"/>
    <w:rsid w:val="005C5BE9"/>
    <w:rsid w:val="005C6E53"/>
    <w:rsid w:val="005C76E7"/>
    <w:rsid w:val="00605804"/>
    <w:rsid w:val="0061734D"/>
    <w:rsid w:val="00617D4F"/>
    <w:rsid w:val="0062170A"/>
    <w:rsid w:val="00664581"/>
    <w:rsid w:val="0066489A"/>
    <w:rsid w:val="00687DEB"/>
    <w:rsid w:val="006970A9"/>
    <w:rsid w:val="007112D0"/>
    <w:rsid w:val="007669A1"/>
    <w:rsid w:val="00795E28"/>
    <w:rsid w:val="00797993"/>
    <w:rsid w:val="007D6148"/>
    <w:rsid w:val="007F567B"/>
    <w:rsid w:val="0082060D"/>
    <w:rsid w:val="00841603"/>
    <w:rsid w:val="00847BA0"/>
    <w:rsid w:val="0085450A"/>
    <w:rsid w:val="008C6DC2"/>
    <w:rsid w:val="008E485E"/>
    <w:rsid w:val="00926A0A"/>
    <w:rsid w:val="00962DCB"/>
    <w:rsid w:val="009A4BA6"/>
    <w:rsid w:val="009D089F"/>
    <w:rsid w:val="009E4204"/>
    <w:rsid w:val="00A06C98"/>
    <w:rsid w:val="00A134B7"/>
    <w:rsid w:val="00A17C7C"/>
    <w:rsid w:val="00A2256E"/>
    <w:rsid w:val="00A54A0E"/>
    <w:rsid w:val="00A74022"/>
    <w:rsid w:val="00A9540B"/>
    <w:rsid w:val="00AB03C1"/>
    <w:rsid w:val="00AB6CF2"/>
    <w:rsid w:val="00B054E6"/>
    <w:rsid w:val="00B253A8"/>
    <w:rsid w:val="00B67E74"/>
    <w:rsid w:val="00B87D0C"/>
    <w:rsid w:val="00B97AFC"/>
    <w:rsid w:val="00BF4EC4"/>
    <w:rsid w:val="00C17F85"/>
    <w:rsid w:val="00CA28C1"/>
    <w:rsid w:val="00CF66B8"/>
    <w:rsid w:val="00D00902"/>
    <w:rsid w:val="00D055F7"/>
    <w:rsid w:val="00D162F8"/>
    <w:rsid w:val="00D4407E"/>
    <w:rsid w:val="00D97ADD"/>
    <w:rsid w:val="00D97C1A"/>
    <w:rsid w:val="00DA6117"/>
    <w:rsid w:val="00E02F1A"/>
    <w:rsid w:val="00E07486"/>
    <w:rsid w:val="00E4409E"/>
    <w:rsid w:val="00E91C7C"/>
    <w:rsid w:val="00EB4B8B"/>
    <w:rsid w:val="00EE1477"/>
    <w:rsid w:val="00F3308F"/>
    <w:rsid w:val="00F35814"/>
    <w:rsid w:val="00F37082"/>
    <w:rsid w:val="00F9742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10E1"/>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link w:val="Balk1Char"/>
    <w:qFormat/>
    <w:rsid w:val="002F10E1"/>
    <w:pPr>
      <w:keepNext/>
      <w:tabs>
        <w:tab w:val="num" w:pos="0"/>
      </w:tabs>
      <w:spacing w:before="240" w:after="60"/>
      <w:outlineLvl w:val="0"/>
    </w:pPr>
    <w:rPr>
      <w:rFonts w:ascii="Arial" w:hAnsi="Arial" w:cs="Arial"/>
      <w:b/>
      <w:bCs/>
      <w:kern w:val="36"/>
      <w:sz w:val="32"/>
      <w:szCs w:val="32"/>
    </w:rPr>
  </w:style>
  <w:style w:type="paragraph" w:styleId="Balk2">
    <w:name w:val="heading 2"/>
    <w:basedOn w:val="Normal"/>
    <w:next w:val="Normal"/>
    <w:link w:val="Balk2Char"/>
    <w:qFormat/>
    <w:rsid w:val="002F10E1"/>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2F10E1"/>
    <w:pPr>
      <w:keepNext/>
      <w:spacing w:before="240" w:after="60"/>
      <w:outlineLvl w:val="2"/>
    </w:pPr>
    <w:rPr>
      <w:rFonts w:ascii="Arial" w:hAnsi="Arial" w:cs="Arial"/>
      <w:b/>
      <w:bCs/>
      <w:sz w:val="26"/>
      <w:szCs w:val="26"/>
    </w:rPr>
  </w:style>
  <w:style w:type="paragraph" w:styleId="Balk4">
    <w:name w:val="heading 4"/>
    <w:basedOn w:val="Normal"/>
    <w:next w:val="Normal"/>
    <w:link w:val="Balk4Char"/>
    <w:qFormat/>
    <w:rsid w:val="002F10E1"/>
    <w:pPr>
      <w:keepNext/>
      <w:spacing w:before="240" w:after="60"/>
      <w:outlineLvl w:val="3"/>
    </w:pPr>
    <w:rPr>
      <w:b/>
      <w:bCs/>
      <w:sz w:val="28"/>
      <w:szCs w:val="28"/>
    </w:rPr>
  </w:style>
  <w:style w:type="paragraph" w:styleId="Balk6">
    <w:name w:val="heading 6"/>
    <w:basedOn w:val="Normal"/>
    <w:next w:val="Normal"/>
    <w:link w:val="Balk6Char"/>
    <w:qFormat/>
    <w:rsid w:val="002F10E1"/>
    <w:pPr>
      <w:spacing w:before="240" w:after="60"/>
      <w:outlineLvl w:val="5"/>
    </w:pPr>
    <w:rPr>
      <w:b/>
      <w:bCs/>
      <w:sz w:val="22"/>
      <w:szCs w:val="22"/>
    </w:rPr>
  </w:style>
  <w:style w:type="paragraph" w:styleId="Balk8">
    <w:name w:val="heading 8"/>
    <w:basedOn w:val="Normal"/>
    <w:next w:val="Normal"/>
    <w:link w:val="Balk8Char"/>
    <w:qFormat/>
    <w:rsid w:val="002F10E1"/>
    <w:pPr>
      <w:spacing w:before="240" w:after="60"/>
      <w:outlineLvl w:val="7"/>
    </w:pPr>
    <w:rPr>
      <w:i/>
      <w:iCs/>
    </w:rPr>
  </w:style>
  <w:style w:type="paragraph" w:styleId="Balk9">
    <w:name w:val="heading 9"/>
    <w:basedOn w:val="Normal"/>
    <w:next w:val="Normal"/>
    <w:link w:val="Balk9Char"/>
    <w:qFormat/>
    <w:rsid w:val="002F10E1"/>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2F10E1"/>
    <w:rPr>
      <w:rFonts w:ascii="Arial" w:eastAsia="Times New Roman" w:hAnsi="Arial" w:cs="Arial"/>
      <w:b/>
      <w:bCs/>
      <w:kern w:val="36"/>
      <w:sz w:val="32"/>
      <w:szCs w:val="32"/>
      <w:lang w:eastAsia="tr-TR"/>
    </w:rPr>
  </w:style>
  <w:style w:type="character" w:customStyle="1" w:styleId="Balk2Char">
    <w:name w:val="Başlık 2 Char"/>
    <w:basedOn w:val="VarsaylanParagrafYazTipi"/>
    <w:link w:val="Balk2"/>
    <w:rsid w:val="002F10E1"/>
    <w:rPr>
      <w:rFonts w:ascii="Arial" w:eastAsia="Times New Roman" w:hAnsi="Arial" w:cs="Arial"/>
      <w:b/>
      <w:bCs/>
      <w:i/>
      <w:iCs/>
      <w:sz w:val="28"/>
      <w:szCs w:val="28"/>
      <w:lang w:eastAsia="tr-TR"/>
    </w:rPr>
  </w:style>
  <w:style w:type="character" w:customStyle="1" w:styleId="Balk3Char">
    <w:name w:val="Başlık 3 Char"/>
    <w:basedOn w:val="VarsaylanParagrafYazTipi"/>
    <w:link w:val="Balk3"/>
    <w:rsid w:val="002F10E1"/>
    <w:rPr>
      <w:rFonts w:ascii="Arial" w:eastAsia="Times New Roman" w:hAnsi="Arial" w:cs="Arial"/>
      <w:b/>
      <w:bCs/>
      <w:sz w:val="26"/>
      <w:szCs w:val="26"/>
      <w:lang w:eastAsia="tr-TR"/>
    </w:rPr>
  </w:style>
  <w:style w:type="character" w:customStyle="1" w:styleId="Balk4Char">
    <w:name w:val="Başlık 4 Char"/>
    <w:basedOn w:val="VarsaylanParagrafYazTipi"/>
    <w:link w:val="Balk4"/>
    <w:rsid w:val="002F10E1"/>
    <w:rPr>
      <w:rFonts w:ascii="Times New Roman" w:eastAsia="Times New Roman" w:hAnsi="Times New Roman" w:cs="Times New Roman"/>
      <w:b/>
      <w:bCs/>
      <w:sz w:val="28"/>
      <w:szCs w:val="28"/>
      <w:lang w:eastAsia="tr-TR"/>
    </w:rPr>
  </w:style>
  <w:style w:type="character" w:customStyle="1" w:styleId="Balk6Char">
    <w:name w:val="Başlık 6 Char"/>
    <w:basedOn w:val="VarsaylanParagrafYazTipi"/>
    <w:link w:val="Balk6"/>
    <w:rsid w:val="002F10E1"/>
    <w:rPr>
      <w:rFonts w:ascii="Times New Roman" w:eastAsia="Times New Roman" w:hAnsi="Times New Roman" w:cs="Times New Roman"/>
      <w:b/>
      <w:bCs/>
      <w:lang w:eastAsia="tr-TR"/>
    </w:rPr>
  </w:style>
  <w:style w:type="character" w:customStyle="1" w:styleId="Balk8Char">
    <w:name w:val="Başlık 8 Char"/>
    <w:basedOn w:val="VarsaylanParagrafYazTipi"/>
    <w:link w:val="Balk8"/>
    <w:rsid w:val="002F10E1"/>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rsid w:val="002F10E1"/>
    <w:rPr>
      <w:rFonts w:ascii="Arial" w:eastAsia="Times New Roman" w:hAnsi="Arial" w:cs="Arial"/>
      <w:lang w:eastAsia="tr-TR"/>
    </w:rPr>
  </w:style>
  <w:style w:type="paragraph" w:customStyle="1" w:styleId="Char">
    <w:name w:val="Char"/>
    <w:basedOn w:val="Normal"/>
    <w:rsid w:val="002F10E1"/>
    <w:pPr>
      <w:spacing w:after="160" w:line="240" w:lineRule="exact"/>
    </w:pPr>
    <w:rPr>
      <w:rFonts w:ascii="Arial" w:hAnsi="Arial" w:cs="Arial"/>
      <w:sz w:val="20"/>
      <w:szCs w:val="20"/>
      <w:lang w:val="en-US" w:eastAsia="en-US"/>
    </w:rPr>
  </w:style>
  <w:style w:type="paragraph" w:styleId="KonuBal">
    <w:name w:val="Title"/>
    <w:basedOn w:val="Normal"/>
    <w:link w:val="KonuBalChar"/>
    <w:qFormat/>
    <w:rsid w:val="002F10E1"/>
    <w:pPr>
      <w:tabs>
        <w:tab w:val="num" w:pos="0"/>
      </w:tabs>
      <w:ind w:left="284"/>
      <w:jc w:val="center"/>
    </w:pPr>
    <w:rPr>
      <w:b/>
      <w:sz w:val="28"/>
    </w:rPr>
  </w:style>
  <w:style w:type="character" w:customStyle="1" w:styleId="KonuBalChar">
    <w:name w:val="Konu Başlığı Char"/>
    <w:basedOn w:val="VarsaylanParagrafYazTipi"/>
    <w:link w:val="KonuBal"/>
    <w:rsid w:val="002F10E1"/>
    <w:rPr>
      <w:rFonts w:ascii="Times New Roman" w:eastAsia="Times New Roman" w:hAnsi="Times New Roman" w:cs="Times New Roman"/>
      <w:b/>
      <w:sz w:val="28"/>
      <w:szCs w:val="24"/>
      <w:lang w:eastAsia="tr-TR"/>
    </w:rPr>
  </w:style>
  <w:style w:type="paragraph" w:styleId="T1">
    <w:name w:val="toc 1"/>
    <w:basedOn w:val="Normal"/>
    <w:rsid w:val="002F10E1"/>
    <w:pPr>
      <w:spacing w:before="120" w:after="120"/>
    </w:pPr>
    <w:rPr>
      <w:b/>
      <w:bCs/>
      <w:caps/>
      <w:sz w:val="20"/>
      <w:szCs w:val="20"/>
    </w:rPr>
  </w:style>
  <w:style w:type="paragraph" w:styleId="T2">
    <w:name w:val="toc 2"/>
    <w:basedOn w:val="Normal"/>
    <w:rsid w:val="002F10E1"/>
    <w:pPr>
      <w:ind w:left="240"/>
    </w:pPr>
    <w:rPr>
      <w:smallCaps/>
      <w:sz w:val="20"/>
      <w:szCs w:val="20"/>
    </w:rPr>
  </w:style>
  <w:style w:type="paragraph" w:styleId="T3">
    <w:name w:val="toc 3"/>
    <w:basedOn w:val="Normal"/>
    <w:rsid w:val="002F10E1"/>
    <w:pPr>
      <w:ind w:left="480"/>
    </w:pPr>
    <w:rPr>
      <w:i/>
      <w:iCs/>
      <w:sz w:val="20"/>
      <w:szCs w:val="20"/>
    </w:rPr>
  </w:style>
  <w:style w:type="character" w:styleId="Kpr">
    <w:name w:val="Hyperlink"/>
    <w:rsid w:val="002F10E1"/>
    <w:rPr>
      <w:color w:val="0000FF"/>
      <w:u w:val="single"/>
    </w:rPr>
  </w:style>
  <w:style w:type="paragraph" w:customStyle="1" w:styleId="stil1">
    <w:name w:val="stil1"/>
    <w:basedOn w:val="Normal"/>
    <w:rsid w:val="002F10E1"/>
    <w:pPr>
      <w:keepNext/>
      <w:tabs>
        <w:tab w:val="num" w:pos="0"/>
      </w:tabs>
      <w:spacing w:before="240" w:after="60"/>
    </w:pPr>
    <w:rPr>
      <w:rFonts w:ascii="Arial" w:hAnsi="Arial" w:cs="Arial"/>
      <w:b/>
      <w:bCs/>
      <w:sz w:val="28"/>
      <w:szCs w:val="28"/>
    </w:rPr>
  </w:style>
  <w:style w:type="paragraph" w:styleId="NormalWeb">
    <w:name w:val="Normal (Web)"/>
    <w:basedOn w:val="Normal"/>
    <w:rsid w:val="002F10E1"/>
    <w:pPr>
      <w:spacing w:before="100" w:beforeAutospacing="1" w:after="100" w:afterAutospacing="1"/>
    </w:pPr>
  </w:style>
  <w:style w:type="paragraph" w:customStyle="1" w:styleId="nor">
    <w:name w:val="nor"/>
    <w:basedOn w:val="Normal"/>
    <w:rsid w:val="002F10E1"/>
    <w:pPr>
      <w:spacing w:before="100" w:beforeAutospacing="1" w:after="100" w:afterAutospacing="1"/>
    </w:pPr>
  </w:style>
  <w:style w:type="character" w:customStyle="1" w:styleId="spelle">
    <w:name w:val="spelle"/>
    <w:basedOn w:val="VarsaylanParagrafYazTipi"/>
    <w:rsid w:val="002F10E1"/>
  </w:style>
  <w:style w:type="character" w:styleId="zlenenKpr">
    <w:name w:val="FollowedHyperlink"/>
    <w:rsid w:val="002F10E1"/>
    <w:rPr>
      <w:color w:val="800080"/>
      <w:u w:val="single"/>
    </w:rPr>
  </w:style>
  <w:style w:type="paragraph" w:styleId="GvdeMetniGirintisi">
    <w:name w:val="Body Text Indent"/>
    <w:basedOn w:val="Normal"/>
    <w:link w:val="GvdeMetniGirintisiChar"/>
    <w:rsid w:val="002F10E1"/>
    <w:pPr>
      <w:spacing w:before="100" w:beforeAutospacing="1" w:after="100" w:afterAutospacing="1"/>
    </w:pPr>
  </w:style>
  <w:style w:type="character" w:customStyle="1" w:styleId="GvdeMetniGirintisiChar">
    <w:name w:val="Gövde Metni Girintisi Char"/>
    <w:basedOn w:val="VarsaylanParagrafYazTipi"/>
    <w:link w:val="GvdeMetniGirintisi"/>
    <w:rsid w:val="002F10E1"/>
    <w:rPr>
      <w:rFonts w:ascii="Times New Roman" w:eastAsia="Times New Roman" w:hAnsi="Times New Roman" w:cs="Times New Roman"/>
      <w:sz w:val="24"/>
      <w:szCs w:val="24"/>
    </w:rPr>
  </w:style>
  <w:style w:type="paragraph" w:styleId="AltKonuBal">
    <w:name w:val="Subtitle"/>
    <w:basedOn w:val="Normal"/>
    <w:link w:val="AltKonuBalChar"/>
    <w:qFormat/>
    <w:rsid w:val="002F10E1"/>
    <w:pPr>
      <w:spacing w:before="100" w:beforeAutospacing="1" w:after="100" w:afterAutospacing="1"/>
    </w:pPr>
  </w:style>
  <w:style w:type="character" w:customStyle="1" w:styleId="AltKonuBalChar">
    <w:name w:val="Alt Konu Başlığı Char"/>
    <w:basedOn w:val="VarsaylanParagrafYazTipi"/>
    <w:link w:val="AltKonuBal"/>
    <w:rsid w:val="002F10E1"/>
    <w:rPr>
      <w:rFonts w:ascii="Times New Roman" w:eastAsia="Times New Roman" w:hAnsi="Times New Roman" w:cs="Times New Roman"/>
      <w:sz w:val="24"/>
      <w:szCs w:val="24"/>
      <w:lang w:eastAsia="tr-TR"/>
    </w:rPr>
  </w:style>
  <w:style w:type="table" w:styleId="TabloKlavuzu">
    <w:name w:val="Table Grid"/>
    <w:basedOn w:val="NormalTablo"/>
    <w:rsid w:val="002F10E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link w:val="AltbilgiChar"/>
    <w:uiPriority w:val="99"/>
    <w:rsid w:val="002F10E1"/>
    <w:pPr>
      <w:tabs>
        <w:tab w:val="center" w:pos="4536"/>
        <w:tab w:val="right" w:pos="9072"/>
      </w:tabs>
    </w:pPr>
  </w:style>
  <w:style w:type="character" w:customStyle="1" w:styleId="AltbilgiChar">
    <w:name w:val="Altbilgi Char"/>
    <w:basedOn w:val="VarsaylanParagrafYazTipi"/>
    <w:link w:val="Altbilgi"/>
    <w:uiPriority w:val="99"/>
    <w:rsid w:val="002F10E1"/>
    <w:rPr>
      <w:rFonts w:ascii="Times New Roman" w:eastAsia="Times New Roman" w:hAnsi="Times New Roman" w:cs="Times New Roman"/>
      <w:sz w:val="24"/>
      <w:szCs w:val="24"/>
    </w:rPr>
  </w:style>
  <w:style w:type="character" w:styleId="SayfaNumaras">
    <w:name w:val="page number"/>
    <w:basedOn w:val="VarsaylanParagrafYazTipi"/>
    <w:rsid w:val="002F10E1"/>
  </w:style>
  <w:style w:type="paragraph" w:styleId="GvdeMetni2">
    <w:name w:val="Body Text 2"/>
    <w:basedOn w:val="Normal"/>
    <w:link w:val="GvdeMetni2Char"/>
    <w:rsid w:val="002F10E1"/>
    <w:pPr>
      <w:spacing w:after="120" w:line="480" w:lineRule="auto"/>
    </w:pPr>
  </w:style>
  <w:style w:type="character" w:customStyle="1" w:styleId="GvdeMetni2Char">
    <w:name w:val="Gövde Metni 2 Char"/>
    <w:basedOn w:val="VarsaylanParagrafYazTipi"/>
    <w:link w:val="GvdeMetni2"/>
    <w:rsid w:val="002F10E1"/>
    <w:rPr>
      <w:rFonts w:ascii="Times New Roman" w:eastAsia="Times New Roman" w:hAnsi="Times New Roman" w:cs="Times New Roman"/>
      <w:sz w:val="24"/>
      <w:szCs w:val="24"/>
      <w:lang w:eastAsia="tr-TR"/>
    </w:rPr>
  </w:style>
  <w:style w:type="character" w:customStyle="1" w:styleId="style41">
    <w:name w:val="style41"/>
    <w:rsid w:val="002F10E1"/>
    <w:rPr>
      <w:color w:val="FF0000"/>
    </w:rPr>
  </w:style>
  <w:style w:type="character" w:styleId="Gl">
    <w:name w:val="Strong"/>
    <w:qFormat/>
    <w:rsid w:val="002F10E1"/>
    <w:rPr>
      <w:b/>
      <w:bCs/>
    </w:rPr>
  </w:style>
  <w:style w:type="character" w:customStyle="1" w:styleId="style31">
    <w:name w:val="style31"/>
    <w:rsid w:val="002F10E1"/>
    <w:rPr>
      <w:b/>
      <w:bCs/>
      <w:color w:val="FF0000"/>
    </w:rPr>
  </w:style>
  <w:style w:type="paragraph" w:styleId="stbilgi">
    <w:name w:val="header"/>
    <w:basedOn w:val="Normal"/>
    <w:link w:val="stbilgiChar"/>
    <w:rsid w:val="002F10E1"/>
    <w:pPr>
      <w:tabs>
        <w:tab w:val="center" w:pos="4536"/>
        <w:tab w:val="right" w:pos="9072"/>
      </w:tabs>
    </w:pPr>
  </w:style>
  <w:style w:type="character" w:customStyle="1" w:styleId="stbilgiChar">
    <w:name w:val="Üstbilgi Char"/>
    <w:basedOn w:val="VarsaylanParagrafYazTipi"/>
    <w:link w:val="stbilgi"/>
    <w:rsid w:val="002F10E1"/>
    <w:rPr>
      <w:rFonts w:ascii="Times New Roman" w:eastAsia="Times New Roman" w:hAnsi="Times New Roman" w:cs="Times New Roman"/>
      <w:sz w:val="24"/>
      <w:szCs w:val="24"/>
      <w:lang w:eastAsia="tr-TR"/>
    </w:rPr>
  </w:style>
  <w:style w:type="paragraph" w:styleId="GvdeMetniGirintisi2">
    <w:name w:val="Body Text Indent 2"/>
    <w:basedOn w:val="Normal"/>
    <w:link w:val="GvdeMetniGirintisi2Char"/>
    <w:rsid w:val="002F10E1"/>
    <w:pPr>
      <w:spacing w:after="120" w:line="480" w:lineRule="auto"/>
      <w:ind w:left="283"/>
    </w:pPr>
  </w:style>
  <w:style w:type="character" w:customStyle="1" w:styleId="GvdeMetniGirintisi2Char">
    <w:name w:val="Gövde Metni Girintisi 2 Char"/>
    <w:basedOn w:val="VarsaylanParagrafYazTipi"/>
    <w:link w:val="GvdeMetniGirintisi2"/>
    <w:rsid w:val="002F10E1"/>
    <w:rPr>
      <w:rFonts w:ascii="Times New Roman" w:eastAsia="Times New Roman" w:hAnsi="Times New Roman" w:cs="Times New Roman"/>
      <w:sz w:val="24"/>
      <w:szCs w:val="24"/>
      <w:lang w:eastAsia="tr-TR"/>
    </w:rPr>
  </w:style>
  <w:style w:type="paragraph" w:customStyle="1" w:styleId="Default">
    <w:name w:val="Default"/>
    <w:rsid w:val="002F10E1"/>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styleId="GvdeMetni">
    <w:name w:val="Body Text"/>
    <w:basedOn w:val="Normal"/>
    <w:link w:val="GvdeMetniChar"/>
    <w:rsid w:val="002F10E1"/>
    <w:pPr>
      <w:spacing w:after="120"/>
    </w:pPr>
  </w:style>
  <w:style w:type="character" w:customStyle="1" w:styleId="GvdeMetniChar">
    <w:name w:val="Gövde Metni Char"/>
    <w:basedOn w:val="VarsaylanParagrafYazTipi"/>
    <w:link w:val="GvdeMetni"/>
    <w:rsid w:val="002F10E1"/>
    <w:rPr>
      <w:rFonts w:ascii="Times New Roman" w:eastAsia="Times New Roman" w:hAnsi="Times New Roman" w:cs="Times New Roman"/>
      <w:sz w:val="24"/>
      <w:szCs w:val="24"/>
      <w:lang w:eastAsia="tr-TR"/>
    </w:rPr>
  </w:style>
  <w:style w:type="paragraph" w:styleId="ResimYazs">
    <w:name w:val="caption"/>
    <w:basedOn w:val="Normal"/>
    <w:next w:val="Normal"/>
    <w:qFormat/>
    <w:rsid w:val="002F10E1"/>
    <w:rPr>
      <w:b/>
      <w:bCs/>
      <w:sz w:val="20"/>
      <w:szCs w:val="20"/>
    </w:rPr>
  </w:style>
  <w:style w:type="paragraph" w:styleId="BelgeBalantlar">
    <w:name w:val="Document Map"/>
    <w:basedOn w:val="Normal"/>
    <w:link w:val="BelgeBalantlarChar"/>
    <w:semiHidden/>
    <w:rsid w:val="002F10E1"/>
    <w:pPr>
      <w:shd w:val="clear" w:color="auto" w:fill="000080"/>
    </w:pPr>
    <w:rPr>
      <w:rFonts w:ascii="Tahoma" w:hAnsi="Tahoma" w:cs="Tahoma"/>
      <w:sz w:val="20"/>
      <w:szCs w:val="20"/>
    </w:rPr>
  </w:style>
  <w:style w:type="character" w:customStyle="1" w:styleId="BelgeBalantlarChar">
    <w:name w:val="Belge Bağlantıları Char"/>
    <w:basedOn w:val="VarsaylanParagrafYazTipi"/>
    <w:link w:val="BelgeBalantlar"/>
    <w:semiHidden/>
    <w:rsid w:val="002F10E1"/>
    <w:rPr>
      <w:rFonts w:ascii="Tahoma" w:eastAsia="Times New Roman" w:hAnsi="Tahoma" w:cs="Tahoma"/>
      <w:sz w:val="20"/>
      <w:szCs w:val="20"/>
      <w:shd w:val="clear" w:color="auto" w:fill="000080"/>
      <w:lang w:eastAsia="tr-TR"/>
    </w:rPr>
  </w:style>
  <w:style w:type="paragraph" w:styleId="BalonMetni">
    <w:name w:val="Balloon Text"/>
    <w:basedOn w:val="Normal"/>
    <w:link w:val="BalonMetniChar"/>
    <w:rsid w:val="002F10E1"/>
    <w:rPr>
      <w:rFonts w:ascii="Tahoma" w:hAnsi="Tahoma"/>
      <w:sz w:val="16"/>
      <w:szCs w:val="16"/>
    </w:rPr>
  </w:style>
  <w:style w:type="character" w:customStyle="1" w:styleId="BalonMetniChar">
    <w:name w:val="Balon Metni Char"/>
    <w:basedOn w:val="VarsaylanParagrafYazTipi"/>
    <w:link w:val="BalonMetni"/>
    <w:rsid w:val="002F10E1"/>
    <w:rPr>
      <w:rFonts w:ascii="Tahoma" w:eastAsia="Times New Roman" w:hAnsi="Tahoma" w:cs="Times New Roman"/>
      <w:sz w:val="16"/>
      <w:szCs w:val="16"/>
    </w:rPr>
  </w:style>
  <w:style w:type="paragraph" w:styleId="ListeParagraf">
    <w:name w:val="List Paragraph"/>
    <w:basedOn w:val="Normal"/>
    <w:qFormat/>
    <w:rsid w:val="002F10E1"/>
    <w:pPr>
      <w:spacing w:after="200" w:line="276" w:lineRule="auto"/>
      <w:ind w:left="720"/>
      <w:contextualSpacing/>
    </w:pPr>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10E1"/>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link w:val="Balk1Char"/>
    <w:qFormat/>
    <w:rsid w:val="002F10E1"/>
    <w:pPr>
      <w:keepNext/>
      <w:tabs>
        <w:tab w:val="num" w:pos="0"/>
      </w:tabs>
      <w:spacing w:before="240" w:after="60"/>
      <w:outlineLvl w:val="0"/>
    </w:pPr>
    <w:rPr>
      <w:rFonts w:ascii="Arial" w:hAnsi="Arial" w:cs="Arial"/>
      <w:b/>
      <w:bCs/>
      <w:kern w:val="36"/>
      <w:sz w:val="32"/>
      <w:szCs w:val="32"/>
    </w:rPr>
  </w:style>
  <w:style w:type="paragraph" w:styleId="Balk2">
    <w:name w:val="heading 2"/>
    <w:basedOn w:val="Normal"/>
    <w:next w:val="Normal"/>
    <w:link w:val="Balk2Char"/>
    <w:qFormat/>
    <w:rsid w:val="002F10E1"/>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2F10E1"/>
    <w:pPr>
      <w:keepNext/>
      <w:spacing w:before="240" w:after="60"/>
      <w:outlineLvl w:val="2"/>
    </w:pPr>
    <w:rPr>
      <w:rFonts w:ascii="Arial" w:hAnsi="Arial" w:cs="Arial"/>
      <w:b/>
      <w:bCs/>
      <w:sz w:val="26"/>
      <w:szCs w:val="26"/>
    </w:rPr>
  </w:style>
  <w:style w:type="paragraph" w:styleId="Balk4">
    <w:name w:val="heading 4"/>
    <w:basedOn w:val="Normal"/>
    <w:next w:val="Normal"/>
    <w:link w:val="Balk4Char"/>
    <w:qFormat/>
    <w:rsid w:val="002F10E1"/>
    <w:pPr>
      <w:keepNext/>
      <w:spacing w:before="240" w:after="60"/>
      <w:outlineLvl w:val="3"/>
    </w:pPr>
    <w:rPr>
      <w:b/>
      <w:bCs/>
      <w:sz w:val="28"/>
      <w:szCs w:val="28"/>
    </w:rPr>
  </w:style>
  <w:style w:type="paragraph" w:styleId="Balk6">
    <w:name w:val="heading 6"/>
    <w:basedOn w:val="Normal"/>
    <w:next w:val="Normal"/>
    <w:link w:val="Balk6Char"/>
    <w:qFormat/>
    <w:rsid w:val="002F10E1"/>
    <w:pPr>
      <w:spacing w:before="240" w:after="60"/>
      <w:outlineLvl w:val="5"/>
    </w:pPr>
    <w:rPr>
      <w:b/>
      <w:bCs/>
      <w:sz w:val="22"/>
      <w:szCs w:val="22"/>
    </w:rPr>
  </w:style>
  <w:style w:type="paragraph" w:styleId="Balk8">
    <w:name w:val="heading 8"/>
    <w:basedOn w:val="Normal"/>
    <w:next w:val="Normal"/>
    <w:link w:val="Balk8Char"/>
    <w:qFormat/>
    <w:rsid w:val="002F10E1"/>
    <w:pPr>
      <w:spacing w:before="240" w:after="60"/>
      <w:outlineLvl w:val="7"/>
    </w:pPr>
    <w:rPr>
      <w:i/>
      <w:iCs/>
    </w:rPr>
  </w:style>
  <w:style w:type="paragraph" w:styleId="Balk9">
    <w:name w:val="heading 9"/>
    <w:basedOn w:val="Normal"/>
    <w:next w:val="Normal"/>
    <w:link w:val="Balk9Char"/>
    <w:qFormat/>
    <w:rsid w:val="002F10E1"/>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2F10E1"/>
    <w:rPr>
      <w:rFonts w:ascii="Arial" w:eastAsia="Times New Roman" w:hAnsi="Arial" w:cs="Arial"/>
      <w:b/>
      <w:bCs/>
      <w:kern w:val="36"/>
      <w:sz w:val="32"/>
      <w:szCs w:val="32"/>
      <w:lang w:eastAsia="tr-TR"/>
    </w:rPr>
  </w:style>
  <w:style w:type="character" w:customStyle="1" w:styleId="Balk2Char">
    <w:name w:val="Başlık 2 Char"/>
    <w:basedOn w:val="VarsaylanParagrafYazTipi"/>
    <w:link w:val="Balk2"/>
    <w:rsid w:val="002F10E1"/>
    <w:rPr>
      <w:rFonts w:ascii="Arial" w:eastAsia="Times New Roman" w:hAnsi="Arial" w:cs="Arial"/>
      <w:b/>
      <w:bCs/>
      <w:i/>
      <w:iCs/>
      <w:sz w:val="28"/>
      <w:szCs w:val="28"/>
      <w:lang w:eastAsia="tr-TR"/>
    </w:rPr>
  </w:style>
  <w:style w:type="character" w:customStyle="1" w:styleId="Balk3Char">
    <w:name w:val="Başlık 3 Char"/>
    <w:basedOn w:val="VarsaylanParagrafYazTipi"/>
    <w:link w:val="Balk3"/>
    <w:rsid w:val="002F10E1"/>
    <w:rPr>
      <w:rFonts w:ascii="Arial" w:eastAsia="Times New Roman" w:hAnsi="Arial" w:cs="Arial"/>
      <w:b/>
      <w:bCs/>
      <w:sz w:val="26"/>
      <w:szCs w:val="26"/>
      <w:lang w:eastAsia="tr-TR"/>
    </w:rPr>
  </w:style>
  <w:style w:type="character" w:customStyle="1" w:styleId="Balk4Char">
    <w:name w:val="Başlık 4 Char"/>
    <w:basedOn w:val="VarsaylanParagrafYazTipi"/>
    <w:link w:val="Balk4"/>
    <w:rsid w:val="002F10E1"/>
    <w:rPr>
      <w:rFonts w:ascii="Times New Roman" w:eastAsia="Times New Roman" w:hAnsi="Times New Roman" w:cs="Times New Roman"/>
      <w:b/>
      <w:bCs/>
      <w:sz w:val="28"/>
      <w:szCs w:val="28"/>
      <w:lang w:eastAsia="tr-TR"/>
    </w:rPr>
  </w:style>
  <w:style w:type="character" w:customStyle="1" w:styleId="Balk6Char">
    <w:name w:val="Başlık 6 Char"/>
    <w:basedOn w:val="VarsaylanParagrafYazTipi"/>
    <w:link w:val="Balk6"/>
    <w:rsid w:val="002F10E1"/>
    <w:rPr>
      <w:rFonts w:ascii="Times New Roman" w:eastAsia="Times New Roman" w:hAnsi="Times New Roman" w:cs="Times New Roman"/>
      <w:b/>
      <w:bCs/>
      <w:lang w:eastAsia="tr-TR"/>
    </w:rPr>
  </w:style>
  <w:style w:type="character" w:customStyle="1" w:styleId="Balk8Char">
    <w:name w:val="Başlık 8 Char"/>
    <w:basedOn w:val="VarsaylanParagrafYazTipi"/>
    <w:link w:val="Balk8"/>
    <w:rsid w:val="002F10E1"/>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rsid w:val="002F10E1"/>
    <w:rPr>
      <w:rFonts w:ascii="Arial" w:eastAsia="Times New Roman" w:hAnsi="Arial" w:cs="Arial"/>
      <w:lang w:eastAsia="tr-TR"/>
    </w:rPr>
  </w:style>
  <w:style w:type="paragraph" w:customStyle="1" w:styleId="Char">
    <w:name w:val="Char"/>
    <w:basedOn w:val="Normal"/>
    <w:rsid w:val="002F10E1"/>
    <w:pPr>
      <w:spacing w:after="160" w:line="240" w:lineRule="exact"/>
    </w:pPr>
    <w:rPr>
      <w:rFonts w:ascii="Arial" w:hAnsi="Arial" w:cs="Arial"/>
      <w:sz w:val="20"/>
      <w:szCs w:val="20"/>
      <w:lang w:val="en-US" w:eastAsia="en-US"/>
    </w:rPr>
  </w:style>
  <w:style w:type="paragraph" w:styleId="KonuBal">
    <w:name w:val="Title"/>
    <w:basedOn w:val="Normal"/>
    <w:link w:val="KonuBalChar"/>
    <w:qFormat/>
    <w:rsid w:val="002F10E1"/>
    <w:pPr>
      <w:tabs>
        <w:tab w:val="num" w:pos="0"/>
      </w:tabs>
      <w:ind w:left="284"/>
      <w:jc w:val="center"/>
    </w:pPr>
    <w:rPr>
      <w:b/>
      <w:sz w:val="28"/>
    </w:rPr>
  </w:style>
  <w:style w:type="character" w:customStyle="1" w:styleId="KonuBalChar">
    <w:name w:val="Konu Başlığı Char"/>
    <w:basedOn w:val="VarsaylanParagrafYazTipi"/>
    <w:link w:val="KonuBal"/>
    <w:rsid w:val="002F10E1"/>
    <w:rPr>
      <w:rFonts w:ascii="Times New Roman" w:eastAsia="Times New Roman" w:hAnsi="Times New Roman" w:cs="Times New Roman"/>
      <w:b/>
      <w:sz w:val="28"/>
      <w:szCs w:val="24"/>
      <w:lang w:eastAsia="tr-TR"/>
    </w:rPr>
  </w:style>
  <w:style w:type="paragraph" w:styleId="T1">
    <w:name w:val="toc 1"/>
    <w:basedOn w:val="Normal"/>
    <w:rsid w:val="002F10E1"/>
    <w:pPr>
      <w:spacing w:before="120" w:after="120"/>
    </w:pPr>
    <w:rPr>
      <w:b/>
      <w:bCs/>
      <w:caps/>
      <w:sz w:val="20"/>
      <w:szCs w:val="20"/>
    </w:rPr>
  </w:style>
  <w:style w:type="paragraph" w:styleId="T2">
    <w:name w:val="toc 2"/>
    <w:basedOn w:val="Normal"/>
    <w:rsid w:val="002F10E1"/>
    <w:pPr>
      <w:ind w:left="240"/>
    </w:pPr>
    <w:rPr>
      <w:smallCaps/>
      <w:sz w:val="20"/>
      <w:szCs w:val="20"/>
    </w:rPr>
  </w:style>
  <w:style w:type="paragraph" w:styleId="T3">
    <w:name w:val="toc 3"/>
    <w:basedOn w:val="Normal"/>
    <w:rsid w:val="002F10E1"/>
    <w:pPr>
      <w:ind w:left="480"/>
    </w:pPr>
    <w:rPr>
      <w:i/>
      <w:iCs/>
      <w:sz w:val="20"/>
      <w:szCs w:val="20"/>
    </w:rPr>
  </w:style>
  <w:style w:type="character" w:styleId="Kpr">
    <w:name w:val="Hyperlink"/>
    <w:rsid w:val="002F10E1"/>
    <w:rPr>
      <w:color w:val="0000FF"/>
      <w:u w:val="single"/>
    </w:rPr>
  </w:style>
  <w:style w:type="paragraph" w:customStyle="1" w:styleId="stil1">
    <w:name w:val="stil1"/>
    <w:basedOn w:val="Normal"/>
    <w:rsid w:val="002F10E1"/>
    <w:pPr>
      <w:keepNext/>
      <w:tabs>
        <w:tab w:val="num" w:pos="0"/>
      </w:tabs>
      <w:spacing w:before="240" w:after="60"/>
    </w:pPr>
    <w:rPr>
      <w:rFonts w:ascii="Arial" w:hAnsi="Arial" w:cs="Arial"/>
      <w:b/>
      <w:bCs/>
      <w:sz w:val="28"/>
      <w:szCs w:val="28"/>
    </w:rPr>
  </w:style>
  <w:style w:type="paragraph" w:styleId="NormalWeb">
    <w:name w:val="Normal (Web)"/>
    <w:basedOn w:val="Normal"/>
    <w:rsid w:val="002F10E1"/>
    <w:pPr>
      <w:spacing w:before="100" w:beforeAutospacing="1" w:after="100" w:afterAutospacing="1"/>
    </w:pPr>
  </w:style>
  <w:style w:type="paragraph" w:customStyle="1" w:styleId="nor">
    <w:name w:val="nor"/>
    <w:basedOn w:val="Normal"/>
    <w:rsid w:val="002F10E1"/>
    <w:pPr>
      <w:spacing w:before="100" w:beforeAutospacing="1" w:after="100" w:afterAutospacing="1"/>
    </w:pPr>
  </w:style>
  <w:style w:type="character" w:customStyle="1" w:styleId="spelle">
    <w:name w:val="spelle"/>
    <w:basedOn w:val="VarsaylanParagrafYazTipi"/>
    <w:rsid w:val="002F10E1"/>
  </w:style>
  <w:style w:type="character" w:styleId="zlenenKpr">
    <w:name w:val="FollowedHyperlink"/>
    <w:rsid w:val="002F10E1"/>
    <w:rPr>
      <w:color w:val="800080"/>
      <w:u w:val="single"/>
    </w:rPr>
  </w:style>
  <w:style w:type="paragraph" w:styleId="GvdeMetniGirintisi">
    <w:name w:val="Body Text Indent"/>
    <w:basedOn w:val="Normal"/>
    <w:link w:val="GvdeMetniGirintisiChar"/>
    <w:rsid w:val="002F10E1"/>
    <w:pPr>
      <w:spacing w:before="100" w:beforeAutospacing="1" w:after="100" w:afterAutospacing="1"/>
    </w:pPr>
    <w:rPr>
      <w:lang w:val="x-none" w:eastAsia="x-none"/>
    </w:rPr>
  </w:style>
  <w:style w:type="character" w:customStyle="1" w:styleId="GvdeMetniGirintisiChar">
    <w:name w:val="Gövde Metni Girintisi Char"/>
    <w:basedOn w:val="VarsaylanParagrafYazTipi"/>
    <w:link w:val="GvdeMetniGirintisi"/>
    <w:rsid w:val="002F10E1"/>
    <w:rPr>
      <w:rFonts w:ascii="Times New Roman" w:eastAsia="Times New Roman" w:hAnsi="Times New Roman" w:cs="Times New Roman"/>
      <w:sz w:val="24"/>
      <w:szCs w:val="24"/>
      <w:lang w:val="x-none" w:eastAsia="x-none"/>
    </w:rPr>
  </w:style>
  <w:style w:type="paragraph" w:styleId="AltKonuBal">
    <w:name w:val="Subtitle"/>
    <w:basedOn w:val="Normal"/>
    <w:link w:val="AltKonuBalChar"/>
    <w:qFormat/>
    <w:rsid w:val="002F10E1"/>
    <w:pPr>
      <w:spacing w:before="100" w:beforeAutospacing="1" w:after="100" w:afterAutospacing="1"/>
    </w:pPr>
  </w:style>
  <w:style w:type="character" w:customStyle="1" w:styleId="AltKonuBalChar">
    <w:name w:val="Alt Konu Başlığı Char"/>
    <w:basedOn w:val="VarsaylanParagrafYazTipi"/>
    <w:link w:val="AltKonuBal"/>
    <w:rsid w:val="002F10E1"/>
    <w:rPr>
      <w:rFonts w:ascii="Times New Roman" w:eastAsia="Times New Roman" w:hAnsi="Times New Roman" w:cs="Times New Roman"/>
      <w:sz w:val="24"/>
      <w:szCs w:val="24"/>
      <w:lang w:eastAsia="tr-TR"/>
    </w:rPr>
  </w:style>
  <w:style w:type="table" w:styleId="TabloKlavuzu">
    <w:name w:val="Table Grid"/>
    <w:basedOn w:val="NormalTablo"/>
    <w:rsid w:val="002F10E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link w:val="AltbilgiChar"/>
    <w:uiPriority w:val="99"/>
    <w:rsid w:val="002F10E1"/>
    <w:pPr>
      <w:tabs>
        <w:tab w:val="center" w:pos="4536"/>
        <w:tab w:val="right" w:pos="9072"/>
      </w:tabs>
    </w:pPr>
    <w:rPr>
      <w:lang w:val="x-none" w:eastAsia="x-none"/>
    </w:rPr>
  </w:style>
  <w:style w:type="character" w:customStyle="1" w:styleId="AltbilgiChar">
    <w:name w:val="Altbilgi Char"/>
    <w:basedOn w:val="VarsaylanParagrafYazTipi"/>
    <w:link w:val="Altbilgi"/>
    <w:uiPriority w:val="99"/>
    <w:rsid w:val="002F10E1"/>
    <w:rPr>
      <w:rFonts w:ascii="Times New Roman" w:eastAsia="Times New Roman" w:hAnsi="Times New Roman" w:cs="Times New Roman"/>
      <w:sz w:val="24"/>
      <w:szCs w:val="24"/>
      <w:lang w:val="x-none" w:eastAsia="x-none"/>
    </w:rPr>
  </w:style>
  <w:style w:type="character" w:styleId="SayfaNumaras">
    <w:name w:val="page number"/>
    <w:basedOn w:val="VarsaylanParagrafYazTipi"/>
    <w:rsid w:val="002F10E1"/>
  </w:style>
  <w:style w:type="paragraph" w:styleId="GvdeMetni2">
    <w:name w:val="Body Text 2"/>
    <w:basedOn w:val="Normal"/>
    <w:link w:val="GvdeMetni2Char"/>
    <w:rsid w:val="002F10E1"/>
    <w:pPr>
      <w:spacing w:after="120" w:line="480" w:lineRule="auto"/>
    </w:pPr>
  </w:style>
  <w:style w:type="character" w:customStyle="1" w:styleId="GvdeMetni2Char">
    <w:name w:val="Gövde Metni 2 Char"/>
    <w:basedOn w:val="VarsaylanParagrafYazTipi"/>
    <w:link w:val="GvdeMetni2"/>
    <w:rsid w:val="002F10E1"/>
    <w:rPr>
      <w:rFonts w:ascii="Times New Roman" w:eastAsia="Times New Roman" w:hAnsi="Times New Roman" w:cs="Times New Roman"/>
      <w:sz w:val="24"/>
      <w:szCs w:val="24"/>
      <w:lang w:eastAsia="tr-TR"/>
    </w:rPr>
  </w:style>
  <w:style w:type="character" w:customStyle="1" w:styleId="style41">
    <w:name w:val="style41"/>
    <w:rsid w:val="002F10E1"/>
    <w:rPr>
      <w:color w:val="FF0000"/>
    </w:rPr>
  </w:style>
  <w:style w:type="character" w:styleId="Gl">
    <w:name w:val="Strong"/>
    <w:qFormat/>
    <w:rsid w:val="002F10E1"/>
    <w:rPr>
      <w:b/>
      <w:bCs/>
    </w:rPr>
  </w:style>
  <w:style w:type="character" w:customStyle="1" w:styleId="style31">
    <w:name w:val="style31"/>
    <w:rsid w:val="002F10E1"/>
    <w:rPr>
      <w:b/>
      <w:bCs/>
      <w:color w:val="FF0000"/>
    </w:rPr>
  </w:style>
  <w:style w:type="paragraph" w:styleId="stbilgi">
    <w:name w:val="header"/>
    <w:basedOn w:val="Normal"/>
    <w:link w:val="stbilgiChar"/>
    <w:rsid w:val="002F10E1"/>
    <w:pPr>
      <w:tabs>
        <w:tab w:val="center" w:pos="4536"/>
        <w:tab w:val="right" w:pos="9072"/>
      </w:tabs>
    </w:pPr>
  </w:style>
  <w:style w:type="character" w:customStyle="1" w:styleId="stbilgiChar">
    <w:name w:val="Üstbilgi Char"/>
    <w:basedOn w:val="VarsaylanParagrafYazTipi"/>
    <w:link w:val="stbilgi"/>
    <w:rsid w:val="002F10E1"/>
    <w:rPr>
      <w:rFonts w:ascii="Times New Roman" w:eastAsia="Times New Roman" w:hAnsi="Times New Roman" w:cs="Times New Roman"/>
      <w:sz w:val="24"/>
      <w:szCs w:val="24"/>
      <w:lang w:eastAsia="tr-TR"/>
    </w:rPr>
  </w:style>
  <w:style w:type="paragraph" w:styleId="GvdeMetniGirintisi2">
    <w:name w:val="Body Text Indent 2"/>
    <w:basedOn w:val="Normal"/>
    <w:link w:val="GvdeMetniGirintisi2Char"/>
    <w:rsid w:val="002F10E1"/>
    <w:pPr>
      <w:spacing w:after="120" w:line="480" w:lineRule="auto"/>
      <w:ind w:left="283"/>
    </w:pPr>
  </w:style>
  <w:style w:type="character" w:customStyle="1" w:styleId="GvdeMetniGirintisi2Char">
    <w:name w:val="Gövde Metni Girintisi 2 Char"/>
    <w:basedOn w:val="VarsaylanParagrafYazTipi"/>
    <w:link w:val="GvdeMetniGirintisi2"/>
    <w:rsid w:val="002F10E1"/>
    <w:rPr>
      <w:rFonts w:ascii="Times New Roman" w:eastAsia="Times New Roman" w:hAnsi="Times New Roman" w:cs="Times New Roman"/>
      <w:sz w:val="24"/>
      <w:szCs w:val="24"/>
      <w:lang w:eastAsia="tr-TR"/>
    </w:rPr>
  </w:style>
  <w:style w:type="paragraph" w:customStyle="1" w:styleId="Default">
    <w:name w:val="Default"/>
    <w:rsid w:val="002F10E1"/>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styleId="GvdeMetni">
    <w:name w:val="Body Text"/>
    <w:basedOn w:val="Normal"/>
    <w:link w:val="GvdeMetniChar"/>
    <w:rsid w:val="002F10E1"/>
    <w:pPr>
      <w:spacing w:after="120"/>
    </w:pPr>
  </w:style>
  <w:style w:type="character" w:customStyle="1" w:styleId="GvdeMetniChar">
    <w:name w:val="Gövde Metni Char"/>
    <w:basedOn w:val="VarsaylanParagrafYazTipi"/>
    <w:link w:val="GvdeMetni"/>
    <w:rsid w:val="002F10E1"/>
    <w:rPr>
      <w:rFonts w:ascii="Times New Roman" w:eastAsia="Times New Roman" w:hAnsi="Times New Roman" w:cs="Times New Roman"/>
      <w:sz w:val="24"/>
      <w:szCs w:val="24"/>
      <w:lang w:eastAsia="tr-TR"/>
    </w:rPr>
  </w:style>
  <w:style w:type="paragraph" w:styleId="ResimYazs">
    <w:name w:val="caption"/>
    <w:basedOn w:val="Normal"/>
    <w:next w:val="Normal"/>
    <w:qFormat/>
    <w:rsid w:val="002F10E1"/>
    <w:rPr>
      <w:b/>
      <w:bCs/>
      <w:sz w:val="20"/>
      <w:szCs w:val="20"/>
    </w:rPr>
  </w:style>
  <w:style w:type="paragraph" w:styleId="BelgeBalantlar">
    <w:name w:val="Document Map"/>
    <w:basedOn w:val="Normal"/>
    <w:link w:val="BelgeBalantlarChar"/>
    <w:semiHidden/>
    <w:rsid w:val="002F10E1"/>
    <w:pPr>
      <w:shd w:val="clear" w:color="auto" w:fill="000080"/>
    </w:pPr>
    <w:rPr>
      <w:rFonts w:ascii="Tahoma" w:hAnsi="Tahoma" w:cs="Tahoma"/>
      <w:sz w:val="20"/>
      <w:szCs w:val="20"/>
    </w:rPr>
  </w:style>
  <w:style w:type="character" w:customStyle="1" w:styleId="BelgeBalantlarChar">
    <w:name w:val="Belge Bağlantıları Char"/>
    <w:basedOn w:val="VarsaylanParagrafYazTipi"/>
    <w:link w:val="BelgeBalantlar"/>
    <w:semiHidden/>
    <w:rsid w:val="002F10E1"/>
    <w:rPr>
      <w:rFonts w:ascii="Tahoma" w:eastAsia="Times New Roman" w:hAnsi="Tahoma" w:cs="Tahoma"/>
      <w:sz w:val="20"/>
      <w:szCs w:val="20"/>
      <w:shd w:val="clear" w:color="auto" w:fill="000080"/>
      <w:lang w:eastAsia="tr-TR"/>
    </w:rPr>
  </w:style>
  <w:style w:type="paragraph" w:styleId="BalonMetni">
    <w:name w:val="Balloon Text"/>
    <w:basedOn w:val="Normal"/>
    <w:link w:val="BalonMetniChar"/>
    <w:rsid w:val="002F10E1"/>
    <w:rPr>
      <w:rFonts w:ascii="Tahoma" w:hAnsi="Tahoma"/>
      <w:sz w:val="16"/>
      <w:szCs w:val="16"/>
      <w:lang w:val="x-none" w:eastAsia="x-none"/>
    </w:rPr>
  </w:style>
  <w:style w:type="character" w:customStyle="1" w:styleId="BalonMetniChar">
    <w:name w:val="Balon Metni Char"/>
    <w:basedOn w:val="VarsaylanParagrafYazTipi"/>
    <w:link w:val="BalonMetni"/>
    <w:rsid w:val="002F10E1"/>
    <w:rPr>
      <w:rFonts w:ascii="Tahoma" w:eastAsia="Times New Roman" w:hAnsi="Tahoma" w:cs="Times New Roman"/>
      <w:sz w:val="16"/>
      <w:szCs w:val="16"/>
      <w:lang w:val="x-none" w:eastAsia="x-none"/>
    </w:rPr>
  </w:style>
  <w:style w:type="paragraph" w:styleId="ListeParagraf">
    <w:name w:val="List Paragraph"/>
    <w:basedOn w:val="Normal"/>
    <w:qFormat/>
    <w:rsid w:val="002F10E1"/>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267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chart" Target="charts/chart2.xml"/><Relationship Id="rId26" Type="http://schemas.openxmlformats.org/officeDocument/2006/relationships/image" Target="media/image3.emf"/><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footnotes" Target="footnotes.xml"/><Relationship Id="rId12" Type="http://schemas.openxmlformats.org/officeDocument/2006/relationships/hyperlink" Target="http://www.maliye-mayem.gov.tr/new/sx/yayinlar/frapor/2008/frapor.htm" TargetMode="External"/><Relationship Id="rId17" Type="http://schemas.openxmlformats.org/officeDocument/2006/relationships/chart" Target="charts/chart1.xml"/><Relationship Id="rId25"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hart" Target="charts/chart4.xml"/><Relationship Id="rId29" Type="http://schemas.openxmlformats.org/officeDocument/2006/relationships/package" Target="embeddings/Microsoft_PowerPoint_Slide11.sl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liye-mayem.gov.tr/new/sx/yayinlar/frapor/2008/frapor.htm" TargetMode="External"/><Relationship Id="rId24" Type="http://schemas.openxmlformats.org/officeDocument/2006/relationships/chart" Target="charts/chart8.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chart" Target="charts/chart7.xml"/><Relationship Id="rId28" Type="http://schemas.openxmlformats.org/officeDocument/2006/relationships/image" Target="media/image4.emf"/><Relationship Id="rId10" Type="http://schemas.openxmlformats.org/officeDocument/2006/relationships/hyperlink" Target="http://www.maliye-mayem.gov.tr/new/sx/yayinlar/frapor/2008/frapor.htm" TargetMode="External"/><Relationship Id="rId19" Type="http://schemas.openxmlformats.org/officeDocument/2006/relationships/chart" Target="charts/chart3.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chart" Target="charts/chart6.xml"/><Relationship Id="rId27" Type="http://schemas.openxmlformats.org/officeDocument/2006/relationships/package" Target="embeddings/Microsoft_PowerPoint_Slide10.sldx"/><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1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1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al__ma_Sayfas_41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_al__ma_Sayfas_515.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_al__ma_Sayfas_616.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_al__ma_Sayfas_717.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_al__ma_Sayfas_818.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_al__ma_Sayfas_919.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Cinsiyet</c:v>
                </c:pt>
              </c:strCache>
            </c:strRef>
          </c:tx>
          <c:explosion val="25"/>
          <c:dLbls>
            <c:txPr>
              <a:bodyPr/>
              <a:lstStyle/>
              <a:p>
                <a:pPr>
                  <a:defRPr b="1">
                    <a:latin typeface="Times New Roman" panose="02020603050405020304" pitchFamily="18" charset="0"/>
                    <a:cs typeface="Times New Roman" panose="02020603050405020304" pitchFamily="18" charset="0"/>
                  </a:defRPr>
                </a:pPr>
                <a:endParaRPr lang="tr-TR"/>
              </a:p>
            </c:txPr>
            <c:showLegendKey val="0"/>
            <c:showVal val="0"/>
            <c:showCatName val="1"/>
            <c:showSerName val="0"/>
            <c:showPercent val="1"/>
            <c:showBubbleSize val="0"/>
            <c:showLeaderLines val="1"/>
          </c:dLbls>
          <c:cat>
            <c:strRef>
              <c:f>Sayfa1!$A$2:$A$3</c:f>
              <c:strCache>
                <c:ptCount val="2"/>
                <c:pt idx="0">
                  <c:v>KADIN</c:v>
                </c:pt>
                <c:pt idx="1">
                  <c:v>ERKEK</c:v>
                </c:pt>
              </c:strCache>
            </c:strRef>
          </c:cat>
          <c:val>
            <c:numRef>
              <c:f>Sayfa1!$B$2:$B$3</c:f>
              <c:numCache>
                <c:formatCode>General</c:formatCode>
                <c:ptCount val="2"/>
                <c:pt idx="0">
                  <c:v>65</c:v>
                </c:pt>
                <c:pt idx="1">
                  <c:v>138</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ÖĞRENİM</c:v>
                </c:pt>
              </c:strCache>
            </c:strRef>
          </c:tx>
          <c:explosion val="25"/>
          <c:dLbls>
            <c:dLbl>
              <c:idx val="0"/>
              <c:layout>
                <c:manualLayout>
                  <c:x val="-7.4905654306346797E-2"/>
                  <c:y val="0.11336086823502885"/>
                </c:manualLayout>
              </c:layout>
              <c:spPr/>
              <c:txPr>
                <a:bodyPr/>
                <a:lstStyle/>
                <a:p>
                  <a:pPr>
                    <a:defRPr sz="900" b="1">
                      <a:latin typeface="Times New Roman" panose="02020603050405020304" pitchFamily="18" charset="0"/>
                      <a:cs typeface="Times New Roman" panose="02020603050405020304" pitchFamily="18" charset="0"/>
                    </a:defRPr>
                  </a:pPr>
                  <a:endParaRPr lang="tr-TR"/>
                </a:p>
              </c:txPr>
              <c:showLegendKey val="0"/>
              <c:showVal val="0"/>
              <c:showCatName val="1"/>
              <c:showSerName val="0"/>
              <c:showPercent val="1"/>
              <c:showBubbleSize val="0"/>
            </c:dLbl>
            <c:dLbl>
              <c:idx val="1"/>
              <c:spPr/>
              <c:txPr>
                <a:bodyPr/>
                <a:lstStyle/>
                <a:p>
                  <a:pPr>
                    <a:defRPr sz="900" b="1">
                      <a:latin typeface="Times New Roman" panose="02020603050405020304" pitchFamily="18" charset="0"/>
                      <a:cs typeface="Times New Roman" panose="02020603050405020304" pitchFamily="18" charset="0"/>
                    </a:defRPr>
                  </a:pPr>
                  <a:endParaRPr lang="tr-TR"/>
                </a:p>
              </c:txPr>
              <c:showLegendKey val="0"/>
              <c:showVal val="0"/>
              <c:showCatName val="1"/>
              <c:showSerName val="0"/>
              <c:showPercent val="1"/>
              <c:showBubbleSize val="0"/>
            </c:dLbl>
            <c:dLbl>
              <c:idx val="2"/>
              <c:spPr/>
              <c:txPr>
                <a:bodyPr/>
                <a:lstStyle/>
                <a:p>
                  <a:pPr>
                    <a:defRPr sz="900" b="1">
                      <a:latin typeface="Times New Roman" panose="02020603050405020304" pitchFamily="18" charset="0"/>
                      <a:cs typeface="Times New Roman" panose="02020603050405020304" pitchFamily="18" charset="0"/>
                    </a:defRPr>
                  </a:pPr>
                  <a:endParaRPr lang="tr-TR"/>
                </a:p>
              </c:txPr>
              <c:showLegendKey val="0"/>
              <c:showVal val="0"/>
              <c:showCatName val="1"/>
              <c:showSerName val="0"/>
              <c:showPercent val="1"/>
              <c:showBubbleSize val="0"/>
            </c:dLbl>
            <c:dLbl>
              <c:idx val="3"/>
              <c:layout>
                <c:manualLayout>
                  <c:x val="0.16099164877117639"/>
                  <c:y val="0.1135206833808351"/>
                </c:manualLayout>
              </c:layout>
              <c:spPr/>
              <c:txPr>
                <a:bodyPr/>
                <a:lstStyle/>
                <a:p>
                  <a:pPr>
                    <a:defRPr sz="900" b="1">
                      <a:latin typeface="Times New Roman" panose="02020603050405020304" pitchFamily="18" charset="0"/>
                      <a:cs typeface="Times New Roman" panose="02020603050405020304" pitchFamily="18" charset="0"/>
                    </a:defRPr>
                  </a:pPr>
                  <a:endParaRPr lang="tr-TR"/>
                </a:p>
              </c:txPr>
              <c:showLegendKey val="0"/>
              <c:showVal val="0"/>
              <c:showCatName val="1"/>
              <c:showSerName val="0"/>
              <c:showPercent val="1"/>
              <c:showBubbleSize val="0"/>
            </c:dLbl>
            <c:txPr>
              <a:bodyPr/>
              <a:lstStyle/>
              <a:p>
                <a:pPr>
                  <a:defRPr sz="800" b="1">
                    <a:latin typeface="Times New Roman" panose="02020603050405020304" pitchFamily="18" charset="0"/>
                    <a:cs typeface="Times New Roman" panose="02020603050405020304" pitchFamily="18" charset="0"/>
                  </a:defRPr>
                </a:pPr>
                <a:endParaRPr lang="tr-TR"/>
              </a:p>
            </c:txPr>
            <c:showLegendKey val="0"/>
            <c:showVal val="0"/>
            <c:showCatName val="1"/>
            <c:showSerName val="0"/>
            <c:showPercent val="1"/>
            <c:showBubbleSize val="0"/>
            <c:showLeaderLines val="1"/>
          </c:dLbls>
          <c:cat>
            <c:strRef>
              <c:f>Sayfa1!$A$2:$A$5</c:f>
              <c:strCache>
                <c:ptCount val="4"/>
                <c:pt idx="0">
                  <c:v>Y.LİSANS</c:v>
                </c:pt>
                <c:pt idx="1">
                  <c:v>LİSANS</c:v>
                </c:pt>
                <c:pt idx="2">
                  <c:v>ÖN LİSANS</c:v>
                </c:pt>
                <c:pt idx="3">
                  <c:v>ORTA ÖĞRENİM</c:v>
                </c:pt>
              </c:strCache>
            </c:strRef>
          </c:cat>
          <c:val>
            <c:numRef>
              <c:f>Sayfa1!$B$2:$B$5</c:f>
              <c:numCache>
                <c:formatCode>General</c:formatCode>
                <c:ptCount val="4"/>
                <c:pt idx="0">
                  <c:v>11</c:v>
                </c:pt>
                <c:pt idx="1">
                  <c:v>124</c:v>
                </c:pt>
                <c:pt idx="2">
                  <c:v>30</c:v>
                </c:pt>
                <c:pt idx="3">
                  <c:v>46</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YAŞ</c:v>
                </c:pt>
              </c:strCache>
            </c:strRef>
          </c:tx>
          <c:explosion val="25"/>
          <c:dLbls>
            <c:dLbl>
              <c:idx val="0"/>
              <c:layout>
                <c:manualLayout>
                  <c:x val="-0.17303361273389214"/>
                  <c:y val="7.910288387864578E-2"/>
                </c:manualLayout>
              </c:layout>
              <c:showLegendKey val="0"/>
              <c:showVal val="0"/>
              <c:showCatName val="1"/>
              <c:showSerName val="0"/>
              <c:showPercent val="1"/>
              <c:showBubbleSize val="0"/>
            </c:dLbl>
            <c:dLbl>
              <c:idx val="3"/>
              <c:layout>
                <c:manualLayout>
                  <c:x val="0.10228130085889801"/>
                  <c:y val="0.12608410361748271"/>
                </c:manualLayout>
              </c:layout>
              <c:showLegendKey val="0"/>
              <c:showVal val="0"/>
              <c:showCatName val="1"/>
              <c:showSerName val="0"/>
              <c:showPercent val="1"/>
              <c:showBubbleSize val="0"/>
            </c:dLbl>
            <c:txPr>
              <a:bodyPr/>
              <a:lstStyle/>
              <a:p>
                <a:pPr>
                  <a:defRPr sz="1000" b="1">
                    <a:latin typeface="Times New Roman" panose="02020603050405020304" pitchFamily="18" charset="0"/>
                    <a:cs typeface="Times New Roman" panose="02020603050405020304" pitchFamily="18" charset="0"/>
                  </a:defRPr>
                </a:pPr>
                <a:endParaRPr lang="tr-TR"/>
              </a:p>
            </c:txPr>
            <c:showLegendKey val="0"/>
            <c:showVal val="0"/>
            <c:showCatName val="1"/>
            <c:showSerName val="0"/>
            <c:showPercent val="1"/>
            <c:showBubbleSize val="0"/>
            <c:showLeaderLines val="1"/>
          </c:dLbls>
          <c:cat>
            <c:strRef>
              <c:f>Sayfa1!$A$2:$A$5</c:f>
              <c:strCache>
                <c:ptCount val="4"/>
                <c:pt idx="0">
                  <c:v>51 YAŞ ÜSTÜ</c:v>
                </c:pt>
                <c:pt idx="1">
                  <c:v>41-50 YAŞ</c:v>
                </c:pt>
                <c:pt idx="2">
                  <c:v>31-40 YAŞ</c:v>
                </c:pt>
                <c:pt idx="3">
                  <c:v>18-30 YAŞ</c:v>
                </c:pt>
              </c:strCache>
            </c:strRef>
          </c:cat>
          <c:val>
            <c:numRef>
              <c:f>Sayfa1!$B$2:$B$5</c:f>
              <c:numCache>
                <c:formatCode>General</c:formatCode>
                <c:ptCount val="4"/>
                <c:pt idx="0">
                  <c:v>65</c:v>
                </c:pt>
                <c:pt idx="1">
                  <c:v>54</c:v>
                </c:pt>
                <c:pt idx="2">
                  <c:v>60</c:v>
                </c:pt>
                <c:pt idx="3">
                  <c:v>23</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HİZMET SÜRELERİ</c:v>
                </c:pt>
              </c:strCache>
            </c:strRef>
          </c:tx>
          <c:explosion val="25"/>
          <c:dLbls>
            <c:dLbl>
              <c:idx val="0"/>
              <c:layout>
                <c:manualLayout>
                  <c:x val="-0.18462053038824688"/>
                  <c:y val="9.104466601438134E-2"/>
                </c:manualLayout>
              </c:layout>
              <c:showLegendKey val="0"/>
              <c:showVal val="0"/>
              <c:showCatName val="1"/>
              <c:showSerName val="0"/>
              <c:showPercent val="1"/>
              <c:showBubbleSize val="0"/>
            </c:dLbl>
            <c:dLbl>
              <c:idx val="1"/>
              <c:layout>
                <c:manualLayout>
                  <c:x val="-0.13323618638579302"/>
                  <c:y val="-0.15157480314960631"/>
                </c:manualLayout>
              </c:layout>
              <c:showLegendKey val="0"/>
              <c:showVal val="0"/>
              <c:showCatName val="1"/>
              <c:showSerName val="0"/>
              <c:showPercent val="1"/>
              <c:showBubbleSize val="0"/>
            </c:dLbl>
            <c:dLbl>
              <c:idx val="2"/>
              <c:layout>
                <c:manualLayout>
                  <c:x val="-0.12014744605787912"/>
                  <c:y val="-0.24437714516454673"/>
                </c:manualLayout>
              </c:layout>
              <c:showLegendKey val="0"/>
              <c:showVal val="0"/>
              <c:showCatName val="1"/>
              <c:showSerName val="0"/>
              <c:showPercent val="1"/>
              <c:showBubbleSize val="0"/>
            </c:dLbl>
            <c:dLbl>
              <c:idx val="3"/>
              <c:layout>
                <c:manualLayout>
                  <c:x val="-7.864428878208405E-3"/>
                  <c:y val="-0.24183789156532995"/>
                </c:manualLayout>
              </c:layout>
              <c:showLegendKey val="0"/>
              <c:showVal val="0"/>
              <c:showCatName val="1"/>
              <c:showSerName val="0"/>
              <c:showPercent val="1"/>
              <c:showBubbleSize val="0"/>
            </c:dLbl>
            <c:dLbl>
              <c:idx val="5"/>
              <c:layout>
                <c:manualLayout>
                  <c:x val="0.15425230937041992"/>
                  <c:y val="7.4642407864697433E-2"/>
                </c:manualLayout>
              </c:layout>
              <c:showLegendKey val="0"/>
              <c:showVal val="0"/>
              <c:showCatName val="1"/>
              <c:showSerName val="0"/>
              <c:showPercent val="1"/>
              <c:showBubbleSize val="0"/>
            </c:dLbl>
            <c:txPr>
              <a:bodyPr/>
              <a:lstStyle/>
              <a:p>
                <a:pPr>
                  <a:defRPr b="1">
                    <a:latin typeface="Times New Roman" panose="02020603050405020304" pitchFamily="18" charset="0"/>
                    <a:cs typeface="Times New Roman" panose="02020603050405020304" pitchFamily="18" charset="0"/>
                  </a:defRPr>
                </a:pPr>
                <a:endParaRPr lang="tr-TR"/>
              </a:p>
            </c:txPr>
            <c:showLegendKey val="0"/>
            <c:showVal val="0"/>
            <c:showCatName val="1"/>
            <c:showSerName val="0"/>
            <c:showPercent val="1"/>
            <c:showBubbleSize val="0"/>
            <c:showLeaderLines val="1"/>
          </c:dLbls>
          <c:cat>
            <c:strRef>
              <c:f>Sayfa1!$A$2:$A$7</c:f>
              <c:strCache>
                <c:ptCount val="6"/>
                <c:pt idx="0">
                  <c:v>26 YIL VE ÜSTÜ</c:v>
                </c:pt>
                <c:pt idx="1">
                  <c:v>21-25 YIL</c:v>
                </c:pt>
                <c:pt idx="2">
                  <c:v>20-16 YIL</c:v>
                </c:pt>
                <c:pt idx="3">
                  <c:v>15-11 YIL</c:v>
                </c:pt>
                <c:pt idx="4">
                  <c:v>10-6 YIL</c:v>
                </c:pt>
                <c:pt idx="5">
                  <c:v>5-0 YIL</c:v>
                </c:pt>
              </c:strCache>
            </c:strRef>
          </c:cat>
          <c:val>
            <c:numRef>
              <c:f>Sayfa1!$B$2:$B$7</c:f>
              <c:numCache>
                <c:formatCode>General</c:formatCode>
                <c:ptCount val="6"/>
                <c:pt idx="0">
                  <c:v>49</c:v>
                </c:pt>
                <c:pt idx="1">
                  <c:v>14</c:v>
                </c:pt>
                <c:pt idx="2">
                  <c:v>18</c:v>
                </c:pt>
                <c:pt idx="3">
                  <c:v>11</c:v>
                </c:pt>
                <c:pt idx="4">
                  <c:v>30</c:v>
                </c:pt>
                <c:pt idx="5">
                  <c:v>53</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Sayfa1!$B$1</c:f>
              <c:strCache>
                <c:ptCount val="1"/>
                <c:pt idx="0">
                  <c:v>2016</c:v>
                </c:pt>
              </c:strCache>
            </c:strRef>
          </c:tx>
          <c:invertIfNegative val="0"/>
          <c:dLbls>
            <c:txPr>
              <a:bodyPr rot="-5400000" vert="horz"/>
              <a:lstStyle/>
              <a:p>
                <a:pPr>
                  <a:defRPr/>
                </a:pPr>
                <a:endParaRPr lang="tr-TR"/>
              </a:p>
            </c:txPr>
            <c:showLegendKey val="0"/>
            <c:showVal val="1"/>
            <c:showCatName val="0"/>
            <c:showSerName val="0"/>
            <c:showPercent val="0"/>
            <c:showBubbleSize val="0"/>
            <c:showLeaderLines val="0"/>
          </c:dLbls>
          <c:cat>
            <c:strRef>
              <c:f>Sayfa1!$A$2:$A$18</c:f>
              <c:strCache>
                <c:ptCount val="17"/>
                <c:pt idx="0">
                  <c:v>Muhasebe Müd.</c:v>
                </c:pt>
                <c:pt idx="1">
                  <c:v>Akyazı Malmüd.</c:v>
                </c:pt>
                <c:pt idx="2">
                  <c:v>Karapürçek Malmüd.</c:v>
                </c:pt>
                <c:pt idx="3">
                  <c:v>Hendek Malmüd.</c:v>
                </c:pt>
                <c:pt idx="4">
                  <c:v>Sapanca Malm.</c:v>
                </c:pt>
                <c:pt idx="5">
                  <c:v>Pamukova Malmüd.</c:v>
                </c:pt>
                <c:pt idx="6">
                  <c:v>Geyve Malmüd.</c:v>
                </c:pt>
                <c:pt idx="7">
                  <c:v>Taraklı Malmüd.</c:v>
                </c:pt>
                <c:pt idx="8">
                  <c:v>Kocaali Malmüd.</c:v>
                </c:pt>
                <c:pt idx="9">
                  <c:v>Karasu Malmüd.</c:v>
                </c:pt>
                <c:pt idx="10">
                  <c:v>Kaynarca Malmüd.</c:v>
                </c:pt>
                <c:pt idx="11">
                  <c:v>Ferizli Malmüd.</c:v>
                </c:pt>
                <c:pt idx="12">
                  <c:v>Söğütlü Malmüd.</c:v>
                </c:pt>
                <c:pt idx="13">
                  <c:v>Adapazarı Malmüd.</c:v>
                </c:pt>
                <c:pt idx="14">
                  <c:v>Erenler Malmüd.</c:v>
                </c:pt>
                <c:pt idx="15">
                  <c:v>Serdivan Malmüd.</c:v>
                </c:pt>
                <c:pt idx="16">
                  <c:v>Arifiye Malmüd.</c:v>
                </c:pt>
              </c:strCache>
            </c:strRef>
          </c:cat>
          <c:val>
            <c:numRef>
              <c:f>Sayfa1!$B$2:$B$18</c:f>
              <c:numCache>
                <c:formatCode>#,##0.00</c:formatCode>
                <c:ptCount val="17"/>
                <c:pt idx="0">
                  <c:v>874725372.51999998</c:v>
                </c:pt>
                <c:pt idx="1">
                  <c:v>96240107.510000005</c:v>
                </c:pt>
                <c:pt idx="2">
                  <c:v>15001650.76</c:v>
                </c:pt>
                <c:pt idx="3">
                  <c:v>95412833.590000004</c:v>
                </c:pt>
                <c:pt idx="4">
                  <c:v>48650220.420000002</c:v>
                </c:pt>
                <c:pt idx="5">
                  <c:v>35963872.550000004</c:v>
                </c:pt>
                <c:pt idx="6">
                  <c:v>67018278.020000003</c:v>
                </c:pt>
                <c:pt idx="7">
                  <c:v>12270019.26</c:v>
                </c:pt>
                <c:pt idx="8">
                  <c:v>29404090.350000001</c:v>
                </c:pt>
                <c:pt idx="9">
                  <c:v>76800410.840000004</c:v>
                </c:pt>
                <c:pt idx="10">
                  <c:v>39245647.030000001</c:v>
                </c:pt>
                <c:pt idx="11">
                  <c:v>28709380.859999999</c:v>
                </c:pt>
                <c:pt idx="12">
                  <c:v>16162654.18</c:v>
                </c:pt>
                <c:pt idx="13">
                  <c:v>274636582.88999999</c:v>
                </c:pt>
                <c:pt idx="14">
                  <c:v>71476937.390000001</c:v>
                </c:pt>
                <c:pt idx="15">
                  <c:v>81244656.799999997</c:v>
                </c:pt>
                <c:pt idx="16">
                  <c:v>60535587.160000011</c:v>
                </c:pt>
              </c:numCache>
            </c:numRef>
          </c:val>
        </c:ser>
        <c:ser>
          <c:idx val="1"/>
          <c:order val="1"/>
          <c:tx>
            <c:strRef>
              <c:f>Sayfa1!$C$1</c:f>
              <c:strCache>
                <c:ptCount val="1"/>
                <c:pt idx="0">
                  <c:v>2017</c:v>
                </c:pt>
              </c:strCache>
            </c:strRef>
          </c:tx>
          <c:invertIfNegative val="0"/>
          <c:dLbls>
            <c:txPr>
              <a:bodyPr rot="-5400000" vert="horz"/>
              <a:lstStyle/>
              <a:p>
                <a:pPr>
                  <a:defRPr/>
                </a:pPr>
                <a:endParaRPr lang="tr-TR"/>
              </a:p>
            </c:txPr>
            <c:showLegendKey val="0"/>
            <c:showVal val="1"/>
            <c:showCatName val="0"/>
            <c:showSerName val="0"/>
            <c:showPercent val="0"/>
            <c:showBubbleSize val="0"/>
            <c:showLeaderLines val="0"/>
          </c:dLbls>
          <c:cat>
            <c:strRef>
              <c:f>Sayfa1!$A$2:$A$18</c:f>
              <c:strCache>
                <c:ptCount val="17"/>
                <c:pt idx="0">
                  <c:v>Muhasebe Müd.</c:v>
                </c:pt>
                <c:pt idx="1">
                  <c:v>Akyazı Malmüd.</c:v>
                </c:pt>
                <c:pt idx="2">
                  <c:v>Karapürçek Malmüd.</c:v>
                </c:pt>
                <c:pt idx="3">
                  <c:v>Hendek Malmüd.</c:v>
                </c:pt>
                <c:pt idx="4">
                  <c:v>Sapanca Malm.</c:v>
                </c:pt>
                <c:pt idx="5">
                  <c:v>Pamukova Malmüd.</c:v>
                </c:pt>
                <c:pt idx="6">
                  <c:v>Geyve Malmüd.</c:v>
                </c:pt>
                <c:pt idx="7">
                  <c:v>Taraklı Malmüd.</c:v>
                </c:pt>
                <c:pt idx="8">
                  <c:v>Kocaali Malmüd.</c:v>
                </c:pt>
                <c:pt idx="9">
                  <c:v>Karasu Malmüd.</c:v>
                </c:pt>
                <c:pt idx="10">
                  <c:v>Kaynarca Malmüd.</c:v>
                </c:pt>
                <c:pt idx="11">
                  <c:v>Ferizli Malmüd.</c:v>
                </c:pt>
                <c:pt idx="12">
                  <c:v>Söğütlü Malmüd.</c:v>
                </c:pt>
                <c:pt idx="13">
                  <c:v>Adapazarı Malmüd.</c:v>
                </c:pt>
                <c:pt idx="14">
                  <c:v>Erenler Malmüd.</c:v>
                </c:pt>
                <c:pt idx="15">
                  <c:v>Serdivan Malmüd.</c:v>
                </c:pt>
                <c:pt idx="16">
                  <c:v>Arifiye Malmüd.</c:v>
                </c:pt>
              </c:strCache>
            </c:strRef>
          </c:cat>
          <c:val>
            <c:numRef>
              <c:f>Sayfa1!$C$2:$C$18</c:f>
              <c:numCache>
                <c:formatCode>#,##0.00</c:formatCode>
                <c:ptCount val="17"/>
                <c:pt idx="0">
                  <c:v>1025881893.4400001</c:v>
                </c:pt>
                <c:pt idx="1">
                  <c:v>104618851.47</c:v>
                </c:pt>
                <c:pt idx="2">
                  <c:v>17240750.479999997</c:v>
                </c:pt>
                <c:pt idx="3">
                  <c:v>102757492.01000002</c:v>
                </c:pt>
                <c:pt idx="4">
                  <c:v>53775708.200000003</c:v>
                </c:pt>
                <c:pt idx="5">
                  <c:v>39160944.190000013</c:v>
                </c:pt>
                <c:pt idx="6">
                  <c:v>74028426.159999892</c:v>
                </c:pt>
                <c:pt idx="7">
                  <c:v>12860542.369999999</c:v>
                </c:pt>
                <c:pt idx="8">
                  <c:v>32953605.890000001</c:v>
                </c:pt>
                <c:pt idx="9">
                  <c:v>82425513.159999892</c:v>
                </c:pt>
                <c:pt idx="10">
                  <c:v>40053895.520000003</c:v>
                </c:pt>
                <c:pt idx="11">
                  <c:v>31875411.149999999</c:v>
                </c:pt>
                <c:pt idx="12">
                  <c:v>18178020.530000001</c:v>
                </c:pt>
                <c:pt idx="13">
                  <c:v>287803980.75</c:v>
                </c:pt>
                <c:pt idx="14">
                  <c:v>78811089.099999994</c:v>
                </c:pt>
                <c:pt idx="15">
                  <c:v>99361149.310000002</c:v>
                </c:pt>
                <c:pt idx="16">
                  <c:v>66727986.260000013</c:v>
                </c:pt>
              </c:numCache>
            </c:numRef>
          </c:val>
        </c:ser>
        <c:dLbls>
          <c:showLegendKey val="0"/>
          <c:showVal val="0"/>
          <c:showCatName val="0"/>
          <c:showSerName val="0"/>
          <c:showPercent val="0"/>
          <c:showBubbleSize val="0"/>
        </c:dLbls>
        <c:gapWidth val="75"/>
        <c:axId val="267730304"/>
        <c:axId val="313468032"/>
      </c:barChart>
      <c:catAx>
        <c:axId val="267730304"/>
        <c:scaling>
          <c:orientation val="minMax"/>
        </c:scaling>
        <c:delete val="0"/>
        <c:axPos val="b"/>
        <c:numFmt formatCode="General" sourceLinked="1"/>
        <c:majorTickMark val="none"/>
        <c:minorTickMark val="none"/>
        <c:tickLblPos val="nextTo"/>
        <c:crossAx val="313468032"/>
        <c:crosses val="autoZero"/>
        <c:auto val="1"/>
        <c:lblAlgn val="ctr"/>
        <c:lblOffset val="100"/>
        <c:noMultiLvlLbl val="0"/>
      </c:catAx>
      <c:valAx>
        <c:axId val="313468032"/>
        <c:scaling>
          <c:orientation val="minMax"/>
        </c:scaling>
        <c:delete val="1"/>
        <c:axPos val="l"/>
        <c:numFmt formatCode="#,##0.00" sourceLinked="1"/>
        <c:majorTickMark val="out"/>
        <c:minorTickMark val="none"/>
        <c:tickLblPos val="none"/>
        <c:crossAx val="267730304"/>
        <c:crosses val="autoZero"/>
        <c:crossBetween val="between"/>
      </c:valAx>
    </c:plotArea>
    <c:legend>
      <c:legendPos val="b"/>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8940243770898648E-2"/>
          <c:y val="4.3650793650793704E-2"/>
          <c:w val="0.80321756013374956"/>
          <c:h val="0.64869766279215202"/>
        </c:manualLayout>
      </c:layout>
      <c:barChart>
        <c:barDir val="col"/>
        <c:grouping val="clustered"/>
        <c:varyColors val="0"/>
        <c:ser>
          <c:idx val="0"/>
          <c:order val="0"/>
          <c:tx>
            <c:strRef>
              <c:f>Sayfa1!$B$1</c:f>
              <c:strCache>
                <c:ptCount val="1"/>
                <c:pt idx="0">
                  <c:v>2016</c:v>
                </c:pt>
              </c:strCache>
            </c:strRef>
          </c:tx>
          <c:invertIfNegative val="0"/>
          <c:dLbls>
            <c:txPr>
              <a:bodyPr rot="-5400000" vert="horz"/>
              <a:lstStyle/>
              <a:p>
                <a:pPr>
                  <a:defRPr/>
                </a:pPr>
                <a:endParaRPr lang="tr-TR"/>
              </a:p>
            </c:txPr>
            <c:showLegendKey val="0"/>
            <c:showVal val="1"/>
            <c:showCatName val="0"/>
            <c:showSerName val="0"/>
            <c:showPercent val="0"/>
            <c:showBubbleSize val="0"/>
            <c:showLeaderLines val="0"/>
          </c:dLbls>
          <c:cat>
            <c:strRef>
              <c:f>Sayfa1!$A$2:$A$18</c:f>
              <c:strCache>
                <c:ptCount val="17"/>
                <c:pt idx="0">
                  <c:v>Muhasebe Müd.</c:v>
                </c:pt>
                <c:pt idx="1">
                  <c:v>Akyazı Malmüd.</c:v>
                </c:pt>
                <c:pt idx="2">
                  <c:v>Karapürçek Malmüd.</c:v>
                </c:pt>
                <c:pt idx="3">
                  <c:v>Hendek Malmüd.</c:v>
                </c:pt>
                <c:pt idx="4">
                  <c:v>Sapanca Malmüd.</c:v>
                </c:pt>
                <c:pt idx="5">
                  <c:v>Pamukova Malmüd.</c:v>
                </c:pt>
                <c:pt idx="6">
                  <c:v>Geyve Malmüd.</c:v>
                </c:pt>
                <c:pt idx="7">
                  <c:v>Taraklı Malmüd.</c:v>
                </c:pt>
                <c:pt idx="8">
                  <c:v>Kocaali Malmüd.</c:v>
                </c:pt>
                <c:pt idx="9">
                  <c:v>Karasu Malmüd.</c:v>
                </c:pt>
                <c:pt idx="10">
                  <c:v>Kaynarca Malmüd.</c:v>
                </c:pt>
                <c:pt idx="11">
                  <c:v>Ferizli Malmüd.</c:v>
                </c:pt>
                <c:pt idx="12">
                  <c:v>Söğütlü Malmüd.</c:v>
                </c:pt>
                <c:pt idx="13">
                  <c:v>Adapazarı Malmüd.</c:v>
                </c:pt>
                <c:pt idx="14">
                  <c:v>Erenler Malmüd.</c:v>
                </c:pt>
                <c:pt idx="15">
                  <c:v>Serdivan Malmüd.</c:v>
                </c:pt>
                <c:pt idx="16">
                  <c:v>Arifiye Malmüd.</c:v>
                </c:pt>
              </c:strCache>
            </c:strRef>
          </c:cat>
          <c:val>
            <c:numRef>
              <c:f>Sayfa1!$B$2:$B$18</c:f>
              <c:numCache>
                <c:formatCode>#,##0.00</c:formatCode>
                <c:ptCount val="17"/>
                <c:pt idx="0">
                  <c:v>116224990.75</c:v>
                </c:pt>
                <c:pt idx="1">
                  <c:v>13890418.289999984</c:v>
                </c:pt>
                <c:pt idx="2">
                  <c:v>5968787.6199999992</c:v>
                </c:pt>
                <c:pt idx="3">
                  <c:v>13688317.76</c:v>
                </c:pt>
                <c:pt idx="4">
                  <c:v>61045248.43</c:v>
                </c:pt>
                <c:pt idx="5">
                  <c:v>27634232.100000001</c:v>
                </c:pt>
                <c:pt idx="6">
                  <c:v>8179997.21</c:v>
                </c:pt>
                <c:pt idx="7">
                  <c:v>4358561.8599999994</c:v>
                </c:pt>
                <c:pt idx="8">
                  <c:v>25152977.100000001</c:v>
                </c:pt>
                <c:pt idx="9">
                  <c:v>14861095.529999984</c:v>
                </c:pt>
                <c:pt idx="10">
                  <c:v>25028928.91</c:v>
                </c:pt>
                <c:pt idx="11">
                  <c:v>2900107.51</c:v>
                </c:pt>
                <c:pt idx="12">
                  <c:v>1295855.8500000001</c:v>
                </c:pt>
                <c:pt idx="13">
                  <c:v>23117538.399999999</c:v>
                </c:pt>
                <c:pt idx="14">
                  <c:v>6246510.2800000003</c:v>
                </c:pt>
                <c:pt idx="15">
                  <c:v>6679293.9000000004</c:v>
                </c:pt>
                <c:pt idx="16">
                  <c:v>49061796.150000006</c:v>
                </c:pt>
              </c:numCache>
            </c:numRef>
          </c:val>
        </c:ser>
        <c:ser>
          <c:idx val="1"/>
          <c:order val="1"/>
          <c:tx>
            <c:strRef>
              <c:f>Sayfa1!$C$1</c:f>
              <c:strCache>
                <c:ptCount val="1"/>
                <c:pt idx="0">
                  <c:v>2017</c:v>
                </c:pt>
              </c:strCache>
            </c:strRef>
          </c:tx>
          <c:invertIfNegative val="0"/>
          <c:dLbls>
            <c:txPr>
              <a:bodyPr rot="-5400000" vert="horz"/>
              <a:lstStyle/>
              <a:p>
                <a:pPr>
                  <a:defRPr/>
                </a:pPr>
                <a:endParaRPr lang="tr-TR"/>
              </a:p>
            </c:txPr>
            <c:showLegendKey val="0"/>
            <c:showVal val="1"/>
            <c:showCatName val="0"/>
            <c:showSerName val="0"/>
            <c:showPercent val="0"/>
            <c:showBubbleSize val="0"/>
            <c:showLeaderLines val="0"/>
          </c:dLbls>
          <c:cat>
            <c:strRef>
              <c:f>Sayfa1!$A$2:$A$18</c:f>
              <c:strCache>
                <c:ptCount val="17"/>
                <c:pt idx="0">
                  <c:v>Muhasebe Müd.</c:v>
                </c:pt>
                <c:pt idx="1">
                  <c:v>Akyazı Malmüd.</c:v>
                </c:pt>
                <c:pt idx="2">
                  <c:v>Karapürçek Malmüd.</c:v>
                </c:pt>
                <c:pt idx="3">
                  <c:v>Hendek Malmüd.</c:v>
                </c:pt>
                <c:pt idx="4">
                  <c:v>Sapanca Malmüd.</c:v>
                </c:pt>
                <c:pt idx="5">
                  <c:v>Pamukova Malmüd.</c:v>
                </c:pt>
                <c:pt idx="6">
                  <c:v>Geyve Malmüd.</c:v>
                </c:pt>
                <c:pt idx="7">
                  <c:v>Taraklı Malmüd.</c:v>
                </c:pt>
                <c:pt idx="8">
                  <c:v>Kocaali Malmüd.</c:v>
                </c:pt>
                <c:pt idx="9">
                  <c:v>Karasu Malmüd.</c:v>
                </c:pt>
                <c:pt idx="10">
                  <c:v>Kaynarca Malmüd.</c:v>
                </c:pt>
                <c:pt idx="11">
                  <c:v>Ferizli Malmüd.</c:v>
                </c:pt>
                <c:pt idx="12">
                  <c:v>Söğütlü Malmüd.</c:v>
                </c:pt>
                <c:pt idx="13">
                  <c:v>Adapazarı Malmüd.</c:v>
                </c:pt>
                <c:pt idx="14">
                  <c:v>Erenler Malmüd.</c:v>
                </c:pt>
                <c:pt idx="15">
                  <c:v>Serdivan Malmüd.</c:v>
                </c:pt>
                <c:pt idx="16">
                  <c:v>Arifiye Malmüd.</c:v>
                </c:pt>
              </c:strCache>
            </c:strRef>
          </c:cat>
          <c:val>
            <c:numRef>
              <c:f>Sayfa1!$C$2:$C$18</c:f>
              <c:numCache>
                <c:formatCode>#,##0.00</c:formatCode>
                <c:ptCount val="17"/>
                <c:pt idx="0">
                  <c:v>130066465.41000012</c:v>
                </c:pt>
                <c:pt idx="1">
                  <c:v>15769464.300000004</c:v>
                </c:pt>
                <c:pt idx="2">
                  <c:v>7850079.8100000005</c:v>
                </c:pt>
                <c:pt idx="3">
                  <c:v>14228319.5</c:v>
                </c:pt>
                <c:pt idx="4">
                  <c:v>19018559.670000009</c:v>
                </c:pt>
                <c:pt idx="5">
                  <c:v>35116738.480000004</c:v>
                </c:pt>
                <c:pt idx="6">
                  <c:v>8716043.4100000001</c:v>
                </c:pt>
                <c:pt idx="7">
                  <c:v>4822378.72</c:v>
                </c:pt>
                <c:pt idx="8">
                  <c:v>26825145.939999998</c:v>
                </c:pt>
                <c:pt idx="9">
                  <c:v>16205515.52</c:v>
                </c:pt>
                <c:pt idx="10">
                  <c:v>27461450.969999976</c:v>
                </c:pt>
                <c:pt idx="11">
                  <c:v>3164906.9499999997</c:v>
                </c:pt>
                <c:pt idx="12">
                  <c:v>1608608.3</c:v>
                </c:pt>
                <c:pt idx="13">
                  <c:v>25369794.16</c:v>
                </c:pt>
                <c:pt idx="14">
                  <c:v>7009359.9100000001</c:v>
                </c:pt>
                <c:pt idx="15">
                  <c:v>8341161.6699999999</c:v>
                </c:pt>
                <c:pt idx="16">
                  <c:v>66456174.080000006</c:v>
                </c:pt>
              </c:numCache>
            </c:numRef>
          </c:val>
        </c:ser>
        <c:dLbls>
          <c:showLegendKey val="0"/>
          <c:showVal val="0"/>
          <c:showCatName val="0"/>
          <c:showSerName val="0"/>
          <c:showPercent val="0"/>
          <c:showBubbleSize val="0"/>
        </c:dLbls>
        <c:gapWidth val="76"/>
        <c:axId val="316877056"/>
        <c:axId val="316887040"/>
      </c:barChart>
      <c:catAx>
        <c:axId val="316877056"/>
        <c:scaling>
          <c:orientation val="minMax"/>
        </c:scaling>
        <c:delete val="0"/>
        <c:axPos val="b"/>
        <c:numFmt formatCode="General" sourceLinked="1"/>
        <c:majorTickMark val="out"/>
        <c:minorTickMark val="none"/>
        <c:tickLblPos val="nextTo"/>
        <c:crossAx val="316887040"/>
        <c:crosses val="autoZero"/>
        <c:auto val="1"/>
        <c:lblAlgn val="ctr"/>
        <c:lblOffset val="100"/>
        <c:noMultiLvlLbl val="0"/>
      </c:catAx>
      <c:valAx>
        <c:axId val="316887040"/>
        <c:scaling>
          <c:orientation val="minMax"/>
        </c:scaling>
        <c:delete val="1"/>
        <c:axPos val="l"/>
        <c:majorGridlines/>
        <c:numFmt formatCode="#,##0.00" sourceLinked="1"/>
        <c:majorTickMark val="out"/>
        <c:minorTickMark val="none"/>
        <c:tickLblPos val="none"/>
        <c:crossAx val="316877056"/>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tr-TR" sz="1201">
                <a:latin typeface="Times New Roman" panose="02020603050405020304" pitchFamily="18" charset="0"/>
                <a:cs typeface="Times New Roman" panose="02020603050405020304" pitchFamily="18" charset="0"/>
              </a:rPr>
              <a:t>Gelirlerin</a:t>
            </a:r>
            <a:r>
              <a:rPr lang="tr-TR" sz="1201" baseline="0">
                <a:latin typeface="Times New Roman" panose="02020603050405020304" pitchFamily="18" charset="0"/>
                <a:cs typeface="Times New Roman" panose="02020603050405020304" pitchFamily="18" charset="0"/>
              </a:rPr>
              <a:t> Giderleri Karşılama Oranı (%)</a:t>
            </a:r>
            <a:endParaRPr lang="en-US" sz="12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Sayfa1!$B$1</c:f>
              <c:strCache>
                <c:ptCount val="1"/>
                <c:pt idx="0">
                  <c:v>Seri 1</c:v>
                </c:pt>
              </c:strCache>
            </c:strRef>
          </c:tx>
          <c:invertIfNegative val="0"/>
          <c:cat>
            <c:strRef>
              <c:f>Sayfa1!$A$2:$A$18</c:f>
              <c:strCache>
                <c:ptCount val="17"/>
                <c:pt idx="0">
                  <c:v>Muhasebe Müd.</c:v>
                </c:pt>
                <c:pt idx="1">
                  <c:v>Akyazı Malmüd.</c:v>
                </c:pt>
                <c:pt idx="2">
                  <c:v>Karapürçek Malmüd.</c:v>
                </c:pt>
                <c:pt idx="3">
                  <c:v>Hendek Malmüd.</c:v>
                </c:pt>
                <c:pt idx="4">
                  <c:v>Sapanca Malmüd.</c:v>
                </c:pt>
                <c:pt idx="5">
                  <c:v>Pamukova Malmüd.</c:v>
                </c:pt>
                <c:pt idx="6">
                  <c:v>Geyve Malmüd.</c:v>
                </c:pt>
                <c:pt idx="7">
                  <c:v>Taraklı Malmüd.</c:v>
                </c:pt>
                <c:pt idx="8">
                  <c:v>Kocaali Malmüd.</c:v>
                </c:pt>
                <c:pt idx="9">
                  <c:v>Karasu Malmüd.</c:v>
                </c:pt>
                <c:pt idx="10">
                  <c:v>Kaynarca Malmüd.</c:v>
                </c:pt>
                <c:pt idx="11">
                  <c:v>Ferizli Malmüd.</c:v>
                </c:pt>
                <c:pt idx="12">
                  <c:v>Söğütlü Malmüd.</c:v>
                </c:pt>
                <c:pt idx="13">
                  <c:v>Adapazarı Malmüd.</c:v>
                </c:pt>
                <c:pt idx="14">
                  <c:v>Erenler Malmüd.</c:v>
                </c:pt>
                <c:pt idx="15">
                  <c:v>Serdivan Malmüd.</c:v>
                </c:pt>
                <c:pt idx="16">
                  <c:v>Arifiye Malmüd.</c:v>
                </c:pt>
              </c:strCache>
            </c:strRef>
          </c:cat>
          <c:val>
            <c:numRef>
              <c:f>Sayfa1!$B$2:$B$18</c:f>
              <c:numCache>
                <c:formatCode>#,##0.00</c:formatCode>
                <c:ptCount val="17"/>
                <c:pt idx="0">
                  <c:v>12.678502880468972</c:v>
                </c:pt>
                <c:pt idx="1">
                  <c:v>15.073253126394698</c:v>
                </c:pt>
                <c:pt idx="2">
                  <c:v>45.532123552895357</c:v>
                </c:pt>
                <c:pt idx="3">
                  <c:v>13.846503278432825</c:v>
                </c:pt>
                <c:pt idx="4">
                  <c:v>35.366451333875759</c:v>
                </c:pt>
                <c:pt idx="5">
                  <c:v>89.672859545013949</c:v>
                </c:pt>
                <c:pt idx="6">
                  <c:v>11.773914240945414</c:v>
                </c:pt>
                <c:pt idx="7">
                  <c:v>37.497475466114395</c:v>
                </c:pt>
                <c:pt idx="8">
                  <c:v>81.402763720434848</c:v>
                </c:pt>
                <c:pt idx="9">
                  <c:v>19.660800277388287</c:v>
                </c:pt>
                <c:pt idx="10">
                  <c:v>68.561248821073463</c:v>
                </c:pt>
                <c:pt idx="11">
                  <c:v>9.9289917708245561</c:v>
                </c:pt>
                <c:pt idx="12">
                  <c:v>8.849193988670228</c:v>
                </c:pt>
                <c:pt idx="13">
                  <c:v>8.8149559620015623</c:v>
                </c:pt>
                <c:pt idx="14">
                  <c:v>8.8938752021382754</c:v>
                </c:pt>
                <c:pt idx="15">
                  <c:v>8.3947918556941676</c:v>
                </c:pt>
                <c:pt idx="16">
                  <c:v>99.592656402156479</c:v>
                </c:pt>
              </c:numCache>
            </c:numRef>
          </c:val>
        </c:ser>
        <c:dLbls>
          <c:showLegendKey val="0"/>
          <c:showVal val="0"/>
          <c:showCatName val="0"/>
          <c:showSerName val="0"/>
          <c:showPercent val="0"/>
          <c:showBubbleSize val="0"/>
        </c:dLbls>
        <c:gapWidth val="150"/>
        <c:axId val="316779904"/>
        <c:axId val="316867712"/>
      </c:barChart>
      <c:catAx>
        <c:axId val="316779904"/>
        <c:scaling>
          <c:orientation val="minMax"/>
        </c:scaling>
        <c:delete val="0"/>
        <c:axPos val="b"/>
        <c:numFmt formatCode="General" sourceLinked="1"/>
        <c:majorTickMark val="out"/>
        <c:minorTickMark val="none"/>
        <c:tickLblPos val="nextTo"/>
        <c:crossAx val="316867712"/>
        <c:crosses val="autoZero"/>
        <c:auto val="1"/>
        <c:lblAlgn val="ctr"/>
        <c:lblOffset val="100"/>
        <c:noMultiLvlLbl val="0"/>
      </c:catAx>
      <c:valAx>
        <c:axId val="316867712"/>
        <c:scaling>
          <c:orientation val="minMax"/>
        </c:scaling>
        <c:delete val="0"/>
        <c:axPos val="l"/>
        <c:majorGridlines/>
        <c:numFmt formatCode="#,##0.00" sourceLinked="1"/>
        <c:majorTickMark val="out"/>
        <c:minorTickMark val="none"/>
        <c:tickLblPos val="nextTo"/>
        <c:crossAx val="316779904"/>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Sayfa1!$B$1</c:f>
              <c:strCache>
                <c:ptCount val="1"/>
                <c:pt idx="0">
                  <c:v>2016</c:v>
                </c:pt>
              </c:strCache>
            </c:strRef>
          </c:tx>
          <c:invertIfNegative val="0"/>
          <c:dLbls>
            <c:txPr>
              <a:bodyPr rot="-5400000" vert="horz"/>
              <a:lstStyle/>
              <a:p>
                <a:pPr>
                  <a:defRPr/>
                </a:pPr>
                <a:endParaRPr lang="tr-TR"/>
              </a:p>
            </c:txPr>
            <c:showLegendKey val="0"/>
            <c:showVal val="1"/>
            <c:showCatName val="0"/>
            <c:showSerName val="0"/>
            <c:showPercent val="0"/>
            <c:showBubbleSize val="0"/>
            <c:showLeaderLines val="0"/>
          </c:dLbls>
          <c:cat>
            <c:strRef>
              <c:f>Sayfa1!$A$2:$A$11</c:f>
              <c:strCache>
                <c:ptCount val="10"/>
                <c:pt idx="0">
                  <c:v>İl Geneli</c:v>
                </c:pt>
                <c:pt idx="1">
                  <c:v>Merkez</c:v>
                </c:pt>
                <c:pt idx="2">
                  <c:v>Akyazı </c:v>
                </c:pt>
                <c:pt idx="3">
                  <c:v>Geyve</c:v>
                </c:pt>
                <c:pt idx="4">
                  <c:v>Hendek</c:v>
                </c:pt>
                <c:pt idx="5">
                  <c:v>Karasu</c:v>
                </c:pt>
                <c:pt idx="6">
                  <c:v>Kaynarca </c:v>
                </c:pt>
                <c:pt idx="7">
                  <c:v>Kocaali</c:v>
                </c:pt>
                <c:pt idx="8">
                  <c:v>Pamukova</c:v>
                </c:pt>
                <c:pt idx="9">
                  <c:v>Taraklı</c:v>
                </c:pt>
              </c:strCache>
            </c:strRef>
          </c:cat>
          <c:val>
            <c:numRef>
              <c:f>Sayfa1!$B$2:$B$11</c:f>
              <c:numCache>
                <c:formatCode>General</c:formatCode>
                <c:ptCount val="10"/>
                <c:pt idx="0">
                  <c:v>67508</c:v>
                </c:pt>
                <c:pt idx="1">
                  <c:v>9231</c:v>
                </c:pt>
                <c:pt idx="2">
                  <c:v>12503</c:v>
                </c:pt>
                <c:pt idx="3">
                  <c:v>8051</c:v>
                </c:pt>
                <c:pt idx="4">
                  <c:v>5980</c:v>
                </c:pt>
                <c:pt idx="5">
                  <c:v>18025</c:v>
                </c:pt>
                <c:pt idx="6">
                  <c:v>4899</c:v>
                </c:pt>
                <c:pt idx="7">
                  <c:v>5032</c:v>
                </c:pt>
                <c:pt idx="8">
                  <c:v>2204</c:v>
                </c:pt>
                <c:pt idx="9">
                  <c:v>1583</c:v>
                </c:pt>
              </c:numCache>
            </c:numRef>
          </c:val>
        </c:ser>
        <c:ser>
          <c:idx val="1"/>
          <c:order val="1"/>
          <c:tx>
            <c:strRef>
              <c:f>Sayfa1!$C$1</c:f>
              <c:strCache>
                <c:ptCount val="1"/>
                <c:pt idx="0">
                  <c:v>2017</c:v>
                </c:pt>
              </c:strCache>
            </c:strRef>
          </c:tx>
          <c:invertIfNegative val="0"/>
          <c:dLbls>
            <c:txPr>
              <a:bodyPr rot="-5400000" vert="horz"/>
              <a:lstStyle/>
              <a:p>
                <a:pPr>
                  <a:defRPr/>
                </a:pPr>
                <a:endParaRPr lang="tr-TR"/>
              </a:p>
            </c:txPr>
            <c:showLegendKey val="0"/>
            <c:showVal val="1"/>
            <c:showCatName val="0"/>
            <c:showSerName val="0"/>
            <c:showPercent val="0"/>
            <c:showBubbleSize val="0"/>
            <c:showLeaderLines val="0"/>
          </c:dLbls>
          <c:cat>
            <c:strRef>
              <c:f>Sayfa1!$A$2:$A$11</c:f>
              <c:strCache>
                <c:ptCount val="10"/>
                <c:pt idx="0">
                  <c:v>İl Geneli</c:v>
                </c:pt>
                <c:pt idx="1">
                  <c:v>Merkez</c:v>
                </c:pt>
                <c:pt idx="2">
                  <c:v>Akyazı </c:v>
                </c:pt>
                <c:pt idx="3">
                  <c:v>Geyve</c:v>
                </c:pt>
                <c:pt idx="4">
                  <c:v>Hendek</c:v>
                </c:pt>
                <c:pt idx="5">
                  <c:v>Karasu</c:v>
                </c:pt>
                <c:pt idx="6">
                  <c:v>Kaynarca </c:v>
                </c:pt>
                <c:pt idx="7">
                  <c:v>Kocaali</c:v>
                </c:pt>
                <c:pt idx="8">
                  <c:v>Pamukova</c:v>
                </c:pt>
                <c:pt idx="9">
                  <c:v>Taraklı</c:v>
                </c:pt>
              </c:strCache>
            </c:strRef>
          </c:cat>
          <c:val>
            <c:numRef>
              <c:f>Sayfa1!$C$2:$C$11</c:f>
              <c:numCache>
                <c:formatCode>General</c:formatCode>
                <c:ptCount val="10"/>
                <c:pt idx="0">
                  <c:v>68523</c:v>
                </c:pt>
                <c:pt idx="1">
                  <c:v>9738</c:v>
                </c:pt>
                <c:pt idx="2">
                  <c:v>12516</c:v>
                </c:pt>
                <c:pt idx="3">
                  <c:v>8198</c:v>
                </c:pt>
                <c:pt idx="4">
                  <c:v>5861</c:v>
                </c:pt>
                <c:pt idx="5">
                  <c:v>18274</c:v>
                </c:pt>
                <c:pt idx="6">
                  <c:v>4869</c:v>
                </c:pt>
                <c:pt idx="7">
                  <c:v>4800</c:v>
                </c:pt>
                <c:pt idx="8">
                  <c:v>2275</c:v>
                </c:pt>
                <c:pt idx="9">
                  <c:v>1992</c:v>
                </c:pt>
              </c:numCache>
            </c:numRef>
          </c:val>
        </c:ser>
        <c:dLbls>
          <c:showLegendKey val="0"/>
          <c:showVal val="0"/>
          <c:showCatName val="0"/>
          <c:showSerName val="0"/>
          <c:showPercent val="0"/>
          <c:showBubbleSize val="0"/>
        </c:dLbls>
        <c:gapWidth val="150"/>
        <c:axId val="316901632"/>
        <c:axId val="317108224"/>
      </c:barChart>
      <c:catAx>
        <c:axId val="316901632"/>
        <c:scaling>
          <c:orientation val="minMax"/>
        </c:scaling>
        <c:delete val="0"/>
        <c:axPos val="b"/>
        <c:numFmt formatCode="General" sourceLinked="1"/>
        <c:majorTickMark val="out"/>
        <c:minorTickMark val="none"/>
        <c:tickLblPos val="nextTo"/>
        <c:crossAx val="317108224"/>
        <c:crosses val="autoZero"/>
        <c:auto val="1"/>
        <c:lblAlgn val="ctr"/>
        <c:lblOffset val="100"/>
        <c:noMultiLvlLbl val="0"/>
      </c:catAx>
      <c:valAx>
        <c:axId val="317108224"/>
        <c:scaling>
          <c:orientation val="minMax"/>
        </c:scaling>
        <c:delete val="1"/>
        <c:axPos val="l"/>
        <c:majorGridlines/>
        <c:numFmt formatCode="General" sourceLinked="1"/>
        <c:majorTickMark val="out"/>
        <c:minorTickMark val="none"/>
        <c:tickLblPos val="none"/>
        <c:crossAx val="316901632"/>
        <c:crosses val="autoZero"/>
        <c:crossBetween val="between"/>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tr-TR"/>
              <a:t>Milli</a:t>
            </a:r>
            <a:r>
              <a:rPr lang="tr-TR" baseline="0"/>
              <a:t> Emlak Gelirleri</a:t>
            </a:r>
            <a:endParaRPr lang="en-US"/>
          </a:p>
        </c:rich>
      </c:tx>
      <c:overlay val="0"/>
    </c:title>
    <c:autoTitleDeleted val="0"/>
    <c:plotArea>
      <c:layout/>
      <c:barChart>
        <c:barDir val="col"/>
        <c:grouping val="clustered"/>
        <c:varyColors val="0"/>
        <c:ser>
          <c:idx val="0"/>
          <c:order val="0"/>
          <c:tx>
            <c:strRef>
              <c:f>Sayfa1!$B$1</c:f>
              <c:strCache>
                <c:ptCount val="1"/>
                <c:pt idx="0">
                  <c:v>Seri 1</c:v>
                </c:pt>
              </c:strCache>
            </c:strRef>
          </c:tx>
          <c:invertIfNegative val="0"/>
          <c:dLbls>
            <c:txPr>
              <a:bodyPr rot="-5400000" vert="horz"/>
              <a:lstStyle/>
              <a:p>
                <a:pPr>
                  <a:defRPr/>
                </a:pPr>
                <a:endParaRPr lang="tr-TR"/>
              </a:p>
            </c:txPr>
            <c:showLegendKey val="0"/>
            <c:showVal val="1"/>
            <c:showCatName val="0"/>
            <c:showSerName val="0"/>
            <c:showPercent val="0"/>
            <c:showBubbleSize val="0"/>
            <c:showLeaderLines val="0"/>
          </c:dLbls>
          <c:cat>
            <c:strRef>
              <c:f>Sayfa1!$A$2:$A$11</c:f>
              <c:strCache>
                <c:ptCount val="10"/>
                <c:pt idx="0">
                  <c:v>İl Geneli</c:v>
                </c:pt>
                <c:pt idx="1">
                  <c:v>Merkez</c:v>
                </c:pt>
                <c:pt idx="2">
                  <c:v>Akyazı </c:v>
                </c:pt>
                <c:pt idx="3">
                  <c:v>Geyve</c:v>
                </c:pt>
                <c:pt idx="4">
                  <c:v>Hendek</c:v>
                </c:pt>
                <c:pt idx="5">
                  <c:v>Karasu</c:v>
                </c:pt>
                <c:pt idx="6">
                  <c:v>Kaynarca </c:v>
                </c:pt>
                <c:pt idx="7">
                  <c:v>Kocaali</c:v>
                </c:pt>
                <c:pt idx="8">
                  <c:v>Pamukova</c:v>
                </c:pt>
                <c:pt idx="9">
                  <c:v>Taraklı</c:v>
                </c:pt>
              </c:strCache>
            </c:strRef>
          </c:cat>
          <c:val>
            <c:numRef>
              <c:f>Sayfa1!$B$2:$B$11</c:f>
              <c:numCache>
                <c:formatCode>#,##0.00</c:formatCode>
                <c:ptCount val="10"/>
                <c:pt idx="0">
                  <c:v>31535501.289999992</c:v>
                </c:pt>
                <c:pt idx="1">
                  <c:v>12353261.390000002</c:v>
                </c:pt>
                <c:pt idx="2">
                  <c:v>3641143.79</c:v>
                </c:pt>
                <c:pt idx="3">
                  <c:v>1355390.28</c:v>
                </c:pt>
                <c:pt idx="4">
                  <c:v>2428376.5499999998</c:v>
                </c:pt>
                <c:pt idx="5">
                  <c:v>6129822.9700000044</c:v>
                </c:pt>
                <c:pt idx="6">
                  <c:v>1644230.1900000011</c:v>
                </c:pt>
                <c:pt idx="7">
                  <c:v>2630617.2200000002</c:v>
                </c:pt>
                <c:pt idx="8">
                  <c:v>981015.11</c:v>
                </c:pt>
                <c:pt idx="9">
                  <c:v>371643.79000000021</c:v>
                </c:pt>
              </c:numCache>
            </c:numRef>
          </c:val>
        </c:ser>
        <c:dLbls>
          <c:showLegendKey val="0"/>
          <c:showVal val="0"/>
          <c:showCatName val="0"/>
          <c:showSerName val="0"/>
          <c:showPercent val="0"/>
          <c:showBubbleSize val="0"/>
        </c:dLbls>
        <c:gapWidth val="150"/>
        <c:axId val="317063168"/>
        <c:axId val="317064704"/>
      </c:barChart>
      <c:catAx>
        <c:axId val="317063168"/>
        <c:scaling>
          <c:orientation val="minMax"/>
        </c:scaling>
        <c:delete val="0"/>
        <c:axPos val="b"/>
        <c:numFmt formatCode="General" sourceLinked="1"/>
        <c:majorTickMark val="out"/>
        <c:minorTickMark val="none"/>
        <c:tickLblPos val="nextTo"/>
        <c:crossAx val="317064704"/>
        <c:crosses val="autoZero"/>
        <c:auto val="1"/>
        <c:lblAlgn val="ctr"/>
        <c:lblOffset val="100"/>
        <c:noMultiLvlLbl val="0"/>
      </c:catAx>
      <c:valAx>
        <c:axId val="317064704"/>
        <c:scaling>
          <c:orientation val="minMax"/>
        </c:scaling>
        <c:delete val="1"/>
        <c:axPos val="l"/>
        <c:majorGridlines/>
        <c:numFmt formatCode="#,##0.00" sourceLinked="1"/>
        <c:majorTickMark val="out"/>
        <c:minorTickMark val="none"/>
        <c:tickLblPos val="none"/>
        <c:crossAx val="317063168"/>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9FC826-6A53-4B6A-82A5-5313B3CF9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8459</Words>
  <Characters>48219</Characters>
  <Application>Microsoft Office Word</Application>
  <DocSecurity>0</DocSecurity>
  <Lines>401</Lines>
  <Paragraphs>113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win7pro</dc:creator>
  <cp:lastModifiedBy>Yıldız YÜKSEL SOYKAN</cp:lastModifiedBy>
  <cp:revision>2</cp:revision>
  <cp:lastPrinted>2018-02-13T10:19:00Z</cp:lastPrinted>
  <dcterms:created xsi:type="dcterms:W3CDTF">2018-02-22T07:28:00Z</dcterms:created>
  <dcterms:modified xsi:type="dcterms:W3CDTF">2018-02-22T07:28:00Z</dcterms:modified>
</cp:coreProperties>
</file>